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4BA3" w14:textId="77777777" w:rsidR="00C41571" w:rsidRPr="003A614A" w:rsidRDefault="009E11E0" w:rsidP="009E11E0">
      <w:pPr>
        <w:pStyle w:val="Otsikko"/>
        <w:sectPr w:rsidR="00C41571" w:rsidRPr="003A614A" w:rsidSect="00B462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68" w:right="567" w:bottom="1701" w:left="1134" w:header="567" w:footer="397" w:gutter="0"/>
          <w:cols w:space="720"/>
          <w:titlePg/>
        </w:sectPr>
      </w:pPr>
      <w:bookmarkStart w:id="0" w:name="_Hlk536181685"/>
      <w:r>
        <w:t xml:space="preserve">SOK:N </w:t>
      </w:r>
      <w:r w:rsidR="00737497">
        <w:t>RAPORTOINTI</w:t>
      </w:r>
      <w:r w:rsidR="0006574B">
        <w:t>JÄR</w:t>
      </w:r>
      <w:r w:rsidR="009B1F0C">
        <w:t>J</w:t>
      </w:r>
      <w:r w:rsidR="0006574B">
        <w:t>ESTELMÄ</w:t>
      </w:r>
      <w:r>
        <w:t xml:space="preserve"> – toimittajan sitoumus</w:t>
      </w:r>
    </w:p>
    <w:p w14:paraId="2A676E87" w14:textId="77777777" w:rsidR="00AF7A60" w:rsidRPr="003A614A" w:rsidRDefault="00AF7A60" w:rsidP="00C41571">
      <w:pPr>
        <w:rPr>
          <w:rFonts w:asciiTheme="minorHAnsi" w:hAnsiTheme="minorHAnsi" w:cstheme="minorHAnsi"/>
          <w:lang w:eastAsia="en-US"/>
        </w:rPr>
      </w:pPr>
    </w:p>
    <w:p w14:paraId="5D08015D" w14:textId="77777777" w:rsidR="00AF7A60" w:rsidRPr="003A614A" w:rsidRDefault="00AF7A60" w:rsidP="00C41571">
      <w:pPr>
        <w:rPr>
          <w:rFonts w:asciiTheme="minorHAnsi" w:hAnsiTheme="minorHAnsi" w:cstheme="minorHAnsi"/>
          <w:lang w:eastAsia="en-US"/>
        </w:rPr>
        <w:sectPr w:rsidR="00AF7A60" w:rsidRPr="003A614A" w:rsidSect="00B46299">
          <w:type w:val="continuous"/>
          <w:pgSz w:w="11907" w:h="16840" w:code="9"/>
          <w:pgMar w:top="2268" w:right="567" w:bottom="1701" w:left="1134" w:header="567" w:footer="397" w:gutter="0"/>
          <w:cols w:space="720"/>
          <w:formProt w:val="0"/>
          <w:titlePg/>
        </w:sectPr>
      </w:pPr>
    </w:p>
    <w:p w14:paraId="17294233" w14:textId="77777777" w:rsidR="0006574B" w:rsidRPr="0006574B" w:rsidRDefault="0006574B" w:rsidP="003268F5">
      <w:pPr>
        <w:suppressAutoHyphens/>
        <w:ind w:left="360"/>
        <w:jc w:val="both"/>
        <w:rPr>
          <w:rFonts w:cs="Calibri"/>
        </w:rPr>
      </w:pPr>
      <w:r w:rsidRPr="0006574B">
        <w:rPr>
          <w:rFonts w:cs="Calibri"/>
        </w:rPr>
        <w:t>Toimitta</w:t>
      </w:r>
      <w:r w:rsidR="00D00697">
        <w:rPr>
          <w:rFonts w:cs="Calibri"/>
        </w:rPr>
        <w:t>ja</w:t>
      </w:r>
      <w:r w:rsidR="009E11E0">
        <w:rPr>
          <w:rFonts w:cs="Calibri"/>
        </w:rPr>
        <w:t xml:space="preserve"> saa allekirjoittamalla tämän sitoumuksen </w:t>
      </w:r>
      <w:r w:rsidRPr="0006574B">
        <w:rPr>
          <w:rFonts w:cs="Calibri"/>
        </w:rPr>
        <w:t xml:space="preserve">mahdollisuuden raportoida tiettyjä tuotteiden </w:t>
      </w:r>
      <w:r w:rsidR="003A385D">
        <w:rPr>
          <w:rFonts w:cs="Calibri"/>
        </w:rPr>
        <w:t xml:space="preserve">toteutuneeseen </w:t>
      </w:r>
      <w:r w:rsidRPr="0006574B">
        <w:rPr>
          <w:rFonts w:cs="Calibri"/>
        </w:rPr>
        <w:t>menekkiin</w:t>
      </w:r>
      <w:r w:rsidR="003A385D">
        <w:rPr>
          <w:rFonts w:cs="Calibri"/>
        </w:rPr>
        <w:t>,</w:t>
      </w:r>
      <w:r w:rsidRPr="0006574B">
        <w:rPr>
          <w:rFonts w:cs="Calibri"/>
        </w:rPr>
        <w:t xml:space="preserve"> </w:t>
      </w:r>
      <w:r>
        <w:rPr>
          <w:rFonts w:cs="Calibri"/>
        </w:rPr>
        <w:t xml:space="preserve">ja </w:t>
      </w:r>
      <w:r w:rsidR="009E11E0">
        <w:rPr>
          <w:rFonts w:cs="Calibri"/>
        </w:rPr>
        <w:t xml:space="preserve">SOK:n </w:t>
      </w:r>
      <w:r w:rsidRPr="0006574B">
        <w:rPr>
          <w:rFonts w:cs="Calibri"/>
        </w:rPr>
        <w:t>Toimittajan tuotteille ennustamaa</w:t>
      </w:r>
      <w:r>
        <w:rPr>
          <w:rFonts w:cs="Calibri"/>
        </w:rPr>
        <w:t>n</w:t>
      </w:r>
      <w:r w:rsidRPr="0006574B">
        <w:rPr>
          <w:rFonts w:cs="Calibri"/>
        </w:rPr>
        <w:t xml:space="preserve"> menekki</w:t>
      </w:r>
      <w:r>
        <w:rPr>
          <w:rFonts w:cs="Calibri"/>
        </w:rPr>
        <w:t>in liittyviä,</w:t>
      </w:r>
      <w:r w:rsidR="003A385D">
        <w:rPr>
          <w:rFonts w:cs="Calibri"/>
        </w:rPr>
        <w:t xml:space="preserve"> </w:t>
      </w:r>
      <w:r w:rsidRPr="0006574B">
        <w:rPr>
          <w:rFonts w:cs="Calibri"/>
        </w:rPr>
        <w:t>S-ryhmän TAHTI-raportointijärjestelmä</w:t>
      </w:r>
      <w:r w:rsidR="005C6C44">
        <w:rPr>
          <w:rFonts w:cs="Calibri"/>
        </w:rPr>
        <w:t>ssä</w:t>
      </w:r>
      <w:r w:rsidR="009E11E0">
        <w:rPr>
          <w:rFonts w:cs="Calibri"/>
        </w:rPr>
        <w:t xml:space="preserve">, tai mahdollisessa myöhemmässä </w:t>
      </w:r>
      <w:r w:rsidR="00043485">
        <w:rPr>
          <w:rFonts w:cs="Calibri"/>
        </w:rPr>
        <w:t xml:space="preserve">muussa </w:t>
      </w:r>
      <w:r w:rsidR="009E11E0">
        <w:rPr>
          <w:rFonts w:cs="Calibri"/>
        </w:rPr>
        <w:t>vastaavassa järjestelmässä</w:t>
      </w:r>
      <w:r w:rsidR="00DA1CBD">
        <w:rPr>
          <w:rFonts w:cs="Calibri"/>
        </w:rPr>
        <w:t>, esim. SAP</w:t>
      </w:r>
      <w:r w:rsidR="009E11E0">
        <w:rPr>
          <w:rFonts w:cs="Calibri"/>
        </w:rPr>
        <w:t xml:space="preserve"> (</w:t>
      </w:r>
      <w:r w:rsidR="00D00DD2">
        <w:rPr>
          <w:rFonts w:cs="Calibri"/>
        </w:rPr>
        <w:t>”</w:t>
      </w:r>
      <w:r w:rsidR="009E11E0">
        <w:rPr>
          <w:rFonts w:cs="Calibri"/>
        </w:rPr>
        <w:t>TAHTI -raportointijärjestelmä</w:t>
      </w:r>
      <w:r w:rsidR="00D00DD2">
        <w:rPr>
          <w:rFonts w:cs="Calibri"/>
        </w:rPr>
        <w:t>”</w:t>
      </w:r>
      <w:r w:rsidR="009E11E0">
        <w:rPr>
          <w:rFonts w:cs="Calibri"/>
        </w:rPr>
        <w:t>)</w:t>
      </w:r>
      <w:r w:rsidR="003A385D">
        <w:rPr>
          <w:rFonts w:cs="Calibri"/>
        </w:rPr>
        <w:t xml:space="preserve"> kulloinkin tarjo</w:t>
      </w:r>
      <w:r w:rsidR="005C6C44">
        <w:rPr>
          <w:rFonts w:cs="Calibri"/>
        </w:rPr>
        <w:t xml:space="preserve">lla olevia </w:t>
      </w:r>
      <w:r>
        <w:rPr>
          <w:rFonts w:cs="Calibri"/>
        </w:rPr>
        <w:t xml:space="preserve">tietoja (”Tiedot”). </w:t>
      </w:r>
    </w:p>
    <w:p w14:paraId="24DD6A35" w14:textId="77777777" w:rsidR="0006574B" w:rsidRPr="00472F07" w:rsidRDefault="0006574B" w:rsidP="003268F5">
      <w:pPr>
        <w:suppressAutoHyphens/>
        <w:ind w:left="2608" w:hanging="2608"/>
        <w:jc w:val="both"/>
        <w:rPr>
          <w:rFonts w:cs="Calibri"/>
          <w:sz w:val="22"/>
          <w:szCs w:val="22"/>
        </w:rPr>
      </w:pPr>
    </w:p>
    <w:p w14:paraId="5D403843" w14:textId="77777777" w:rsidR="0006574B" w:rsidRPr="003A385D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Toimittaja vastaa siitä, että Toimittajalla ja kullakin Toimittajan edustajalla, joka käyttää T</w:t>
      </w:r>
      <w:r w:rsidR="008B1E3F">
        <w:rPr>
          <w:rFonts w:cs="Calibri"/>
        </w:rPr>
        <w:t>AHTI</w:t>
      </w:r>
      <w:r w:rsidRPr="003A385D">
        <w:rPr>
          <w:rFonts w:cs="Calibri"/>
        </w:rPr>
        <w:t>-</w:t>
      </w:r>
      <w:r w:rsidR="00833D7B">
        <w:rPr>
          <w:rFonts w:cs="Calibri"/>
        </w:rPr>
        <w:t>raportointi</w:t>
      </w:r>
      <w:r w:rsidRPr="003A385D">
        <w:rPr>
          <w:rFonts w:cs="Calibri"/>
        </w:rPr>
        <w:t>järjestelmää, on henkilökohtainen käyttäjätunnus etäyhteyteen ja T</w:t>
      </w:r>
      <w:r w:rsidR="008B1E3F">
        <w:rPr>
          <w:rFonts w:cs="Calibri"/>
        </w:rPr>
        <w:t>AHTI</w:t>
      </w:r>
      <w:r w:rsidRPr="003A385D">
        <w:rPr>
          <w:rFonts w:cs="Calibri"/>
        </w:rPr>
        <w:t>-raportointi</w:t>
      </w:r>
      <w:r w:rsidR="00833D7B">
        <w:rPr>
          <w:rFonts w:cs="Calibri"/>
        </w:rPr>
        <w:t>järjestelmään</w:t>
      </w:r>
      <w:r w:rsidRPr="003A385D">
        <w:rPr>
          <w:rFonts w:cs="Calibri"/>
        </w:rPr>
        <w:t xml:space="preserve">. Käyttäjätunnus haetaan </w:t>
      </w:r>
      <w:r w:rsidR="009E11E0">
        <w:rPr>
          <w:rFonts w:cs="Calibri"/>
        </w:rPr>
        <w:t>SOK:lta</w:t>
      </w:r>
      <w:r w:rsidR="00EF5BFF">
        <w:rPr>
          <w:rFonts w:cs="Calibri"/>
        </w:rPr>
        <w:t xml:space="preserve">. </w:t>
      </w:r>
      <w:r w:rsidRPr="003A385D">
        <w:rPr>
          <w:rFonts w:cs="Calibri"/>
        </w:rPr>
        <w:t xml:space="preserve">Toimittaja vastaa siitä, että henkilökohtainen käyttäjätunnus poistetaan ilmoittamalla siitä </w:t>
      </w:r>
      <w:r w:rsidR="009E11E0">
        <w:rPr>
          <w:rFonts w:cs="Calibri"/>
        </w:rPr>
        <w:t>SOK:lle</w:t>
      </w:r>
      <w:r w:rsidRPr="003A385D">
        <w:rPr>
          <w:rFonts w:cs="Calibri"/>
        </w:rPr>
        <w:t xml:space="preserve">, kun käyttöoikeuden haltija poistuu Toimittajan palveluksesta tai ei muusta syystä enää tarvitse sitä. </w:t>
      </w:r>
    </w:p>
    <w:p w14:paraId="03BB4759" w14:textId="77777777" w:rsidR="0006574B" w:rsidRPr="003A385D" w:rsidRDefault="0006574B" w:rsidP="003268F5">
      <w:pPr>
        <w:suppressAutoHyphens/>
        <w:jc w:val="both"/>
        <w:rPr>
          <w:rFonts w:cs="Calibri"/>
        </w:rPr>
      </w:pPr>
    </w:p>
    <w:p w14:paraId="42ACCF1D" w14:textId="77777777" w:rsidR="0006574B" w:rsidRPr="003A385D" w:rsidRDefault="0006574B" w:rsidP="00D00DD2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 xml:space="preserve">Toimittaja maksaa </w:t>
      </w:r>
      <w:r w:rsidR="009E11E0">
        <w:rPr>
          <w:rFonts w:cs="Calibri"/>
        </w:rPr>
        <w:t xml:space="preserve">SOK:lle </w:t>
      </w:r>
      <w:r w:rsidRPr="003A385D">
        <w:rPr>
          <w:rFonts w:cs="Calibri"/>
        </w:rPr>
        <w:t xml:space="preserve">etäyhteyspalvelusta kulukorvauksen, jonka määrä </w:t>
      </w:r>
      <w:r w:rsidR="00A757D1">
        <w:rPr>
          <w:rFonts w:cs="Calibri"/>
        </w:rPr>
        <w:t xml:space="preserve">sitoumuksen allekirjoitushetkellä </w:t>
      </w:r>
      <w:r w:rsidRPr="003A385D">
        <w:rPr>
          <w:rFonts w:cs="Calibri"/>
        </w:rPr>
        <w:t xml:space="preserve">on 25 € (alv 0 %) kuukaudessa per käyttöoikeus. </w:t>
      </w:r>
    </w:p>
    <w:p w14:paraId="7A9264B2" w14:textId="77777777" w:rsidR="0006574B" w:rsidRPr="003A385D" w:rsidRDefault="0006574B" w:rsidP="003268F5">
      <w:pPr>
        <w:suppressAutoHyphens/>
        <w:jc w:val="both"/>
        <w:rPr>
          <w:rFonts w:cs="Calibri"/>
        </w:rPr>
      </w:pPr>
    </w:p>
    <w:p w14:paraId="5D2E06B6" w14:textId="77777777" w:rsidR="0006574B" w:rsidRPr="003A385D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Tie</w:t>
      </w:r>
      <w:r w:rsidR="000D7EA6">
        <w:rPr>
          <w:rFonts w:cs="Calibri"/>
        </w:rPr>
        <w:t>tojen</w:t>
      </w:r>
      <w:r w:rsidRPr="003A385D">
        <w:rPr>
          <w:rFonts w:cs="Calibri"/>
        </w:rPr>
        <w:t xml:space="preserve"> luovuttaminen tai muu ilmaiseminen, erikseen tai muuhun tietoon yhdistettynä, muille kuin Tieto</w:t>
      </w:r>
      <w:r w:rsidR="000D7EA6">
        <w:rPr>
          <w:rFonts w:cs="Calibri"/>
        </w:rPr>
        <w:t>j</w:t>
      </w:r>
      <w:r w:rsidRPr="003A385D">
        <w:rPr>
          <w:rFonts w:cs="Calibri"/>
        </w:rPr>
        <w:t xml:space="preserve">a Toimittajan lukuun prosessoivalle taholle, tai kilpailulakien vastaisesti, on kielletty. </w:t>
      </w:r>
      <w:r w:rsidR="00D00DD2">
        <w:rPr>
          <w:rFonts w:cs="Calibri"/>
        </w:rPr>
        <w:t>SOK</w:t>
      </w:r>
      <w:r w:rsidR="000D7EA6">
        <w:rPr>
          <w:rFonts w:cs="Calibri"/>
        </w:rPr>
        <w:t xml:space="preserve"> </w:t>
      </w:r>
      <w:r w:rsidRPr="003A385D">
        <w:rPr>
          <w:rFonts w:cs="Calibri"/>
        </w:rPr>
        <w:t>voi yksittäistapauksessa perustellusta syystä kieltää Tie</w:t>
      </w:r>
      <w:r w:rsidR="000D7EA6">
        <w:rPr>
          <w:rFonts w:cs="Calibri"/>
        </w:rPr>
        <w:t>tojen</w:t>
      </w:r>
      <w:r w:rsidRPr="003A385D">
        <w:rPr>
          <w:rFonts w:cs="Calibri"/>
        </w:rPr>
        <w:t xml:space="preserve"> luovuttamisen tai muun ilmaisemisen tietylle Tieto</w:t>
      </w:r>
      <w:r w:rsidR="000D7EA6">
        <w:rPr>
          <w:rFonts w:cs="Calibri"/>
        </w:rPr>
        <w:t>j</w:t>
      </w:r>
      <w:r w:rsidRPr="003A385D">
        <w:rPr>
          <w:rFonts w:cs="Calibri"/>
        </w:rPr>
        <w:t>a Toimittajan lukuun prosessoivalle taholle. Selvyyden vuoksi todetaan, että Tie</w:t>
      </w:r>
      <w:r w:rsidR="000D7EA6">
        <w:rPr>
          <w:rFonts w:cs="Calibri"/>
        </w:rPr>
        <w:t>tojen</w:t>
      </w:r>
      <w:r w:rsidRPr="003A385D">
        <w:rPr>
          <w:rFonts w:cs="Calibri"/>
        </w:rPr>
        <w:t xml:space="preserve"> </w:t>
      </w:r>
      <w:r w:rsidR="00C40AAB">
        <w:rPr>
          <w:rFonts w:cs="Calibri"/>
        </w:rPr>
        <w:t xml:space="preserve">suora tai epäsuora </w:t>
      </w:r>
      <w:r w:rsidRPr="003A385D">
        <w:rPr>
          <w:rFonts w:cs="Calibri"/>
        </w:rPr>
        <w:t>luovuttaminen tai muu ilmaiseminen S-ryhmän suoralle tai epäsuoralle kilpailijalle tai potentiaaliselle kilpailijalle on kaikissa tapauksissa kielletty. Toimittajan ja Toimittajan lukuun Tieto</w:t>
      </w:r>
      <w:r w:rsidR="000D7EA6">
        <w:rPr>
          <w:rFonts w:cs="Calibri"/>
        </w:rPr>
        <w:t>j</w:t>
      </w:r>
      <w:r w:rsidRPr="003A385D">
        <w:rPr>
          <w:rFonts w:cs="Calibri"/>
        </w:rPr>
        <w:t>a prosessoivan tahon on pidettävä kaikki</w:t>
      </w:r>
      <w:r w:rsidR="000D7EA6">
        <w:rPr>
          <w:rFonts w:cs="Calibri"/>
        </w:rPr>
        <w:t xml:space="preserve"> </w:t>
      </w:r>
      <w:r w:rsidRPr="003A385D">
        <w:rPr>
          <w:rFonts w:cs="Calibri"/>
        </w:rPr>
        <w:t>Tie</w:t>
      </w:r>
      <w:r w:rsidR="000D7EA6">
        <w:rPr>
          <w:rFonts w:cs="Calibri"/>
        </w:rPr>
        <w:t xml:space="preserve">dot </w:t>
      </w:r>
      <w:r w:rsidR="008B1E3F">
        <w:rPr>
          <w:rFonts w:cs="Calibri"/>
        </w:rPr>
        <w:t xml:space="preserve">ja </w:t>
      </w:r>
      <w:r w:rsidR="000D7EA6">
        <w:rPr>
          <w:rFonts w:cs="Calibri"/>
        </w:rPr>
        <w:t>niistä</w:t>
      </w:r>
      <w:r w:rsidRPr="003A385D">
        <w:rPr>
          <w:rFonts w:cs="Calibri"/>
        </w:rPr>
        <w:t xml:space="preserve"> prosessoi</w:t>
      </w:r>
      <w:r w:rsidR="000D7EA6">
        <w:rPr>
          <w:rFonts w:cs="Calibri"/>
        </w:rPr>
        <w:t>dut</w:t>
      </w:r>
      <w:r w:rsidRPr="003A385D">
        <w:rPr>
          <w:rFonts w:cs="Calibri"/>
        </w:rPr>
        <w:t xml:space="preserve"> tie</w:t>
      </w:r>
      <w:r w:rsidR="000D7EA6">
        <w:rPr>
          <w:rFonts w:cs="Calibri"/>
        </w:rPr>
        <w:t>dot</w:t>
      </w:r>
      <w:r w:rsidRPr="003A385D">
        <w:rPr>
          <w:rFonts w:cs="Calibri"/>
        </w:rPr>
        <w:t xml:space="preserve"> salassa. Toimittaja on velvollinen edellyttämään Tieto</w:t>
      </w:r>
      <w:r w:rsidR="000D7EA6">
        <w:rPr>
          <w:rFonts w:cs="Calibri"/>
        </w:rPr>
        <w:t>j</w:t>
      </w:r>
      <w:r w:rsidRPr="003A385D">
        <w:rPr>
          <w:rFonts w:cs="Calibri"/>
        </w:rPr>
        <w:t>a Toimittajan lukuun prosessoivalta taholta samansisältöistä sitoumusta, kuin mi</w:t>
      </w:r>
      <w:r w:rsidR="000D7EA6">
        <w:rPr>
          <w:rFonts w:cs="Calibri"/>
        </w:rPr>
        <w:t>hin T</w:t>
      </w:r>
      <w:r w:rsidRPr="003A385D">
        <w:rPr>
          <w:rFonts w:cs="Calibri"/>
        </w:rPr>
        <w:t>oimittaja</w:t>
      </w:r>
      <w:r w:rsidR="000D7EA6">
        <w:rPr>
          <w:rFonts w:cs="Calibri"/>
        </w:rPr>
        <w:t xml:space="preserve"> on</w:t>
      </w:r>
      <w:r w:rsidRPr="003A385D">
        <w:rPr>
          <w:rFonts w:cs="Calibri"/>
        </w:rPr>
        <w:t xml:space="preserve"> tässä s</w:t>
      </w:r>
      <w:r w:rsidR="00D00DD2">
        <w:rPr>
          <w:rFonts w:cs="Calibri"/>
        </w:rPr>
        <w:t>itoumuksessa</w:t>
      </w:r>
      <w:r w:rsidR="000D7EA6">
        <w:rPr>
          <w:rFonts w:cs="Calibri"/>
        </w:rPr>
        <w:t xml:space="preserve"> sitoutunut</w:t>
      </w:r>
      <w:r w:rsidR="00693F04">
        <w:rPr>
          <w:rFonts w:cs="Calibri"/>
        </w:rPr>
        <w:t xml:space="preserve">. </w:t>
      </w:r>
      <w:r w:rsidR="00C931C0">
        <w:rPr>
          <w:rFonts w:cs="Calibri"/>
        </w:rPr>
        <w:t xml:space="preserve">Lisäksi </w:t>
      </w:r>
      <w:r w:rsidR="00693F04">
        <w:rPr>
          <w:rFonts w:cs="Calibri"/>
        </w:rPr>
        <w:t>Toimittaja vastaa siitä, että Tietoja Toimittajan lukuu</w:t>
      </w:r>
      <w:r w:rsidR="00C931C0">
        <w:rPr>
          <w:rFonts w:cs="Calibri"/>
        </w:rPr>
        <w:t>n</w:t>
      </w:r>
      <w:r w:rsidR="00693F04">
        <w:rPr>
          <w:rFonts w:cs="Calibri"/>
        </w:rPr>
        <w:t xml:space="preserve"> prosessoiva taho t</w:t>
      </w:r>
      <w:r w:rsidR="00C931C0">
        <w:rPr>
          <w:rFonts w:cs="Calibri"/>
        </w:rPr>
        <w:t>uhoaa T</w:t>
      </w:r>
      <w:r w:rsidR="00693F04">
        <w:rPr>
          <w:rFonts w:cs="Calibri"/>
        </w:rPr>
        <w:t>iedot</w:t>
      </w:r>
      <w:r w:rsidR="00C931C0">
        <w:rPr>
          <w:rFonts w:cs="Calibri"/>
        </w:rPr>
        <w:t xml:space="preserve"> ja kaikki kopiot niistä</w:t>
      </w:r>
      <w:r w:rsidR="00693F04">
        <w:rPr>
          <w:rFonts w:cs="Calibri"/>
        </w:rPr>
        <w:t xml:space="preserve">, </w:t>
      </w:r>
      <w:r w:rsidR="00A757D1">
        <w:rPr>
          <w:rFonts w:cs="Calibri"/>
        </w:rPr>
        <w:t xml:space="preserve">kun Tietojen prosessoiminen </w:t>
      </w:r>
      <w:r w:rsidR="00693F04">
        <w:rPr>
          <w:rFonts w:cs="Calibri"/>
        </w:rPr>
        <w:t xml:space="preserve">on </w:t>
      </w:r>
      <w:r w:rsidR="00A757D1">
        <w:rPr>
          <w:rFonts w:cs="Calibri"/>
        </w:rPr>
        <w:t>päättynyt</w:t>
      </w:r>
      <w:r w:rsidR="00693F04">
        <w:rPr>
          <w:rFonts w:cs="Calibri"/>
        </w:rPr>
        <w:t>.</w:t>
      </w:r>
    </w:p>
    <w:p w14:paraId="49C44C4F" w14:textId="77777777" w:rsidR="0006574B" w:rsidRPr="003A385D" w:rsidRDefault="0006574B" w:rsidP="003268F5">
      <w:pPr>
        <w:suppressAutoHyphens/>
        <w:jc w:val="both"/>
        <w:rPr>
          <w:rFonts w:cs="Calibri"/>
        </w:rPr>
      </w:pPr>
    </w:p>
    <w:p w14:paraId="0AB04486" w14:textId="77777777" w:rsidR="008B1E3F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Mikäli Toimittaja rikkoo tätä s</w:t>
      </w:r>
      <w:r w:rsidR="00D00DD2">
        <w:rPr>
          <w:rFonts w:cs="Calibri"/>
        </w:rPr>
        <w:t>itoumusta</w:t>
      </w:r>
      <w:r w:rsidRPr="003A385D">
        <w:rPr>
          <w:rFonts w:cs="Calibri"/>
        </w:rPr>
        <w:t xml:space="preserve">, </w:t>
      </w:r>
      <w:r w:rsidR="00D00DD2">
        <w:rPr>
          <w:rFonts w:cs="Calibri"/>
        </w:rPr>
        <w:t>SOK</w:t>
      </w:r>
      <w:r w:rsidRPr="003A385D">
        <w:rPr>
          <w:rFonts w:cs="Calibri"/>
        </w:rPr>
        <w:t xml:space="preserve"> tai muut S-ryhmään kuuluvat yhteisöt voivat kieltäytyä luovuttamasta Toimittajalle Tietoja. </w:t>
      </w:r>
    </w:p>
    <w:p w14:paraId="274189A5" w14:textId="77777777" w:rsidR="008B1E3F" w:rsidRDefault="008B1E3F" w:rsidP="003268F5">
      <w:pPr>
        <w:suppressAutoHyphens/>
        <w:ind w:left="360"/>
        <w:jc w:val="both"/>
        <w:rPr>
          <w:rFonts w:cs="Calibri"/>
        </w:rPr>
      </w:pPr>
    </w:p>
    <w:p w14:paraId="184A44ED" w14:textId="77777777" w:rsidR="0006574B" w:rsidRPr="003A385D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Toimittaja on velvollinen korvaamaan S-ryhmälle tämän s</w:t>
      </w:r>
      <w:r w:rsidR="00D00DD2">
        <w:rPr>
          <w:rFonts w:cs="Calibri"/>
        </w:rPr>
        <w:t>itoumuksen</w:t>
      </w:r>
      <w:r w:rsidRPr="003A385D">
        <w:rPr>
          <w:rFonts w:cs="Calibri"/>
        </w:rPr>
        <w:t xml:space="preserve"> rikkomisesta aiheutuvat vahingot ja kulut.</w:t>
      </w:r>
    </w:p>
    <w:p w14:paraId="74430499" w14:textId="77777777" w:rsidR="0006574B" w:rsidRPr="003A385D" w:rsidRDefault="0006574B" w:rsidP="003268F5">
      <w:pPr>
        <w:suppressAutoHyphens/>
        <w:jc w:val="both"/>
        <w:rPr>
          <w:rFonts w:cs="Calibri"/>
        </w:rPr>
      </w:pPr>
    </w:p>
    <w:p w14:paraId="4A144CE1" w14:textId="77777777" w:rsidR="0006574B" w:rsidRPr="003A385D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Tämä s</w:t>
      </w:r>
      <w:r w:rsidR="00D00DD2">
        <w:rPr>
          <w:rFonts w:cs="Calibri"/>
        </w:rPr>
        <w:t>itoumus</w:t>
      </w:r>
      <w:r w:rsidRPr="003A385D">
        <w:rPr>
          <w:rFonts w:cs="Calibri"/>
        </w:rPr>
        <w:t xml:space="preserve"> on v</w:t>
      </w:r>
      <w:r w:rsidR="00014276">
        <w:rPr>
          <w:rFonts w:cs="Calibri"/>
        </w:rPr>
        <w:t>oimassa toistaiseksi ja päättyy</w:t>
      </w:r>
      <w:r w:rsidRPr="003A385D">
        <w:rPr>
          <w:rFonts w:cs="Calibri"/>
        </w:rPr>
        <w:t>, kun Toimittaja on pyytänyt lopetettavaksi kaikki sen edustajien käytössä olleet käyttäjätunnukset. Tie</w:t>
      </w:r>
      <w:r w:rsidR="000D7EA6">
        <w:rPr>
          <w:rFonts w:cs="Calibri"/>
        </w:rPr>
        <w:t>tojen</w:t>
      </w:r>
      <w:r w:rsidRPr="003A385D">
        <w:rPr>
          <w:rFonts w:cs="Calibri"/>
        </w:rPr>
        <w:t xml:space="preserve"> salassapitovelvollisuus jatkuu tämän s</w:t>
      </w:r>
      <w:r w:rsidR="00F669EE">
        <w:rPr>
          <w:rFonts w:cs="Calibri"/>
        </w:rPr>
        <w:t xml:space="preserve">itoumuksen </w:t>
      </w:r>
      <w:r w:rsidRPr="003A385D">
        <w:rPr>
          <w:rFonts w:cs="Calibri"/>
        </w:rPr>
        <w:t xml:space="preserve">päättymisen jälkeenkin. </w:t>
      </w:r>
    </w:p>
    <w:p w14:paraId="07D631C7" w14:textId="77777777" w:rsidR="0006574B" w:rsidRPr="003A385D" w:rsidRDefault="0006574B" w:rsidP="003268F5">
      <w:pPr>
        <w:suppressAutoHyphens/>
        <w:ind w:left="2608"/>
        <w:jc w:val="both"/>
        <w:rPr>
          <w:rFonts w:cs="Calibri"/>
        </w:rPr>
      </w:pPr>
    </w:p>
    <w:p w14:paraId="3F405132" w14:textId="77777777" w:rsidR="0006574B" w:rsidRPr="003A385D" w:rsidRDefault="0006574B" w:rsidP="003268F5">
      <w:pPr>
        <w:suppressAutoHyphens/>
        <w:ind w:left="360"/>
        <w:jc w:val="both"/>
        <w:rPr>
          <w:rFonts w:cs="Calibri"/>
        </w:rPr>
      </w:pPr>
      <w:r w:rsidRPr="003A385D">
        <w:rPr>
          <w:rFonts w:cs="Calibri"/>
        </w:rPr>
        <w:t>Tämä s</w:t>
      </w:r>
      <w:r w:rsidR="00D00DD2">
        <w:rPr>
          <w:rFonts w:cs="Calibri"/>
        </w:rPr>
        <w:t>itoumus</w:t>
      </w:r>
      <w:r w:rsidRPr="003A385D">
        <w:rPr>
          <w:rFonts w:cs="Calibri"/>
        </w:rPr>
        <w:t xml:space="preserve"> on erottamaton osa </w:t>
      </w:r>
      <w:r w:rsidR="00D00DD2">
        <w:rPr>
          <w:rFonts w:cs="Calibri"/>
        </w:rPr>
        <w:t>SOK:n j</w:t>
      </w:r>
      <w:r w:rsidRPr="003A385D">
        <w:rPr>
          <w:rFonts w:cs="Calibri"/>
        </w:rPr>
        <w:t>a Toimittajan välillä allekirjoitettua hankintapuitesopimusta.</w:t>
      </w:r>
    </w:p>
    <w:p w14:paraId="2177C3F5" w14:textId="77777777" w:rsidR="003268F5" w:rsidRDefault="003268F5" w:rsidP="003268F5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7"/>
        <w:gridCol w:w="215"/>
        <w:gridCol w:w="4217"/>
      </w:tblGrid>
      <w:tr w:rsidR="00C41571" w:rsidRPr="003A614A" w14:paraId="7F33C459" w14:textId="77777777" w:rsidTr="00C41571">
        <w:trPr>
          <w:cantSplit/>
          <w:trHeight w:val="105"/>
        </w:trPr>
        <w:tc>
          <w:tcPr>
            <w:tcW w:w="4217" w:type="dxa"/>
            <w:hideMark/>
          </w:tcPr>
          <w:bookmarkStart w:id="1" w:name="Text6"/>
          <w:p w14:paraId="0AA54AD9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aikka ja aika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noProof/>
                <w:sz w:val="16"/>
                <w:szCs w:val="16"/>
              </w:rPr>
              <w:t>[Paikka ja aika]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5" w:type="dxa"/>
          </w:tcPr>
          <w:p w14:paraId="02352D32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hideMark/>
          </w:tcPr>
          <w:p w14:paraId="4D1379C8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 ja aika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noProof/>
                <w:sz w:val="16"/>
                <w:szCs w:val="16"/>
              </w:rPr>
              <w:t>[Paikka ja aika]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</w:p>
        </w:tc>
      </w:tr>
      <w:tr w:rsidR="00C41571" w:rsidRPr="003A614A" w14:paraId="32A596D0" w14:textId="77777777" w:rsidTr="00C41571">
        <w:trPr>
          <w:cantSplit/>
          <w:trHeight w:val="105"/>
        </w:trPr>
        <w:tc>
          <w:tcPr>
            <w:tcW w:w="4217" w:type="dxa"/>
            <w:hideMark/>
          </w:tcPr>
          <w:p w14:paraId="0000813F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Toimittaja</w:t>
            </w:r>
          </w:p>
        </w:tc>
        <w:tc>
          <w:tcPr>
            <w:tcW w:w="215" w:type="dxa"/>
          </w:tcPr>
          <w:p w14:paraId="2E6B0B8E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hideMark/>
          </w:tcPr>
          <w:p w14:paraId="5BA70CDE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Toimittaja</w:t>
            </w:r>
          </w:p>
        </w:tc>
      </w:tr>
      <w:bookmarkStart w:id="2" w:name="Text8"/>
      <w:tr w:rsidR="00C41571" w:rsidRPr="003A614A" w14:paraId="1D539B62" w14:textId="77777777" w:rsidTr="00C41571">
        <w:trPr>
          <w:cantSplit/>
          <w:trHeight w:val="134"/>
        </w:trPr>
        <w:tc>
          <w:tcPr>
            <w:tcW w:w="4217" w:type="dxa"/>
            <w:hideMark/>
          </w:tcPr>
          <w:p w14:paraId="15976E33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rityksen nimi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[Yrityksen nimi</w:t>
            </w:r>
            <w:r w:rsidR="00213555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 ja y-tunnus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5" w:type="dxa"/>
          </w:tcPr>
          <w:p w14:paraId="6D6B5CB0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hideMark/>
          </w:tcPr>
          <w:p w14:paraId="4ACFB4B0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rityksen nimi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[Yrityksen nimi</w:t>
            </w:r>
            <w:r w:rsidR="00213555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 ja y-tunnus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</w:p>
        </w:tc>
      </w:tr>
      <w:tr w:rsidR="00C41571" w:rsidRPr="003A614A" w14:paraId="2658435B" w14:textId="77777777" w:rsidTr="00C41571">
        <w:trPr>
          <w:cantSplit/>
          <w:trHeight w:val="134"/>
        </w:trPr>
        <w:tc>
          <w:tcPr>
            <w:tcW w:w="4217" w:type="dxa"/>
            <w:hideMark/>
          </w:tcPr>
          <w:p w14:paraId="2B7CB11B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5" w:type="dxa"/>
          </w:tcPr>
          <w:p w14:paraId="69A31C9E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hideMark/>
          </w:tcPr>
          <w:p w14:paraId="318DC200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tr w:rsidR="00C41571" w:rsidRPr="003A614A" w14:paraId="54532D0C" w14:textId="77777777" w:rsidTr="00C41571">
        <w:trPr>
          <w:cantSplit/>
          <w:trHeight w:val="479"/>
        </w:trPr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CCD3B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5" w:type="dxa"/>
          </w:tcPr>
          <w:p w14:paraId="22FA1BBD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6EA30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bookmarkStart w:id="3" w:name="Text11"/>
      <w:tr w:rsidR="00C41571" w:rsidRPr="003A614A" w14:paraId="548ABB52" w14:textId="77777777" w:rsidTr="00C41571">
        <w:trPr>
          <w:cantSplit/>
          <w:trHeight w:val="134"/>
        </w:trPr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F3F7B5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imenselvennys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[Nimenselvennys]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5" w:type="dxa"/>
          </w:tcPr>
          <w:p w14:paraId="4B72A622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C35DB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imenselvennys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[Nimenselvennys]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</w:p>
        </w:tc>
      </w:tr>
      <w:bookmarkStart w:id="4" w:name="Text13"/>
      <w:tr w:rsidR="00C41571" w:rsidRPr="003A614A" w14:paraId="65154D5A" w14:textId="77777777" w:rsidTr="00C41571">
        <w:trPr>
          <w:cantSplit/>
          <w:trHeight w:val="134"/>
        </w:trPr>
        <w:tc>
          <w:tcPr>
            <w:tcW w:w="4217" w:type="dxa"/>
            <w:hideMark/>
          </w:tcPr>
          <w:p w14:paraId="69410B6F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sema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[Asema]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5" w:type="dxa"/>
          </w:tcPr>
          <w:p w14:paraId="7F608892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  <w:hideMark/>
          </w:tcPr>
          <w:p w14:paraId="356454C8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sema]"/>
                  </w:textInput>
                </w:ffData>
              </w:fldCha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separate"/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[Asema]</w:t>
            </w:r>
            <w:r w:rsidRPr="003A614A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fldChar w:fldCharType="end"/>
            </w:r>
          </w:p>
        </w:tc>
      </w:tr>
      <w:tr w:rsidR="00C41571" w:rsidRPr="003A614A" w14:paraId="0B49423D" w14:textId="77777777" w:rsidTr="00C41571">
        <w:trPr>
          <w:cantSplit/>
          <w:trHeight w:val="105"/>
        </w:trPr>
        <w:tc>
          <w:tcPr>
            <w:tcW w:w="4217" w:type="dxa"/>
          </w:tcPr>
          <w:p w14:paraId="7D456795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5" w:type="dxa"/>
          </w:tcPr>
          <w:p w14:paraId="6AA3C2ED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17" w:type="dxa"/>
          </w:tcPr>
          <w:p w14:paraId="2779EB6B" w14:textId="77777777" w:rsidR="00C41571" w:rsidRPr="003A614A" w:rsidRDefault="00C41571" w:rsidP="0078643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0" w:lineRule="atLeast"/>
              <w:ind w:left="357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</w:p>
        </w:tc>
      </w:tr>
      <w:bookmarkEnd w:id="0"/>
    </w:tbl>
    <w:p w14:paraId="147ED3E3" w14:textId="77777777" w:rsidR="00C03DB3" w:rsidRPr="003A614A" w:rsidRDefault="00C03DB3" w:rsidP="002520FA">
      <w:pPr>
        <w:rPr>
          <w:rFonts w:asciiTheme="minorHAnsi" w:hAnsiTheme="minorHAnsi" w:cstheme="minorHAnsi"/>
        </w:rPr>
      </w:pPr>
    </w:p>
    <w:sectPr w:rsidR="00C03DB3" w:rsidRPr="003A614A" w:rsidSect="00B46299">
      <w:type w:val="continuous"/>
      <w:pgSz w:w="11907" w:h="16840" w:code="9"/>
      <w:pgMar w:top="2268" w:right="567" w:bottom="1701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6DC7" w14:textId="77777777" w:rsidR="00B8142A" w:rsidRDefault="00B8142A" w:rsidP="005A5664">
      <w:r>
        <w:separator/>
      </w:r>
    </w:p>
  </w:endnote>
  <w:endnote w:type="continuationSeparator" w:id="0">
    <w:p w14:paraId="57D5D1A3" w14:textId="77777777" w:rsidR="00B8142A" w:rsidRDefault="00B8142A" w:rsidP="005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13BF" w14:textId="77777777" w:rsidR="002520FA" w:rsidRDefault="002520FA">
    <w:pPr>
      <w:pStyle w:val="Alatunnist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46B2" w14:textId="77777777" w:rsidR="00651BD2" w:rsidRPr="00FA660C" w:rsidRDefault="00651BD2" w:rsidP="00545989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6"/>
        <w:szCs w:val="16"/>
      </w:rPr>
    </w:pPr>
    <w:r w:rsidRPr="00FA660C">
      <w:rPr>
        <w:b/>
        <w:noProof/>
        <w:color w:val="000000"/>
        <w:sz w:val="16"/>
        <w:szCs w:val="16"/>
      </w:rPr>
      <w:t>Suomen Osuuskauppojen Keskuskunta</w:t>
    </w:r>
    <w:r w:rsidRPr="00FA660C">
      <w:rPr>
        <w:noProof/>
        <w:color w:val="000000"/>
        <w:sz w:val="16"/>
        <w:szCs w:val="16"/>
      </w:rPr>
      <w:t xml:space="preserve"> </w:t>
    </w:r>
  </w:p>
  <w:p w14:paraId="201DEED0" w14:textId="77777777" w:rsidR="00651BD2" w:rsidRPr="00FA660C" w:rsidRDefault="00651BD2" w:rsidP="00545989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Cs w:val="16"/>
      </w:rPr>
    </w:pPr>
    <w:r w:rsidRPr="00FA660C">
      <w:rPr>
        <w:noProof/>
        <w:color w:val="000000"/>
        <w:szCs w:val="16"/>
      </w:rPr>
      <w:tab/>
    </w:r>
  </w:p>
  <w:p w14:paraId="375F545D" w14:textId="77777777" w:rsidR="00651BD2" w:rsidRPr="00FA660C" w:rsidRDefault="00651BD2" w:rsidP="00545989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b/>
        <w:noProof/>
        <w:color w:val="000000"/>
        <w:sz w:val="14"/>
      </w:rPr>
    </w:pPr>
    <w:r w:rsidRPr="00FA660C">
      <w:rPr>
        <w:b/>
        <w:noProof/>
        <w:color w:val="000000"/>
        <w:sz w:val="14"/>
      </w:rPr>
      <w:t xml:space="preserve">Käyntiosoite  </w:t>
    </w:r>
    <w:r w:rsidRPr="00FA660C">
      <w:rPr>
        <w:b/>
        <w:noProof/>
        <w:color w:val="000000"/>
        <w:sz w:val="14"/>
      </w:rPr>
      <w:tab/>
      <w:t xml:space="preserve">Postiosoite  </w:t>
    </w:r>
    <w:r w:rsidRPr="00FA660C">
      <w:rPr>
        <w:b/>
        <w:noProof/>
        <w:color w:val="000000"/>
        <w:sz w:val="14"/>
      </w:rPr>
      <w:tab/>
      <w:t xml:space="preserve">Puhelin  </w:t>
    </w:r>
    <w:r w:rsidRPr="00FA660C">
      <w:rPr>
        <w:b/>
        <w:noProof/>
        <w:color w:val="000000"/>
        <w:sz w:val="14"/>
      </w:rPr>
      <w:tab/>
      <w:t xml:space="preserve">Telefax  </w:t>
    </w:r>
    <w:r w:rsidRPr="00FA660C">
      <w:rPr>
        <w:b/>
        <w:noProof/>
        <w:color w:val="000000"/>
        <w:sz w:val="14"/>
      </w:rPr>
      <w:tab/>
      <w:t xml:space="preserve">Internet  </w:t>
    </w:r>
    <w:r w:rsidRPr="00FA660C">
      <w:rPr>
        <w:b/>
        <w:noProof/>
        <w:color w:val="000000"/>
        <w:sz w:val="14"/>
      </w:rPr>
      <w:tab/>
      <w:t xml:space="preserve">Y-tunnus 0116323-1  </w:t>
    </w:r>
    <w:r w:rsidRPr="00FA660C">
      <w:rPr>
        <w:b/>
        <w:noProof/>
        <w:color w:val="000000"/>
        <w:sz w:val="14"/>
      </w:rPr>
      <w:tab/>
      <w:t>Kotipaikka</w:t>
    </w:r>
  </w:p>
  <w:p w14:paraId="5F345378" w14:textId="77777777" w:rsidR="00651BD2" w:rsidRPr="00FA660C" w:rsidRDefault="00651BD2" w:rsidP="00545989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4"/>
      </w:rPr>
    </w:pPr>
    <w:r w:rsidRPr="00FA660C">
      <w:rPr>
        <w:noProof/>
        <w:color w:val="000000"/>
        <w:sz w:val="14"/>
      </w:rPr>
      <w:t xml:space="preserve">Fleminginkatu 34  </w:t>
    </w:r>
    <w:r w:rsidRPr="00FA660C">
      <w:rPr>
        <w:noProof/>
        <w:color w:val="000000"/>
        <w:sz w:val="14"/>
      </w:rPr>
      <w:tab/>
      <w:t xml:space="preserve">PL 1  </w:t>
    </w:r>
    <w:r w:rsidRPr="00FA660C">
      <w:rPr>
        <w:noProof/>
        <w:color w:val="000000"/>
        <w:sz w:val="14"/>
      </w:rPr>
      <w:tab/>
      <w:t xml:space="preserve">010 76 8011  </w:t>
    </w:r>
    <w:r w:rsidRPr="00FA660C">
      <w:rPr>
        <w:noProof/>
        <w:color w:val="000000"/>
        <w:sz w:val="14"/>
      </w:rPr>
      <w:tab/>
      <w:t xml:space="preserve">010 76 82 390  </w:t>
    </w:r>
    <w:r w:rsidRPr="00FA660C">
      <w:rPr>
        <w:noProof/>
        <w:color w:val="000000"/>
        <w:sz w:val="14"/>
      </w:rPr>
      <w:tab/>
      <w:t xml:space="preserve">www.s-kanava.fi  </w:t>
    </w:r>
    <w:r w:rsidRPr="00FA660C">
      <w:rPr>
        <w:noProof/>
        <w:color w:val="000000"/>
        <w:sz w:val="14"/>
      </w:rPr>
      <w:tab/>
      <w:t xml:space="preserve">VAT-tunnus  </w:t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  <w:t>Helsinki</w:t>
    </w:r>
  </w:p>
  <w:p w14:paraId="7572FAB5" w14:textId="77777777" w:rsidR="00651BD2" w:rsidRPr="00FA660C" w:rsidRDefault="00651BD2" w:rsidP="00545989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4"/>
      </w:rPr>
    </w:pPr>
    <w:r w:rsidRPr="00FA660C">
      <w:rPr>
        <w:noProof/>
        <w:color w:val="000000"/>
        <w:sz w:val="14"/>
      </w:rPr>
      <w:t xml:space="preserve">00510 HELSINKI  </w:t>
    </w:r>
    <w:r w:rsidRPr="00FA660C">
      <w:rPr>
        <w:noProof/>
        <w:color w:val="000000"/>
        <w:sz w:val="14"/>
      </w:rPr>
      <w:tab/>
      <w:t xml:space="preserve">00088 S-RYHMÄ  </w:t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  <w:t>FI01163231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4157" w14:textId="77777777" w:rsidR="00651BD2" w:rsidRPr="00FA660C" w:rsidRDefault="00651BD2" w:rsidP="006D72E6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6"/>
        <w:szCs w:val="16"/>
      </w:rPr>
    </w:pPr>
    <w:r w:rsidRPr="00FA660C">
      <w:rPr>
        <w:b/>
        <w:noProof/>
        <w:color w:val="000000"/>
        <w:sz w:val="16"/>
        <w:szCs w:val="16"/>
      </w:rPr>
      <w:t>Suomen Osuuskauppojen Keskuskunta</w:t>
    </w:r>
    <w:r w:rsidRPr="00FA660C">
      <w:rPr>
        <w:noProof/>
        <w:color w:val="000000"/>
        <w:sz w:val="16"/>
        <w:szCs w:val="16"/>
      </w:rPr>
      <w:t xml:space="preserve"> </w:t>
    </w:r>
  </w:p>
  <w:p w14:paraId="1C6A822C" w14:textId="77777777" w:rsidR="00651BD2" w:rsidRPr="00FA660C" w:rsidRDefault="00651BD2" w:rsidP="006D72E6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Cs w:val="16"/>
      </w:rPr>
    </w:pPr>
    <w:r w:rsidRPr="00FA660C">
      <w:rPr>
        <w:noProof/>
        <w:color w:val="000000"/>
        <w:szCs w:val="16"/>
      </w:rPr>
      <w:tab/>
    </w:r>
  </w:p>
  <w:p w14:paraId="3D10841D" w14:textId="77777777" w:rsidR="00651BD2" w:rsidRPr="00FA660C" w:rsidRDefault="00651BD2" w:rsidP="006D72E6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b/>
        <w:noProof/>
        <w:color w:val="000000"/>
        <w:sz w:val="14"/>
      </w:rPr>
    </w:pPr>
    <w:r w:rsidRPr="00FA660C">
      <w:rPr>
        <w:b/>
        <w:noProof/>
        <w:color w:val="000000"/>
        <w:sz w:val="14"/>
      </w:rPr>
      <w:t xml:space="preserve">Käyntiosoite  </w:t>
    </w:r>
    <w:r w:rsidRPr="00FA660C">
      <w:rPr>
        <w:b/>
        <w:noProof/>
        <w:color w:val="000000"/>
        <w:sz w:val="14"/>
      </w:rPr>
      <w:tab/>
      <w:t xml:space="preserve">Postiosoite  </w:t>
    </w:r>
    <w:r w:rsidRPr="00FA660C">
      <w:rPr>
        <w:b/>
        <w:noProof/>
        <w:color w:val="000000"/>
        <w:sz w:val="14"/>
      </w:rPr>
      <w:tab/>
      <w:t xml:space="preserve">Puhelin  </w:t>
    </w:r>
    <w:r w:rsidRPr="00FA660C">
      <w:rPr>
        <w:b/>
        <w:noProof/>
        <w:color w:val="000000"/>
        <w:sz w:val="14"/>
      </w:rPr>
      <w:tab/>
      <w:t xml:space="preserve">Telefax  </w:t>
    </w:r>
    <w:r w:rsidRPr="00FA660C">
      <w:rPr>
        <w:b/>
        <w:noProof/>
        <w:color w:val="000000"/>
        <w:sz w:val="14"/>
      </w:rPr>
      <w:tab/>
      <w:t xml:space="preserve">Internet  </w:t>
    </w:r>
    <w:r w:rsidRPr="00FA660C">
      <w:rPr>
        <w:b/>
        <w:noProof/>
        <w:color w:val="000000"/>
        <w:sz w:val="14"/>
      </w:rPr>
      <w:tab/>
      <w:t xml:space="preserve">Y-tunnus 0116323-1  </w:t>
    </w:r>
    <w:r w:rsidRPr="00FA660C">
      <w:rPr>
        <w:b/>
        <w:noProof/>
        <w:color w:val="000000"/>
        <w:sz w:val="14"/>
      </w:rPr>
      <w:tab/>
      <w:t>Kotipaikka</w:t>
    </w:r>
  </w:p>
  <w:p w14:paraId="3DA913DE" w14:textId="77777777" w:rsidR="00651BD2" w:rsidRPr="00FA660C" w:rsidRDefault="00651BD2" w:rsidP="006D72E6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4"/>
      </w:rPr>
    </w:pPr>
    <w:r w:rsidRPr="00FA660C">
      <w:rPr>
        <w:noProof/>
        <w:color w:val="000000"/>
        <w:sz w:val="14"/>
      </w:rPr>
      <w:t xml:space="preserve">Fleminginkatu 34  </w:t>
    </w:r>
    <w:r w:rsidRPr="00FA660C">
      <w:rPr>
        <w:noProof/>
        <w:color w:val="000000"/>
        <w:sz w:val="14"/>
      </w:rPr>
      <w:tab/>
      <w:t xml:space="preserve">PL 1  </w:t>
    </w:r>
    <w:r w:rsidRPr="00FA660C">
      <w:rPr>
        <w:noProof/>
        <w:color w:val="000000"/>
        <w:sz w:val="14"/>
      </w:rPr>
      <w:tab/>
      <w:t xml:space="preserve">010 76 8011  </w:t>
    </w:r>
    <w:r w:rsidRPr="00FA660C">
      <w:rPr>
        <w:noProof/>
        <w:color w:val="000000"/>
        <w:sz w:val="14"/>
      </w:rPr>
      <w:tab/>
      <w:t xml:space="preserve">010 76 82 390  </w:t>
    </w:r>
    <w:r w:rsidRPr="00FA660C">
      <w:rPr>
        <w:noProof/>
        <w:color w:val="000000"/>
        <w:sz w:val="14"/>
      </w:rPr>
      <w:tab/>
      <w:t xml:space="preserve">www.s-kanava.fi  </w:t>
    </w:r>
    <w:r w:rsidRPr="00FA660C">
      <w:rPr>
        <w:noProof/>
        <w:color w:val="000000"/>
        <w:sz w:val="14"/>
      </w:rPr>
      <w:tab/>
      <w:t xml:space="preserve">VAT-tunnus  </w:t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  <w:t>Helsinki</w:t>
    </w:r>
  </w:p>
  <w:p w14:paraId="1A6C027E" w14:textId="77777777" w:rsidR="00651BD2" w:rsidRPr="00FA660C" w:rsidRDefault="00651BD2" w:rsidP="006D72E6">
    <w:pPr>
      <w:pStyle w:val="Alatunniste"/>
      <w:framePr w:hSpace="0" w:wrap="auto" w:hAnchor="text" w:xAlign="left" w:yAlign="inline"/>
      <w:tabs>
        <w:tab w:val="left" w:pos="1650"/>
        <w:tab w:val="left" w:pos="3232"/>
        <w:tab w:val="left" w:pos="4536"/>
        <w:tab w:val="left" w:pos="5783"/>
        <w:tab w:val="left" w:pos="7258"/>
        <w:tab w:val="left" w:pos="9021"/>
      </w:tabs>
      <w:rPr>
        <w:noProof/>
        <w:color w:val="000000"/>
        <w:sz w:val="14"/>
      </w:rPr>
    </w:pPr>
    <w:r w:rsidRPr="00FA660C">
      <w:rPr>
        <w:noProof/>
        <w:color w:val="000000"/>
        <w:sz w:val="14"/>
      </w:rPr>
      <w:t xml:space="preserve">00510 HELSINKI  </w:t>
    </w:r>
    <w:r w:rsidRPr="00FA660C">
      <w:rPr>
        <w:noProof/>
        <w:color w:val="000000"/>
        <w:sz w:val="14"/>
      </w:rPr>
      <w:tab/>
      <w:t xml:space="preserve">00088 S-RYHMÄ  </w:t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</w:r>
    <w:r w:rsidRPr="00FA660C">
      <w:rPr>
        <w:noProof/>
        <w:color w:val="000000"/>
        <w:sz w:val="14"/>
      </w:rPr>
      <w:tab/>
      <w:t>FI01163231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7EF3" w14:textId="77777777" w:rsidR="00B8142A" w:rsidRDefault="00B8142A" w:rsidP="005A5664">
      <w:r>
        <w:separator/>
      </w:r>
    </w:p>
  </w:footnote>
  <w:footnote w:type="continuationSeparator" w:id="0">
    <w:p w14:paraId="1184BB92" w14:textId="77777777" w:rsidR="00B8142A" w:rsidRDefault="00B8142A" w:rsidP="005A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2F45" w14:textId="77777777" w:rsidR="002520FA" w:rsidRDefault="002520FA">
    <w:pPr>
      <w:pStyle w:val="Yltunnist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Borders>
        <w:bottom w:val="double" w:sz="2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4961"/>
      <w:gridCol w:w="1701"/>
    </w:tblGrid>
    <w:tr w:rsidR="00651BD2" w14:paraId="6E62DA08" w14:textId="77777777">
      <w:trPr>
        <w:cantSplit/>
        <w:trHeight w:hRule="exact" w:val="794"/>
      </w:trPr>
      <w:tc>
        <w:tcPr>
          <w:tcW w:w="3544" w:type="dxa"/>
          <w:vAlign w:val="bottom"/>
        </w:tcPr>
        <w:p w14:paraId="1029B0D6" w14:textId="77777777" w:rsidR="00651BD2" w:rsidRPr="002B7452" w:rsidRDefault="00651BD2" w:rsidP="002B7452">
          <w:pPr>
            <w:pStyle w:val="Yltunniste"/>
            <w:framePr w:wrap="around"/>
          </w:pPr>
        </w:p>
      </w:tc>
      <w:tc>
        <w:tcPr>
          <w:tcW w:w="4961" w:type="dxa"/>
          <w:vAlign w:val="bottom"/>
        </w:tcPr>
        <w:p w14:paraId="2A71BD50" w14:textId="77777777" w:rsidR="00651BD2" w:rsidRDefault="00651BD2" w:rsidP="00BC6DE8">
          <w:pPr>
            <w:pStyle w:val="Yltunniste"/>
            <w:framePr w:hSpace="0" w:wrap="auto" w:vAnchor="margin" w:hAnchor="text" w:xAlign="left" w:yAlign="inline"/>
          </w:pPr>
        </w:p>
      </w:tc>
      <w:tc>
        <w:tcPr>
          <w:tcW w:w="1701" w:type="dxa"/>
          <w:vAlign w:val="bottom"/>
        </w:tcPr>
        <w:p w14:paraId="6878690C" w14:textId="77777777" w:rsidR="00651BD2" w:rsidRDefault="00651BD2" w:rsidP="00BC6DE8">
          <w:pPr>
            <w:pStyle w:val="Yltunniste"/>
            <w:framePr w:hSpace="0" w:wrap="auto" w:vAnchor="margin" w:hAnchor="text" w:xAlign="left" w:yAlign="inline"/>
          </w:pPr>
        </w:p>
      </w:tc>
    </w:tr>
  </w:tbl>
  <w:p w14:paraId="61535B97" w14:textId="77777777" w:rsidR="00651BD2" w:rsidRDefault="00651BD2" w:rsidP="00B622B5">
    <w:pPr>
      <w:pStyle w:val="Status"/>
    </w:pPr>
    <w:r>
      <w:t>LUOTTAMUKSELLINEN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2F9F" w14:textId="77777777" w:rsidR="00651BD2" w:rsidRPr="00D63D20" w:rsidRDefault="00651BD2" w:rsidP="00E50AA5">
    <w:pPr>
      <w:pStyle w:val="Alatunniste"/>
      <w:framePr w:wrap="around" w:x="1528" w:y="-2215"/>
    </w:pPr>
  </w:p>
  <w:p w14:paraId="6E478CF9" w14:textId="77777777" w:rsidR="00651BD2" w:rsidRPr="001A7DF6" w:rsidRDefault="00651BD2" w:rsidP="00E50AA5">
    <w:pPr>
      <w:pStyle w:val="Alatunniste"/>
      <w:framePr w:wrap="around" w:x="1528" w:y="-2215"/>
    </w:pPr>
  </w:p>
  <w:p w14:paraId="49F81EB9" w14:textId="77777777" w:rsidR="00651BD2" w:rsidRPr="004068E2" w:rsidRDefault="00651BD2" w:rsidP="00E50AA5">
    <w:pPr>
      <w:pStyle w:val="Alatunniste"/>
      <w:framePr w:wrap="around" w:x="1528" w:y="-2215"/>
    </w:pPr>
  </w:p>
  <w:p w14:paraId="4EBF7932" w14:textId="77777777" w:rsidR="00651BD2" w:rsidRDefault="00651BD2" w:rsidP="00E50AA5">
    <w:pPr>
      <w:pStyle w:val="Alatunniste"/>
      <w:framePr w:wrap="around" w:x="1528" w:y="-2215"/>
    </w:pPr>
  </w:p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544"/>
      <w:gridCol w:w="4961"/>
      <w:gridCol w:w="1701"/>
    </w:tblGrid>
    <w:tr w:rsidR="00651BD2" w14:paraId="34D1EE82" w14:textId="77777777">
      <w:trPr>
        <w:cantSplit/>
        <w:trHeight w:hRule="exact" w:val="794"/>
      </w:trPr>
      <w:tc>
        <w:tcPr>
          <w:tcW w:w="3544" w:type="dxa"/>
          <w:vAlign w:val="bottom"/>
        </w:tcPr>
        <w:p w14:paraId="229952C6" w14:textId="77777777" w:rsidR="00651BD2" w:rsidRDefault="00651BD2" w:rsidP="00BC6DE8">
          <w:pPr>
            <w:pStyle w:val="HeaderSmall"/>
            <w:framePr w:hSpace="0" w:wrap="auto" w:vAnchor="margin" w:hAnchor="text" w:xAlign="left" w:yAlign="inline"/>
          </w:pPr>
          <w:r>
            <w:rPr>
              <w:noProof/>
              <w:lang w:eastAsia="fi-FI"/>
            </w:rPr>
            <w:drawing>
              <wp:inline distT="0" distB="0" distL="0" distR="0" wp14:anchorId="1CAD76EF" wp14:editId="45B86DFD">
                <wp:extent cx="1405890" cy="457200"/>
                <wp:effectExtent l="19050" t="0" r="3810" b="0"/>
                <wp:docPr id="2" name="Kuva 2" descr="SOK_lom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K_loma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bottom"/>
        </w:tcPr>
        <w:p w14:paraId="6F094713" w14:textId="77777777" w:rsidR="00651BD2" w:rsidRDefault="00651BD2" w:rsidP="00BC6DE8">
          <w:pPr>
            <w:pStyle w:val="HeaderSmall"/>
            <w:framePr w:hSpace="0" w:wrap="auto" w:vAnchor="margin" w:hAnchor="text" w:xAlign="left" w:yAlign="inline"/>
          </w:pPr>
        </w:p>
        <w:p w14:paraId="51F8993D" w14:textId="77777777" w:rsidR="00651BD2" w:rsidRPr="00C666F8" w:rsidRDefault="00651BD2" w:rsidP="0006574B">
          <w:pPr>
            <w:pStyle w:val="Yltunniste"/>
            <w:framePr w:hSpace="0" w:wrap="auto" w:vAnchor="margin" w:hAnchor="text" w:xAlign="left" w:yAlign="inline"/>
          </w:pPr>
        </w:p>
      </w:tc>
      <w:tc>
        <w:tcPr>
          <w:tcW w:w="1701" w:type="dxa"/>
          <w:vAlign w:val="bottom"/>
        </w:tcPr>
        <w:p w14:paraId="491BA462" w14:textId="77777777" w:rsidR="00651BD2" w:rsidRDefault="00651BD2" w:rsidP="00BC6DE8">
          <w:pPr>
            <w:pStyle w:val="HeaderSmall"/>
            <w:framePr w:hSpace="0" w:wrap="auto" w:vAnchor="margin" w:hAnchor="text" w:xAlign="left" w:yAlign="inline"/>
          </w:pPr>
          <w:r>
            <w:t>Sivu:</w:t>
          </w:r>
        </w:p>
        <w:p w14:paraId="447E1AAB" w14:textId="77777777" w:rsidR="00651BD2" w:rsidRDefault="00651BD2" w:rsidP="00BC6DE8">
          <w:pPr>
            <w:pStyle w:val="Yltunniste"/>
            <w:framePr w:hSpace="0" w:wrap="auto" w:vAnchor="margin" w:hAnchor="text" w:xAlign="left" w:yAlign="inlin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1427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 w:rsidR="002520FA">
            <w:t>1</w:t>
          </w:r>
        </w:p>
      </w:tc>
    </w:tr>
    <w:tr w:rsidR="00651BD2" w14:paraId="20C566F4" w14:textId="77777777">
      <w:trPr>
        <w:cantSplit/>
        <w:trHeight w:hRule="exact" w:val="567"/>
      </w:trPr>
      <w:tc>
        <w:tcPr>
          <w:tcW w:w="3544" w:type="dxa"/>
          <w:tcBorders>
            <w:bottom w:val="double" w:sz="2" w:space="0" w:color="auto"/>
          </w:tcBorders>
          <w:vAlign w:val="bottom"/>
        </w:tcPr>
        <w:p w14:paraId="74B7C9A4" w14:textId="77777777" w:rsidR="00651BD2" w:rsidRDefault="00651BD2" w:rsidP="00C03DB3">
          <w:pPr>
            <w:pStyle w:val="Yltunniste"/>
            <w:framePr w:hSpace="0" w:wrap="auto" w:vAnchor="margin" w:hAnchor="text" w:xAlign="left" w:yAlign="inline"/>
          </w:pPr>
        </w:p>
      </w:tc>
      <w:tc>
        <w:tcPr>
          <w:tcW w:w="4961" w:type="dxa"/>
          <w:tcBorders>
            <w:bottom w:val="double" w:sz="2" w:space="0" w:color="auto"/>
          </w:tcBorders>
          <w:vAlign w:val="bottom"/>
        </w:tcPr>
        <w:p w14:paraId="49BF7F4E" w14:textId="77777777" w:rsidR="00651BD2" w:rsidRPr="00C666F8" w:rsidRDefault="00651BD2" w:rsidP="009E11E0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1701" w:type="dxa"/>
          <w:tcBorders>
            <w:bottom w:val="double" w:sz="2" w:space="0" w:color="auto"/>
          </w:tcBorders>
          <w:vAlign w:val="bottom"/>
        </w:tcPr>
        <w:p w14:paraId="5283AE5F" w14:textId="77777777" w:rsidR="00651BD2" w:rsidRPr="00C666F8" w:rsidRDefault="00651BD2" w:rsidP="00C03DB3">
          <w:pPr>
            <w:pStyle w:val="Yltunniste"/>
            <w:framePr w:hSpace="0" w:wrap="auto" w:vAnchor="margin" w:hAnchor="text" w:xAlign="left" w:yAlign="inline"/>
          </w:pPr>
        </w:p>
      </w:tc>
    </w:tr>
  </w:tbl>
  <w:p w14:paraId="500B5C75" w14:textId="77777777" w:rsidR="00651BD2" w:rsidRDefault="00651BD2" w:rsidP="00B622B5">
    <w:pPr>
      <w:pStyle w:val="Status"/>
    </w:pPr>
    <w:r>
      <w:t xml:space="preserve">LUOTTAMUKSELLINEN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AE3"/>
    <w:multiLevelType w:val="hybridMultilevel"/>
    <w:tmpl w:val="3212321E"/>
    <w:lvl w:ilvl="0" w:tplc="CE425708">
      <w:start w:val="1"/>
      <w:numFmt w:val="decimal"/>
      <w:pStyle w:val="ListNumbered"/>
      <w:lvlText w:val="%1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FC3B7A"/>
    <w:multiLevelType w:val="multilevel"/>
    <w:tmpl w:val="72628316"/>
    <w:lvl w:ilvl="0">
      <w:start w:val="1"/>
      <w:numFmt w:val="decimal"/>
      <w:pStyle w:val="Otsikk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1814"/>
        </w:tabs>
        <w:ind w:left="1814" w:hanging="793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2041"/>
        </w:tabs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9211D10"/>
    <w:multiLevelType w:val="multilevel"/>
    <w:tmpl w:val="BC60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C96128"/>
    <w:multiLevelType w:val="hybridMultilevel"/>
    <w:tmpl w:val="5C6ACD9E"/>
    <w:lvl w:ilvl="0" w:tplc="DA14C0F0">
      <w:start w:val="1"/>
      <w:numFmt w:val="bullet"/>
      <w:pStyle w:val="Merkittyluettelo"/>
      <w:lvlText w:val=""/>
      <w:lvlJc w:val="left"/>
      <w:pPr>
        <w:tabs>
          <w:tab w:val="num" w:pos="1173"/>
        </w:tabs>
        <w:ind w:left="117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578B3435"/>
    <w:multiLevelType w:val="hybridMultilevel"/>
    <w:tmpl w:val="2C52C1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74287"/>
    <w:multiLevelType w:val="hybridMultilevel"/>
    <w:tmpl w:val="1F4C200E"/>
    <w:lvl w:ilvl="0" w:tplc="F430746E">
      <w:start w:val="1"/>
      <w:numFmt w:val="lowerLetter"/>
      <w:pStyle w:val="ListAlphabetic"/>
      <w:lvlText w:val="%1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i-FI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Uh46oLhg0LxTB3I4+PCji4j/hMjwxQO7epscJqzqLpJxay+AFe31R086D8bmIidypmioEdA7yiNS1IaAbgJQ==" w:salt="tr92RIbu3etQRNLWwlCh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3A"/>
    <w:rsid w:val="000016AE"/>
    <w:rsid w:val="000021DA"/>
    <w:rsid w:val="00002E35"/>
    <w:rsid w:val="00004E68"/>
    <w:rsid w:val="00006A31"/>
    <w:rsid w:val="000134CE"/>
    <w:rsid w:val="00013833"/>
    <w:rsid w:val="00014276"/>
    <w:rsid w:val="00014D2F"/>
    <w:rsid w:val="00017412"/>
    <w:rsid w:val="00024363"/>
    <w:rsid w:val="00025EBF"/>
    <w:rsid w:val="00030B20"/>
    <w:rsid w:val="000349F8"/>
    <w:rsid w:val="00043485"/>
    <w:rsid w:val="00050202"/>
    <w:rsid w:val="00054093"/>
    <w:rsid w:val="0006574B"/>
    <w:rsid w:val="00066F4C"/>
    <w:rsid w:val="000671FD"/>
    <w:rsid w:val="00067F45"/>
    <w:rsid w:val="000705CE"/>
    <w:rsid w:val="00073895"/>
    <w:rsid w:val="000874C4"/>
    <w:rsid w:val="000A0A0A"/>
    <w:rsid w:val="000A5DEA"/>
    <w:rsid w:val="000B20E4"/>
    <w:rsid w:val="000C00F3"/>
    <w:rsid w:val="000C26CB"/>
    <w:rsid w:val="000C67E6"/>
    <w:rsid w:val="000C68F8"/>
    <w:rsid w:val="000D4817"/>
    <w:rsid w:val="000D6BC0"/>
    <w:rsid w:val="000D7EA6"/>
    <w:rsid w:val="000E0AA5"/>
    <w:rsid w:val="000E47AE"/>
    <w:rsid w:val="000F130F"/>
    <w:rsid w:val="000F7C0A"/>
    <w:rsid w:val="001071E8"/>
    <w:rsid w:val="001100CE"/>
    <w:rsid w:val="00111DDC"/>
    <w:rsid w:val="001132D0"/>
    <w:rsid w:val="00124D51"/>
    <w:rsid w:val="00125687"/>
    <w:rsid w:val="00132074"/>
    <w:rsid w:val="00133089"/>
    <w:rsid w:val="00133926"/>
    <w:rsid w:val="0014446C"/>
    <w:rsid w:val="00144D0C"/>
    <w:rsid w:val="00145F30"/>
    <w:rsid w:val="00147E7E"/>
    <w:rsid w:val="00151858"/>
    <w:rsid w:val="001529A8"/>
    <w:rsid w:val="001553E5"/>
    <w:rsid w:val="0015612B"/>
    <w:rsid w:val="00156CB9"/>
    <w:rsid w:val="001603EF"/>
    <w:rsid w:val="00177BD7"/>
    <w:rsid w:val="00180E07"/>
    <w:rsid w:val="001851D3"/>
    <w:rsid w:val="00192219"/>
    <w:rsid w:val="001929BC"/>
    <w:rsid w:val="0019423F"/>
    <w:rsid w:val="001A4D11"/>
    <w:rsid w:val="001B229D"/>
    <w:rsid w:val="001B3C6E"/>
    <w:rsid w:val="001B5C03"/>
    <w:rsid w:val="001B6DD3"/>
    <w:rsid w:val="001D4755"/>
    <w:rsid w:val="001E0E6B"/>
    <w:rsid w:val="001E394E"/>
    <w:rsid w:val="001F2622"/>
    <w:rsid w:val="001F6502"/>
    <w:rsid w:val="00205817"/>
    <w:rsid w:val="002079B0"/>
    <w:rsid w:val="00207D00"/>
    <w:rsid w:val="00213555"/>
    <w:rsid w:val="002214BC"/>
    <w:rsid w:val="00223DBC"/>
    <w:rsid w:val="002273C8"/>
    <w:rsid w:val="0023296D"/>
    <w:rsid w:val="0023313F"/>
    <w:rsid w:val="00235588"/>
    <w:rsid w:val="0024035F"/>
    <w:rsid w:val="00251688"/>
    <w:rsid w:val="0025172E"/>
    <w:rsid w:val="002520FA"/>
    <w:rsid w:val="00253292"/>
    <w:rsid w:val="00263398"/>
    <w:rsid w:val="0026700B"/>
    <w:rsid w:val="0027218B"/>
    <w:rsid w:val="00275942"/>
    <w:rsid w:val="002777F7"/>
    <w:rsid w:val="0029115F"/>
    <w:rsid w:val="00293591"/>
    <w:rsid w:val="00295D69"/>
    <w:rsid w:val="00296710"/>
    <w:rsid w:val="0029680B"/>
    <w:rsid w:val="002A2A93"/>
    <w:rsid w:val="002A6C76"/>
    <w:rsid w:val="002A7451"/>
    <w:rsid w:val="002B7452"/>
    <w:rsid w:val="002C0F91"/>
    <w:rsid w:val="002C17B8"/>
    <w:rsid w:val="002C3B1E"/>
    <w:rsid w:val="002C566C"/>
    <w:rsid w:val="002D2A58"/>
    <w:rsid w:val="002D74F7"/>
    <w:rsid w:val="002E100B"/>
    <w:rsid w:val="002E2105"/>
    <w:rsid w:val="002E43FD"/>
    <w:rsid w:val="002E557C"/>
    <w:rsid w:val="00303A2C"/>
    <w:rsid w:val="0030742B"/>
    <w:rsid w:val="003140BC"/>
    <w:rsid w:val="003211CE"/>
    <w:rsid w:val="003268F5"/>
    <w:rsid w:val="00327EE0"/>
    <w:rsid w:val="003418B7"/>
    <w:rsid w:val="003424DB"/>
    <w:rsid w:val="00344BC5"/>
    <w:rsid w:val="00350AA5"/>
    <w:rsid w:val="003537DE"/>
    <w:rsid w:val="00353947"/>
    <w:rsid w:val="0035513C"/>
    <w:rsid w:val="0036621E"/>
    <w:rsid w:val="00367A5D"/>
    <w:rsid w:val="003743C2"/>
    <w:rsid w:val="0038055F"/>
    <w:rsid w:val="00387DE4"/>
    <w:rsid w:val="0039055B"/>
    <w:rsid w:val="00393DEA"/>
    <w:rsid w:val="003A385D"/>
    <w:rsid w:val="003A614A"/>
    <w:rsid w:val="003C455C"/>
    <w:rsid w:val="003C5C37"/>
    <w:rsid w:val="003D03C5"/>
    <w:rsid w:val="003D6137"/>
    <w:rsid w:val="003D6F5C"/>
    <w:rsid w:val="003E4B66"/>
    <w:rsid w:val="003F02D8"/>
    <w:rsid w:val="003F66F9"/>
    <w:rsid w:val="003F7012"/>
    <w:rsid w:val="004019D1"/>
    <w:rsid w:val="004068E2"/>
    <w:rsid w:val="00421A6C"/>
    <w:rsid w:val="004246B5"/>
    <w:rsid w:val="004308DC"/>
    <w:rsid w:val="00434303"/>
    <w:rsid w:val="004420B7"/>
    <w:rsid w:val="00444ADC"/>
    <w:rsid w:val="00450A68"/>
    <w:rsid w:val="00450C71"/>
    <w:rsid w:val="00453D5D"/>
    <w:rsid w:val="00454B64"/>
    <w:rsid w:val="004570EF"/>
    <w:rsid w:val="00460343"/>
    <w:rsid w:val="00460CDE"/>
    <w:rsid w:val="00464CF3"/>
    <w:rsid w:val="0048070F"/>
    <w:rsid w:val="00483BBA"/>
    <w:rsid w:val="004909FC"/>
    <w:rsid w:val="004951B6"/>
    <w:rsid w:val="00495DCB"/>
    <w:rsid w:val="00496BDC"/>
    <w:rsid w:val="004A24FF"/>
    <w:rsid w:val="004B4911"/>
    <w:rsid w:val="004B582E"/>
    <w:rsid w:val="004B69B2"/>
    <w:rsid w:val="004C1523"/>
    <w:rsid w:val="004C5B36"/>
    <w:rsid w:val="004D04B4"/>
    <w:rsid w:val="004D3890"/>
    <w:rsid w:val="004E41C2"/>
    <w:rsid w:val="004E72E7"/>
    <w:rsid w:val="004F1CB4"/>
    <w:rsid w:val="00501322"/>
    <w:rsid w:val="00501B5F"/>
    <w:rsid w:val="00520343"/>
    <w:rsid w:val="0052393A"/>
    <w:rsid w:val="00527839"/>
    <w:rsid w:val="00530909"/>
    <w:rsid w:val="0053227B"/>
    <w:rsid w:val="00532779"/>
    <w:rsid w:val="00533F61"/>
    <w:rsid w:val="00536F3A"/>
    <w:rsid w:val="00545989"/>
    <w:rsid w:val="00551C81"/>
    <w:rsid w:val="00555029"/>
    <w:rsid w:val="00557ECE"/>
    <w:rsid w:val="00560F4F"/>
    <w:rsid w:val="00561073"/>
    <w:rsid w:val="00563145"/>
    <w:rsid w:val="00563602"/>
    <w:rsid w:val="005704AA"/>
    <w:rsid w:val="00571EC1"/>
    <w:rsid w:val="00574957"/>
    <w:rsid w:val="0057569C"/>
    <w:rsid w:val="0058175A"/>
    <w:rsid w:val="00584578"/>
    <w:rsid w:val="00585F9C"/>
    <w:rsid w:val="00590D9D"/>
    <w:rsid w:val="00592502"/>
    <w:rsid w:val="0059541B"/>
    <w:rsid w:val="005A0848"/>
    <w:rsid w:val="005A3096"/>
    <w:rsid w:val="005A381A"/>
    <w:rsid w:val="005A4F16"/>
    <w:rsid w:val="005A5664"/>
    <w:rsid w:val="005A6893"/>
    <w:rsid w:val="005C081D"/>
    <w:rsid w:val="005C6C44"/>
    <w:rsid w:val="005D083A"/>
    <w:rsid w:val="005D3B54"/>
    <w:rsid w:val="005E5C66"/>
    <w:rsid w:val="005F5BBD"/>
    <w:rsid w:val="005F678B"/>
    <w:rsid w:val="00605A2D"/>
    <w:rsid w:val="0060682F"/>
    <w:rsid w:val="00607780"/>
    <w:rsid w:val="006132A4"/>
    <w:rsid w:val="0062203F"/>
    <w:rsid w:val="00623B55"/>
    <w:rsid w:val="00631DC6"/>
    <w:rsid w:val="00635792"/>
    <w:rsid w:val="0063721A"/>
    <w:rsid w:val="00651BD2"/>
    <w:rsid w:val="00652878"/>
    <w:rsid w:val="00652D53"/>
    <w:rsid w:val="006547EC"/>
    <w:rsid w:val="006548FB"/>
    <w:rsid w:val="006710BC"/>
    <w:rsid w:val="00671707"/>
    <w:rsid w:val="0067514C"/>
    <w:rsid w:val="0067552F"/>
    <w:rsid w:val="0067555F"/>
    <w:rsid w:val="00681242"/>
    <w:rsid w:val="00692013"/>
    <w:rsid w:val="00693949"/>
    <w:rsid w:val="00693F04"/>
    <w:rsid w:val="00694574"/>
    <w:rsid w:val="006A7B63"/>
    <w:rsid w:val="006B5A6E"/>
    <w:rsid w:val="006B6E0C"/>
    <w:rsid w:val="006B774B"/>
    <w:rsid w:val="006C2491"/>
    <w:rsid w:val="006C419B"/>
    <w:rsid w:val="006C44FB"/>
    <w:rsid w:val="006C6182"/>
    <w:rsid w:val="006C7CB1"/>
    <w:rsid w:val="006D1F3E"/>
    <w:rsid w:val="006D62A0"/>
    <w:rsid w:val="006D72E6"/>
    <w:rsid w:val="006F1274"/>
    <w:rsid w:val="006F1BEE"/>
    <w:rsid w:val="006F2A99"/>
    <w:rsid w:val="006F4327"/>
    <w:rsid w:val="006F4C11"/>
    <w:rsid w:val="00700568"/>
    <w:rsid w:val="00703C21"/>
    <w:rsid w:val="00705E2E"/>
    <w:rsid w:val="007065E3"/>
    <w:rsid w:val="0071107F"/>
    <w:rsid w:val="00720186"/>
    <w:rsid w:val="00722C8E"/>
    <w:rsid w:val="0073738D"/>
    <w:rsid w:val="00737497"/>
    <w:rsid w:val="00740CF4"/>
    <w:rsid w:val="00741AA9"/>
    <w:rsid w:val="00742351"/>
    <w:rsid w:val="00755CC4"/>
    <w:rsid w:val="00761E6B"/>
    <w:rsid w:val="00763EF9"/>
    <w:rsid w:val="00770069"/>
    <w:rsid w:val="0077084A"/>
    <w:rsid w:val="00771608"/>
    <w:rsid w:val="007738D5"/>
    <w:rsid w:val="007776B2"/>
    <w:rsid w:val="007818DB"/>
    <w:rsid w:val="007856DA"/>
    <w:rsid w:val="0078643C"/>
    <w:rsid w:val="00787ACE"/>
    <w:rsid w:val="007931FF"/>
    <w:rsid w:val="00793944"/>
    <w:rsid w:val="007A4A0C"/>
    <w:rsid w:val="007A5340"/>
    <w:rsid w:val="007B642F"/>
    <w:rsid w:val="007C0F0E"/>
    <w:rsid w:val="007C36ED"/>
    <w:rsid w:val="007C3AC8"/>
    <w:rsid w:val="007C57E1"/>
    <w:rsid w:val="007C5B3B"/>
    <w:rsid w:val="007D3BC3"/>
    <w:rsid w:val="007E3D62"/>
    <w:rsid w:val="007F60F1"/>
    <w:rsid w:val="00801741"/>
    <w:rsid w:val="00801B22"/>
    <w:rsid w:val="008023EF"/>
    <w:rsid w:val="00804730"/>
    <w:rsid w:val="00804DC2"/>
    <w:rsid w:val="008070A8"/>
    <w:rsid w:val="00816BF9"/>
    <w:rsid w:val="0082484B"/>
    <w:rsid w:val="008252A2"/>
    <w:rsid w:val="00833D7B"/>
    <w:rsid w:val="00844A77"/>
    <w:rsid w:val="00863DBB"/>
    <w:rsid w:val="00865044"/>
    <w:rsid w:val="00867471"/>
    <w:rsid w:val="008700A4"/>
    <w:rsid w:val="008715A5"/>
    <w:rsid w:val="00873478"/>
    <w:rsid w:val="008801E0"/>
    <w:rsid w:val="0089227C"/>
    <w:rsid w:val="008A04C0"/>
    <w:rsid w:val="008A3AD0"/>
    <w:rsid w:val="008A46D0"/>
    <w:rsid w:val="008A6639"/>
    <w:rsid w:val="008B1E3F"/>
    <w:rsid w:val="008B3241"/>
    <w:rsid w:val="008B3767"/>
    <w:rsid w:val="008C230F"/>
    <w:rsid w:val="008D0A57"/>
    <w:rsid w:val="008D60DA"/>
    <w:rsid w:val="008E61AC"/>
    <w:rsid w:val="008E7936"/>
    <w:rsid w:val="008F0814"/>
    <w:rsid w:val="008F1C58"/>
    <w:rsid w:val="00905153"/>
    <w:rsid w:val="009213E8"/>
    <w:rsid w:val="00925FFC"/>
    <w:rsid w:val="0094335F"/>
    <w:rsid w:val="00946339"/>
    <w:rsid w:val="00961081"/>
    <w:rsid w:val="00962ABB"/>
    <w:rsid w:val="00967CE8"/>
    <w:rsid w:val="00970242"/>
    <w:rsid w:val="0097131D"/>
    <w:rsid w:val="009717D9"/>
    <w:rsid w:val="00972115"/>
    <w:rsid w:val="009828A4"/>
    <w:rsid w:val="00982C07"/>
    <w:rsid w:val="00984A47"/>
    <w:rsid w:val="0099086E"/>
    <w:rsid w:val="0099093F"/>
    <w:rsid w:val="009916C7"/>
    <w:rsid w:val="009938B2"/>
    <w:rsid w:val="009B1F0C"/>
    <w:rsid w:val="009B3CFF"/>
    <w:rsid w:val="009C69BE"/>
    <w:rsid w:val="009C6DB8"/>
    <w:rsid w:val="009D7A97"/>
    <w:rsid w:val="009E11E0"/>
    <w:rsid w:val="009E364F"/>
    <w:rsid w:val="009E7A1E"/>
    <w:rsid w:val="009F208C"/>
    <w:rsid w:val="00A00D41"/>
    <w:rsid w:val="00A113E1"/>
    <w:rsid w:val="00A12111"/>
    <w:rsid w:val="00A13FBC"/>
    <w:rsid w:val="00A22E38"/>
    <w:rsid w:val="00A23214"/>
    <w:rsid w:val="00A2421C"/>
    <w:rsid w:val="00A31CBF"/>
    <w:rsid w:val="00A335A1"/>
    <w:rsid w:val="00A40DED"/>
    <w:rsid w:val="00A40F0D"/>
    <w:rsid w:val="00A426D5"/>
    <w:rsid w:val="00A45AEE"/>
    <w:rsid w:val="00A52CA1"/>
    <w:rsid w:val="00A539EC"/>
    <w:rsid w:val="00A542E6"/>
    <w:rsid w:val="00A55C42"/>
    <w:rsid w:val="00A653AC"/>
    <w:rsid w:val="00A71E96"/>
    <w:rsid w:val="00A757D1"/>
    <w:rsid w:val="00A86788"/>
    <w:rsid w:val="00A867A6"/>
    <w:rsid w:val="00A917D3"/>
    <w:rsid w:val="00A96ECE"/>
    <w:rsid w:val="00AB5FD3"/>
    <w:rsid w:val="00AB7115"/>
    <w:rsid w:val="00AC0146"/>
    <w:rsid w:val="00AC0D97"/>
    <w:rsid w:val="00AC1FF2"/>
    <w:rsid w:val="00AC2F88"/>
    <w:rsid w:val="00AC7215"/>
    <w:rsid w:val="00AC7552"/>
    <w:rsid w:val="00AC7C46"/>
    <w:rsid w:val="00AE01A8"/>
    <w:rsid w:val="00AE0B9D"/>
    <w:rsid w:val="00AF0E04"/>
    <w:rsid w:val="00AF2619"/>
    <w:rsid w:val="00AF2BBC"/>
    <w:rsid w:val="00AF4594"/>
    <w:rsid w:val="00AF6CCF"/>
    <w:rsid w:val="00AF7A60"/>
    <w:rsid w:val="00B0013F"/>
    <w:rsid w:val="00B0294D"/>
    <w:rsid w:val="00B03CEC"/>
    <w:rsid w:val="00B11371"/>
    <w:rsid w:val="00B115D0"/>
    <w:rsid w:val="00B116E7"/>
    <w:rsid w:val="00B155E5"/>
    <w:rsid w:val="00B21023"/>
    <w:rsid w:val="00B22645"/>
    <w:rsid w:val="00B23463"/>
    <w:rsid w:val="00B3210F"/>
    <w:rsid w:val="00B33E07"/>
    <w:rsid w:val="00B3409D"/>
    <w:rsid w:val="00B34243"/>
    <w:rsid w:val="00B42E4B"/>
    <w:rsid w:val="00B44241"/>
    <w:rsid w:val="00B46299"/>
    <w:rsid w:val="00B467B0"/>
    <w:rsid w:val="00B51602"/>
    <w:rsid w:val="00B532B8"/>
    <w:rsid w:val="00B61E0F"/>
    <w:rsid w:val="00B622B5"/>
    <w:rsid w:val="00B65B2C"/>
    <w:rsid w:val="00B67EB5"/>
    <w:rsid w:val="00B767EC"/>
    <w:rsid w:val="00B8142A"/>
    <w:rsid w:val="00B8182A"/>
    <w:rsid w:val="00B82454"/>
    <w:rsid w:val="00BC3F54"/>
    <w:rsid w:val="00BC6DE8"/>
    <w:rsid w:val="00BE106A"/>
    <w:rsid w:val="00BE590A"/>
    <w:rsid w:val="00BE63F7"/>
    <w:rsid w:val="00BE7480"/>
    <w:rsid w:val="00BF2DB7"/>
    <w:rsid w:val="00BF307B"/>
    <w:rsid w:val="00C01BDE"/>
    <w:rsid w:val="00C03DB3"/>
    <w:rsid w:val="00C064AD"/>
    <w:rsid w:val="00C10856"/>
    <w:rsid w:val="00C14799"/>
    <w:rsid w:val="00C203BD"/>
    <w:rsid w:val="00C2479D"/>
    <w:rsid w:val="00C24B17"/>
    <w:rsid w:val="00C27A60"/>
    <w:rsid w:val="00C303B4"/>
    <w:rsid w:val="00C40AAB"/>
    <w:rsid w:val="00C41571"/>
    <w:rsid w:val="00C562FA"/>
    <w:rsid w:val="00C666F8"/>
    <w:rsid w:val="00C7553D"/>
    <w:rsid w:val="00C931C0"/>
    <w:rsid w:val="00C935BC"/>
    <w:rsid w:val="00C937CD"/>
    <w:rsid w:val="00C940E3"/>
    <w:rsid w:val="00CA3C35"/>
    <w:rsid w:val="00CA5044"/>
    <w:rsid w:val="00CA577D"/>
    <w:rsid w:val="00CA7E01"/>
    <w:rsid w:val="00CB2573"/>
    <w:rsid w:val="00CB7D6A"/>
    <w:rsid w:val="00CD3A3C"/>
    <w:rsid w:val="00CD4AEF"/>
    <w:rsid w:val="00CD59C2"/>
    <w:rsid w:val="00CD5D42"/>
    <w:rsid w:val="00CE17F0"/>
    <w:rsid w:val="00CE1A53"/>
    <w:rsid w:val="00CF078C"/>
    <w:rsid w:val="00D00697"/>
    <w:rsid w:val="00D00DD2"/>
    <w:rsid w:val="00D044AC"/>
    <w:rsid w:val="00D10A99"/>
    <w:rsid w:val="00D10DE1"/>
    <w:rsid w:val="00D15118"/>
    <w:rsid w:val="00D151C3"/>
    <w:rsid w:val="00D17264"/>
    <w:rsid w:val="00D33586"/>
    <w:rsid w:val="00D364B5"/>
    <w:rsid w:val="00D51CA8"/>
    <w:rsid w:val="00D56729"/>
    <w:rsid w:val="00D569B6"/>
    <w:rsid w:val="00D61842"/>
    <w:rsid w:val="00D64C26"/>
    <w:rsid w:val="00D80497"/>
    <w:rsid w:val="00D824A2"/>
    <w:rsid w:val="00D900FE"/>
    <w:rsid w:val="00D913DF"/>
    <w:rsid w:val="00D92960"/>
    <w:rsid w:val="00DA1CBD"/>
    <w:rsid w:val="00DA3AC2"/>
    <w:rsid w:val="00DB2302"/>
    <w:rsid w:val="00DC7339"/>
    <w:rsid w:val="00DD0A2C"/>
    <w:rsid w:val="00DF24EA"/>
    <w:rsid w:val="00DF3F37"/>
    <w:rsid w:val="00E03244"/>
    <w:rsid w:val="00E0766E"/>
    <w:rsid w:val="00E114E8"/>
    <w:rsid w:val="00E1275A"/>
    <w:rsid w:val="00E1543B"/>
    <w:rsid w:val="00E16D8A"/>
    <w:rsid w:val="00E17A93"/>
    <w:rsid w:val="00E24C06"/>
    <w:rsid w:val="00E25C9B"/>
    <w:rsid w:val="00E50AA5"/>
    <w:rsid w:val="00E56B75"/>
    <w:rsid w:val="00E60FCE"/>
    <w:rsid w:val="00E71833"/>
    <w:rsid w:val="00E73B2F"/>
    <w:rsid w:val="00E76BA9"/>
    <w:rsid w:val="00E818DD"/>
    <w:rsid w:val="00E82022"/>
    <w:rsid w:val="00E85278"/>
    <w:rsid w:val="00EA1086"/>
    <w:rsid w:val="00EA40B3"/>
    <w:rsid w:val="00EA58CF"/>
    <w:rsid w:val="00EC48EE"/>
    <w:rsid w:val="00EC4C84"/>
    <w:rsid w:val="00ED0459"/>
    <w:rsid w:val="00ED5D44"/>
    <w:rsid w:val="00EE0959"/>
    <w:rsid w:val="00EE7818"/>
    <w:rsid w:val="00EF2742"/>
    <w:rsid w:val="00EF5BFF"/>
    <w:rsid w:val="00F06D11"/>
    <w:rsid w:val="00F10B4A"/>
    <w:rsid w:val="00F141AA"/>
    <w:rsid w:val="00F15B04"/>
    <w:rsid w:val="00F20AC9"/>
    <w:rsid w:val="00F2260E"/>
    <w:rsid w:val="00F228AC"/>
    <w:rsid w:val="00F24334"/>
    <w:rsid w:val="00F2710C"/>
    <w:rsid w:val="00F43823"/>
    <w:rsid w:val="00F43980"/>
    <w:rsid w:val="00F45726"/>
    <w:rsid w:val="00F51021"/>
    <w:rsid w:val="00F51AEA"/>
    <w:rsid w:val="00F53830"/>
    <w:rsid w:val="00F54A5D"/>
    <w:rsid w:val="00F600F1"/>
    <w:rsid w:val="00F606FF"/>
    <w:rsid w:val="00F6186C"/>
    <w:rsid w:val="00F669EE"/>
    <w:rsid w:val="00F66E19"/>
    <w:rsid w:val="00F70E71"/>
    <w:rsid w:val="00F71E5E"/>
    <w:rsid w:val="00F76A1F"/>
    <w:rsid w:val="00F829AD"/>
    <w:rsid w:val="00F8480E"/>
    <w:rsid w:val="00F975DC"/>
    <w:rsid w:val="00F979BF"/>
    <w:rsid w:val="00FA0C32"/>
    <w:rsid w:val="00FA3B72"/>
    <w:rsid w:val="00FA6EAB"/>
    <w:rsid w:val="00FA75D7"/>
    <w:rsid w:val="00FB208A"/>
    <w:rsid w:val="00FB4B57"/>
    <w:rsid w:val="00FB4E5B"/>
    <w:rsid w:val="00FB4E6A"/>
    <w:rsid w:val="00FC1B2C"/>
    <w:rsid w:val="00FD076C"/>
    <w:rsid w:val="00FD1B53"/>
    <w:rsid w:val="00FE5573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8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A5664"/>
    <w:rPr>
      <w:rFonts w:ascii="Calibri" w:eastAsia="Calibri" w:hAnsi="Calibri"/>
    </w:rPr>
  </w:style>
  <w:style w:type="paragraph" w:styleId="Otsikko1">
    <w:name w:val="heading 1"/>
    <w:next w:val="Normaali"/>
    <w:link w:val="Otsikko1Char"/>
    <w:qFormat/>
    <w:rsid w:val="005A5664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kern w:val="28"/>
      <w:sz w:val="24"/>
      <w:szCs w:val="28"/>
      <w:lang w:eastAsia="en-US"/>
    </w:rPr>
  </w:style>
  <w:style w:type="paragraph" w:styleId="Otsikko2">
    <w:name w:val="heading 2"/>
    <w:basedOn w:val="Otsikko1"/>
    <w:next w:val="Normaali"/>
    <w:qFormat/>
    <w:rsid w:val="000C00F3"/>
    <w:pPr>
      <w:numPr>
        <w:ilvl w:val="1"/>
      </w:numPr>
      <w:outlineLvl w:val="1"/>
    </w:pPr>
    <w:rPr>
      <w:sz w:val="20"/>
      <w:szCs w:val="20"/>
    </w:rPr>
  </w:style>
  <w:style w:type="paragraph" w:styleId="Otsikko3">
    <w:name w:val="heading 3"/>
    <w:basedOn w:val="Otsikko2"/>
    <w:next w:val="Normaali"/>
    <w:qFormat/>
    <w:rsid w:val="000C00F3"/>
    <w:pPr>
      <w:numPr>
        <w:ilvl w:val="2"/>
      </w:numPr>
      <w:outlineLvl w:val="2"/>
    </w:pPr>
    <w:rPr>
      <w:b w:val="0"/>
    </w:rPr>
  </w:style>
  <w:style w:type="paragraph" w:styleId="Otsikko4">
    <w:name w:val="heading 4"/>
    <w:basedOn w:val="Normaali"/>
    <w:next w:val="Normaali"/>
    <w:qFormat/>
    <w:rsid w:val="001B229D"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rsid w:val="001B229D"/>
    <w:pPr>
      <w:keepNext/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rsid w:val="001B229D"/>
    <w:pPr>
      <w:keepNext/>
      <w:numPr>
        <w:ilvl w:val="5"/>
        <w:numId w:val="1"/>
      </w:numPr>
      <w:outlineLvl w:val="5"/>
    </w:pPr>
  </w:style>
  <w:style w:type="paragraph" w:styleId="Otsikko7">
    <w:name w:val="heading 7"/>
    <w:basedOn w:val="Normaali"/>
    <w:next w:val="Normaali"/>
    <w:qFormat/>
    <w:rsid w:val="001B229D"/>
    <w:pPr>
      <w:keepNext/>
      <w:numPr>
        <w:ilvl w:val="6"/>
        <w:numId w:val="1"/>
      </w:numPr>
      <w:outlineLvl w:val="6"/>
    </w:pPr>
  </w:style>
  <w:style w:type="paragraph" w:styleId="Otsikko8">
    <w:name w:val="heading 8"/>
    <w:basedOn w:val="Normaali"/>
    <w:next w:val="Normaali"/>
    <w:qFormat/>
    <w:rsid w:val="001B229D"/>
    <w:pPr>
      <w:keepNext/>
      <w:numPr>
        <w:ilvl w:val="7"/>
        <w:numId w:val="1"/>
      </w:numPr>
      <w:outlineLvl w:val="7"/>
    </w:pPr>
  </w:style>
  <w:style w:type="paragraph" w:styleId="Otsikko9">
    <w:name w:val="heading 9"/>
    <w:basedOn w:val="Normaali"/>
    <w:next w:val="Normaali"/>
    <w:qFormat/>
    <w:rsid w:val="001B229D"/>
    <w:pPr>
      <w:keepNext/>
      <w:numPr>
        <w:ilvl w:val="8"/>
        <w:numId w:val="1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ad">
    <w:name w:val="Lead"/>
    <w:basedOn w:val="Normaali"/>
    <w:autoRedefine/>
    <w:rsid w:val="00755CC4"/>
  </w:style>
  <w:style w:type="paragraph" w:styleId="Alatunniste">
    <w:name w:val="footer"/>
    <w:basedOn w:val="Yltunniste"/>
    <w:link w:val="AlatunnisteChar"/>
    <w:autoRedefine/>
    <w:rsid w:val="004B582E"/>
    <w:pPr>
      <w:framePr w:wrap="around" w:vAnchor="margin" w:hAnchor="page" w:x="1461" w:y="-2232"/>
      <w:tabs>
        <w:tab w:val="right" w:pos="9072"/>
      </w:tabs>
      <w:spacing w:before="0" w:after="0"/>
    </w:pPr>
    <w:rPr>
      <w:sz w:val="12"/>
    </w:rPr>
  </w:style>
  <w:style w:type="paragraph" w:styleId="Yltunniste">
    <w:name w:val="header"/>
    <w:autoRedefine/>
    <w:rsid w:val="00844A77"/>
    <w:pPr>
      <w:framePr w:hSpace="181" w:wrap="around" w:vAnchor="text" w:hAnchor="margin" w:xAlign="right" w:y="1"/>
      <w:spacing w:before="40" w:after="40"/>
    </w:pPr>
    <w:rPr>
      <w:rFonts w:ascii="Arial" w:hAnsi="Arial"/>
      <w:lang w:eastAsia="en-US"/>
    </w:rPr>
  </w:style>
  <w:style w:type="paragraph" w:customStyle="1" w:styleId="Status">
    <w:name w:val="Status"/>
    <w:autoRedefine/>
    <w:rsid w:val="00BC6DE8"/>
    <w:pPr>
      <w:widowControl w:val="0"/>
      <w:spacing w:before="240"/>
    </w:pPr>
    <w:rPr>
      <w:rFonts w:ascii="Arial" w:hAnsi="Arial"/>
      <w:caps/>
      <w:sz w:val="16"/>
      <w:lang w:eastAsia="en-US"/>
    </w:rPr>
  </w:style>
  <w:style w:type="character" w:customStyle="1" w:styleId="TableHeadingChar">
    <w:name w:val="Table Heading Char"/>
    <w:link w:val="TableHeading"/>
    <w:rsid w:val="00E0766E"/>
    <w:rPr>
      <w:rFonts w:ascii="Arial" w:hAnsi="Arial"/>
      <w:b/>
      <w:lang w:val="fi-FI" w:eastAsia="en-US" w:bidi="ar-SA"/>
    </w:rPr>
  </w:style>
  <w:style w:type="paragraph" w:styleId="Asiakirjanrakenneruutu">
    <w:name w:val="Document Map"/>
    <w:basedOn w:val="Normaali"/>
    <w:semiHidden/>
    <w:rsid w:val="00A426D5"/>
    <w:pPr>
      <w:shd w:val="clear" w:color="auto" w:fill="000080"/>
    </w:pPr>
    <w:rPr>
      <w:rFonts w:ascii="Tahoma" w:hAnsi="Tahoma" w:cs="Tahoma"/>
    </w:rPr>
  </w:style>
  <w:style w:type="paragraph" w:customStyle="1" w:styleId="HeaderSmall">
    <w:name w:val="Header Small"/>
    <w:basedOn w:val="Yltunniste"/>
    <w:next w:val="Yltunniste"/>
    <w:autoRedefine/>
    <w:rsid w:val="00844A77"/>
    <w:pPr>
      <w:framePr w:wrap="around"/>
      <w:spacing w:before="0" w:after="0" w:line="280" w:lineRule="atLeast"/>
    </w:pPr>
    <w:rPr>
      <w:sz w:val="12"/>
    </w:rPr>
  </w:style>
  <w:style w:type="paragraph" w:styleId="Otsikko">
    <w:name w:val="Title"/>
    <w:next w:val="Normaali"/>
    <w:link w:val="OtsikkoChar"/>
    <w:autoRedefine/>
    <w:qFormat/>
    <w:rsid w:val="00651BD2"/>
    <w:pPr>
      <w:spacing w:before="960" w:after="240"/>
    </w:pPr>
    <w:rPr>
      <w:rFonts w:asciiTheme="minorHAnsi" w:hAnsiTheme="minorHAnsi" w:cstheme="minorHAnsi"/>
      <w:b/>
      <w:caps/>
      <w:sz w:val="28"/>
      <w:szCs w:val="30"/>
      <w:lang w:eastAsia="en-US"/>
    </w:rPr>
  </w:style>
  <w:style w:type="paragraph" w:customStyle="1" w:styleId="TableHeading">
    <w:name w:val="Table Heading"/>
    <w:basedOn w:val="Normaali"/>
    <w:next w:val="TableText"/>
    <w:link w:val="TableHeadingChar"/>
    <w:autoRedefine/>
    <w:pPr>
      <w:spacing w:after="60"/>
    </w:pPr>
    <w:rPr>
      <w:b/>
    </w:rPr>
  </w:style>
  <w:style w:type="paragraph" w:customStyle="1" w:styleId="TableText">
    <w:name w:val="Table Text"/>
    <w:basedOn w:val="Normaali"/>
    <w:autoRedefine/>
    <w:rsid w:val="008B3241"/>
    <w:pPr>
      <w:keepLines/>
      <w:spacing w:before="40" w:after="40"/>
    </w:pPr>
    <w:rPr>
      <w:rFonts w:ascii="Arial" w:hAnsi="Arial" w:cs="Arial"/>
      <w:iCs/>
    </w:rPr>
  </w:style>
  <w:style w:type="paragraph" w:styleId="Merkittyluettelo">
    <w:name w:val="List Bullet"/>
    <w:basedOn w:val="Normaali"/>
    <w:link w:val="MerkittyluetteloChar"/>
    <w:rsid w:val="000C00F3"/>
    <w:pPr>
      <w:numPr>
        <w:numId w:val="3"/>
      </w:numPr>
    </w:pPr>
  </w:style>
  <w:style w:type="paragraph" w:styleId="Jatkoluettelo">
    <w:name w:val="List Continue"/>
    <w:basedOn w:val="Normaali"/>
    <w:semiHidden/>
    <w:rsid w:val="00F76A1F"/>
  </w:style>
  <w:style w:type="paragraph" w:styleId="Numeroituluettelo">
    <w:name w:val="List Number"/>
    <w:basedOn w:val="Normaali"/>
    <w:semiHidden/>
    <w:rsid w:val="00F76A1F"/>
  </w:style>
  <w:style w:type="paragraph" w:customStyle="1" w:styleId="ListAlphabetic">
    <w:name w:val="List Alphabetic"/>
    <w:basedOn w:val="Normaali"/>
    <w:rsid w:val="000C00F3"/>
    <w:pPr>
      <w:numPr>
        <w:numId w:val="4"/>
      </w:numPr>
    </w:pPr>
  </w:style>
  <w:style w:type="paragraph" w:customStyle="1" w:styleId="ListNumbered">
    <w:name w:val="List Numbered"/>
    <w:basedOn w:val="Normaali"/>
    <w:rsid w:val="000C00F3"/>
    <w:pPr>
      <w:numPr>
        <w:numId w:val="5"/>
      </w:numPr>
    </w:pPr>
  </w:style>
  <w:style w:type="character" w:styleId="Kommentinviite">
    <w:name w:val="annotation reference"/>
    <w:semiHidden/>
    <w:rsid w:val="006547EC"/>
    <w:rPr>
      <w:sz w:val="16"/>
      <w:szCs w:val="16"/>
    </w:rPr>
  </w:style>
  <w:style w:type="paragraph" w:styleId="Kommentinteksti">
    <w:name w:val="annotation text"/>
    <w:basedOn w:val="Normaali"/>
    <w:semiHidden/>
    <w:rsid w:val="006547EC"/>
  </w:style>
  <w:style w:type="paragraph" w:styleId="Kommentinotsikko">
    <w:name w:val="annotation subject"/>
    <w:basedOn w:val="Kommentinteksti"/>
    <w:next w:val="Kommentinteksti"/>
    <w:semiHidden/>
    <w:rsid w:val="006547EC"/>
    <w:rPr>
      <w:b/>
      <w:bCs/>
    </w:rPr>
  </w:style>
  <w:style w:type="paragraph" w:styleId="Seliteteksti">
    <w:name w:val="Balloon Text"/>
    <w:basedOn w:val="Normaali"/>
    <w:semiHidden/>
    <w:rsid w:val="006547EC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Normaali"/>
    <w:next w:val="Normaali"/>
    <w:autoRedefine/>
    <w:rsid w:val="000C00F3"/>
    <w:pPr>
      <w:spacing w:before="240"/>
    </w:pPr>
    <w:rPr>
      <w:b/>
    </w:rPr>
  </w:style>
  <w:style w:type="character" w:customStyle="1" w:styleId="AlatunnisteChar">
    <w:name w:val="Alatunniste Char"/>
    <w:link w:val="Alatunniste"/>
    <w:rsid w:val="006D72E6"/>
    <w:rPr>
      <w:rFonts w:ascii="Arial" w:hAnsi="Arial"/>
      <w:sz w:val="12"/>
      <w:lang w:eastAsia="en-US"/>
    </w:rPr>
  </w:style>
  <w:style w:type="paragraph" w:customStyle="1" w:styleId="Numberednormal">
    <w:name w:val="Numbered normal"/>
    <w:basedOn w:val="Normaali"/>
    <w:autoRedefine/>
    <w:rsid w:val="00FB4B57"/>
    <w:pPr>
      <w:ind w:left="1134"/>
      <w:outlineLvl w:val="1"/>
    </w:pPr>
  </w:style>
  <w:style w:type="character" w:customStyle="1" w:styleId="Otsikko1Char">
    <w:name w:val="Otsikko 1 Char"/>
    <w:link w:val="Otsikko1"/>
    <w:rsid w:val="005A5664"/>
    <w:rPr>
      <w:rFonts w:ascii="Arial" w:hAnsi="Arial"/>
      <w:b/>
      <w:kern w:val="28"/>
      <w:sz w:val="24"/>
      <w:szCs w:val="28"/>
      <w:lang w:eastAsia="en-US"/>
    </w:rPr>
  </w:style>
  <w:style w:type="character" w:customStyle="1" w:styleId="OtsikkoChar">
    <w:name w:val="Otsikko Char"/>
    <w:link w:val="Otsikko"/>
    <w:rsid w:val="00651BD2"/>
    <w:rPr>
      <w:rFonts w:asciiTheme="minorHAnsi" w:hAnsiTheme="minorHAnsi" w:cstheme="minorHAnsi"/>
      <w:b/>
      <w:caps/>
      <w:sz w:val="28"/>
      <w:szCs w:val="30"/>
      <w:lang w:eastAsia="en-US"/>
    </w:rPr>
  </w:style>
  <w:style w:type="character" w:styleId="Hyperlinkki">
    <w:name w:val="Hyperlink"/>
    <w:rsid w:val="00984A47"/>
    <w:rPr>
      <w:color w:val="0000FF"/>
      <w:u w:val="single"/>
    </w:rPr>
  </w:style>
  <w:style w:type="character" w:customStyle="1" w:styleId="MerkittyluetteloChar">
    <w:name w:val="Merkitty luettelo Char"/>
    <w:link w:val="Merkittyluettelo"/>
    <w:rsid w:val="00984A47"/>
    <w:rPr>
      <w:rFonts w:ascii="Calibri" w:eastAsia="Calibri" w:hAnsi="Calibri"/>
    </w:rPr>
  </w:style>
  <w:style w:type="paragraph" w:styleId="Luettelokappale">
    <w:name w:val="List Paragraph"/>
    <w:basedOn w:val="Normaali"/>
    <w:uiPriority w:val="34"/>
    <w:qFormat/>
    <w:rsid w:val="00984A47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DA76-74C8-4462-A6C8-2BCDD15A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2670</Characters>
  <Application>Microsoft Office Word</Application>
  <DocSecurity>4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2021-06-29T09:41:00Z</dcterms:created>
  <dcterms:modified xsi:type="dcterms:W3CDTF">2021-06-29T09:41:00Z</dcterms:modified>
</cp:coreProperties>
</file>