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40" w:rsidRPr="00C3116E" w:rsidRDefault="00CC17B2" w:rsidP="00CC17B2">
      <w:pPr>
        <w:pStyle w:val="CabealhodoSumrio"/>
        <w:spacing w:line="240" w:lineRule="auto"/>
        <w:contextualSpacing/>
        <w:jc w:val="center"/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  <w:lang w:val="pt-BR" w:eastAsia="ja-JP"/>
        </w:rPr>
      </w:pPr>
      <w:r w:rsidRPr="00CC17B2">
        <w:rPr>
          <w:rFonts w:ascii="Arial" w:eastAsiaTheme="minorEastAsia" w:hAnsi="Arial" w:cs="Arial"/>
          <w:bCs w:val="0"/>
          <w:color w:val="000000" w:themeColor="text1"/>
          <w:sz w:val="40"/>
          <w:szCs w:val="40"/>
          <w:lang w:val="pt-BR" w:eastAsia="ja-JP"/>
        </w:rPr>
        <w:t>Manual dos Classes e Métodos usados por WebService</w:t>
      </w:r>
      <w:r>
        <w:rPr>
          <w:rFonts w:ascii="Arial" w:eastAsiaTheme="minorEastAsia" w:hAnsi="Arial" w:cs="Arial"/>
          <w:bCs w:val="0"/>
          <w:color w:val="000000" w:themeColor="text1"/>
          <w:sz w:val="40"/>
          <w:szCs w:val="40"/>
          <w:lang w:val="pt-BR" w:eastAsia="ja-JP"/>
        </w:rPr>
        <w:t xml:space="preserve"> da VTEX</w:t>
      </w:r>
      <w:bookmarkStart w:id="0" w:name="_GoBack"/>
      <w:bookmarkEnd w:id="0"/>
    </w:p>
    <w:p w:rsidR="00D56040" w:rsidRPr="00C3116E" w:rsidRDefault="00D56040" w:rsidP="0013745D">
      <w:pPr>
        <w:pStyle w:val="CabealhodoSumrio"/>
        <w:spacing w:line="240" w:lineRule="auto"/>
        <w:contextualSpacing/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  <w:lang w:val="pt-BR" w:eastAsia="ja-JP"/>
        </w:rPr>
      </w:pPr>
    </w:p>
    <w:sdt>
      <w:sdtPr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  <w:lang w:val="pt-BR" w:eastAsia="ja-JP"/>
        </w:rPr>
        <w:id w:val="31568519"/>
        <w:docPartObj>
          <w:docPartGallery w:val="Table of Contents"/>
          <w:docPartUnique/>
        </w:docPartObj>
      </w:sdtPr>
      <w:sdtEndPr/>
      <w:sdtContent>
        <w:p w:rsidR="00C26D2F" w:rsidRPr="00C3116E" w:rsidRDefault="00C26D2F" w:rsidP="0013745D">
          <w:pPr>
            <w:pStyle w:val="CabealhodoSumrio"/>
            <w:spacing w:line="240" w:lineRule="auto"/>
            <w:contextualSpacing/>
            <w:rPr>
              <w:rFonts w:ascii="Arial" w:hAnsi="Arial" w:cs="Arial"/>
              <w:color w:val="000000" w:themeColor="text1"/>
              <w:lang w:val="pt-BR"/>
            </w:rPr>
          </w:pPr>
          <w:r w:rsidRPr="00C3116E">
            <w:rPr>
              <w:rFonts w:ascii="Arial" w:hAnsi="Arial" w:cs="Arial"/>
              <w:color w:val="000000" w:themeColor="text1"/>
              <w:lang w:val="pt-BR"/>
            </w:rPr>
            <w:t>Índice</w:t>
          </w:r>
        </w:p>
        <w:p w:rsidR="007971D0" w:rsidRPr="00C3116E" w:rsidRDefault="007971D0" w:rsidP="007971D0">
          <w:pPr>
            <w:rPr>
              <w:rFonts w:ascii="Arial" w:hAnsi="Arial" w:cs="Arial"/>
              <w:lang w:eastAsia="en-US"/>
            </w:rPr>
          </w:pPr>
        </w:p>
        <w:p w:rsidR="0081313F" w:rsidRDefault="00277ACE">
          <w:pPr>
            <w:pStyle w:val="Sumrio1"/>
            <w:tabs>
              <w:tab w:val="right" w:leader="dot" w:pos="8494"/>
            </w:tabs>
            <w:rPr>
              <w:noProof/>
            </w:rPr>
          </w:pPr>
          <w:r w:rsidRPr="00C3116E">
            <w:rPr>
              <w:rFonts w:ascii="Arial" w:hAnsi="Arial" w:cs="Arial"/>
              <w:color w:val="000000" w:themeColor="text1"/>
            </w:rPr>
            <w:fldChar w:fldCharType="begin"/>
          </w:r>
          <w:r w:rsidR="00C26D2F" w:rsidRPr="00C3116E">
            <w:rPr>
              <w:rFonts w:ascii="Arial" w:hAnsi="Arial" w:cs="Arial"/>
              <w:color w:val="000000" w:themeColor="text1"/>
            </w:rPr>
            <w:instrText xml:space="preserve"> TOC \o "1-3" \h \z \u </w:instrText>
          </w:r>
          <w:r w:rsidRPr="00C3116E">
            <w:rPr>
              <w:rFonts w:ascii="Arial" w:hAnsi="Arial" w:cs="Arial"/>
              <w:color w:val="000000" w:themeColor="text1"/>
            </w:rPr>
            <w:fldChar w:fldCharType="separate"/>
          </w:r>
          <w:hyperlink w:anchor="_Toc370469447" w:history="1">
            <w:r w:rsidR="0081313F" w:rsidRPr="00497194">
              <w:rPr>
                <w:rStyle w:val="Hyperlink"/>
                <w:rFonts w:ascii="Arial" w:hAnsi="Arial" w:cs="Arial"/>
                <w:noProof/>
              </w:rPr>
              <w:t>Classes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_Toc370469447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4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AddressDTO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_Toc370469448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4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AddressOrderDTO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_Toc370469449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BrandDTO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BuyTogetherBuyGainDTO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BuyTogetherDTO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BuyTogetherTakeXPayYDTO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CategoryDTO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ClientCandidateDTO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ClientExtendedDTO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ClientFieldDTO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CollectionDTO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DistributionCenterDTO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EmailQueueDTO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EmailQueueTypeDTO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FieldDTO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FreightScheduledDateOptionDTO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FreightStockKeepingUnitContextDTO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FreightStockKeepingUnitDTO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FreightValueDTO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GiftCardDTO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GiftCardTransactionItemDTO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GiftListMemberDTO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GiftListStockKeepingUnitDTO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GiftListTypeDTO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ImageDTO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IntegrationInterfaceDTO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NewsletterDTO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OrderDeliveryDTO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OrderDiscountDTO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OrderInteractionDTO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OrderInvoiceDTO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OrderInvoiceStockKeepingUnitDTO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OrderItemDiscountDTO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OrderItemDTO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OrderItemServiceDTO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OrderPaymentDTO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OrderStatusDTO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PaymentDTO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ProductFieldIdDTO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ProductFieldNameDTO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ServiceDTO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ServicePriceDTO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StockKeepingUnitComplementDTO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StockKeepingUnitEanDTO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StockKeepingUnitFieldIdDTO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StockKeepingUnitFieldNameDTO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StockKeepingUnitKitDTO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StockKeepingUnitQuantityDTO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StockKeepingUnitServiceDTO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StoreDTO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WareHouseIStockableDTO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ZipCodeDTO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70469506" w:history="1">
            <w:r w:rsidR="0081313F" w:rsidRPr="00497194">
              <w:rPr>
                <w:rStyle w:val="Hyperlink"/>
                <w:rFonts w:ascii="Arial" w:hAnsi="Arial" w:cs="Arial"/>
                <w:noProof/>
              </w:rPr>
              <w:t>Métodos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AddressByAddressClient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AddressGetByClientId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AddressGetByClientIdV3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AddressInsertByClientId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AddressInsertByCpfCnpj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BrandGet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BrandGetByName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BrandInsertUpdate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BuyTogetherBuyGainInsertUpdate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BuyTogetherDeleteById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BuyTogetherInsertUpdate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BuyTogetherSkuListInsertUpdate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BuyTogethertakeXPayYInsertUpdate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CategoryGet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CategoryGetByName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CategoryInsertUpdate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ClientCandidateDeleteByCpfOrEmail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ClientCandidateDeleteById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ClientCandidateGet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ClientCandidateInsert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ClientGetAllFromCreatedDateAndId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ClientGetByCPF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ClientGetByEmail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ClientGetByEmailV3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ClientGetByGuid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ClientGetExtendedInfo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ClientGetExtendedInfoByCPF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ClientGetV3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ClientRewardGet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ClientRewardGetByCPF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ClientRewardUpdate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ClientRewardUpdateByCPF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CollectionGet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CollectionInsertUpdate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DistributionCenterGet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DistributionCenterGetByTaxId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EmailQueueConfirmSending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EmailQueueGetAllBetweenTimeIntervalAndEmailTypeId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EmailQueueNotSendedByType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FreightCalculate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FreightCalculateV3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FreightGetAll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FreightValueDeleteByFreight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FreightValueInsertUpdate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FreightValueInsertUpdateByList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GiftCardGet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GiftCardGetByRedeptionCode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GiftCardInsertUpdate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GiftCardTransactionItemInsert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GiftCardTransactionItemSetStatus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GiftListGetAllBetweenEventDateIntervalAndId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GiftListGetAllFromCreatedDateAndId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GiftListGetAllFromModifiedDateAndId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GiftListGetByClient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GiftListGetByCreatedDate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GiftListGetByGifted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GiftListGetByModifiedDate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GiftListGetType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GiftListMemberDelete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GiftListMemberInsertUpdate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GiftListSearch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GiftListSkuDelete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GiftListSkuDeleteByList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GiftListSkuGet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GiftListSkuInsert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GiftListSkuSetPurchased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GiftListV2Filters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ImageInsertUpdate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ImageListByStockKeepingUnitId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ImageServiceCopyAllImagesFromSkuToSku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ImageServiceInsertUpdate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IntegrationErrorCheckInstanceExists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IntegrationInterfaceGetAll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IntegrationLog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IntegrationLogError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IntegrationLogErrorInsertUpdate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IntegrationLogEvent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NewsletterGet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NewsletterGetAll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NewsletterGetAllByDate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NewsletterGetPaged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OrderAcknowledge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OrderChangeStatus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OrderChangeStatusById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OrderChangeStatusV2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OrderChangeTrackingNumber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OrderChangeTrackingNumberV2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OrderDeliveryBlankRemoveByDTO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OrderDeliveryChangeStatus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OrderDeliveryChangeStatusByManagementId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OrderDeliveryChangeTrackingNumber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OrderDeliveryInsertUpdate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OrderDeliveryUpdateManagementId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OrderGetByClient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OrderGetByClientCpf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OrderGetByClientEmail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OrderGetByDeliveryId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OrderGetByManagementId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OrderGetByStatus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OrderGetByStatusAndPaymentId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OrderGetByStatusByQuantity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OrderGetByStatusV2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OrderGetInteractions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OrderGetNewV2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OrderGetNext50FromId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OrderGetNext50FromIdAndDate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OrderGetNext50FromIdAndDateStatusChanged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OrderGetNext50FromIdV3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OrderGetV2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OrderGetV3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OrderItemUpdateOrderDeliveryId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OrderPaymentGetAll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OrderPayPalGetStatus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OrderStatusGetAll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ProductActive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ProductEspecificationInsert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ProductEspecificationInsertByFieldId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ProductEspecificationInsertByList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ProductEspecificationInsertByListFieldIds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ProductEspecificationListByProductId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ProductEspecificationTextInsertByFieldId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ProductGetAllFromUpdateDateAndId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ProductGetByRefId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ProductGetSimilarCategory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ProductImageRemove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ProductSetSimilarCategory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ProductSupplierGetCNPJ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ServiceGet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ServiceInsertUpdate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ServicePriceGet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ServicePriceInsertUpdate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ServicePriceList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StockKeepingUnitActive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StockKeepingUnitComplementInsertUpdate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StockKeepingUnitEspecificationInsert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StockKeepingUnitEspecificationInsertByFieldId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StockKeepingUnitEspecificationInsertByList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StockKeepingUnitEspecificationInsertByListFieldId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StockKeepingUnitEspecificationListBySkuId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StockKeepingUnitGetAllByProduct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StockKeepingUnitGetAllFromUpdatedDate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StockKeepingUnitGetAllFromUpdatedDateAndId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StockKeepingUnitGetByEan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StockKeepingUnitGetByManufacturerCode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StockKeepingUnitGetByRefId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StockKeepingUnitImageRemove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StockKeepingUnitImageRemoveByName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StockKeepingUnitKitDeleteByParent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StockKeepingUnitKitInsertUpdate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StockKeepingUnitKitListByParent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StockKeepingUnitKitListBySkuId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StockKeepingUnitPriceUpdate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StockKeepingUnitPriceUpdateByRefId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StockKeepingUnitServiceGet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StockKeepingUnitServiceInsertUpdate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StockKeepingUnitServiceList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StoreGet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StoreList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UpdateNotifyShipping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WareHouseIStockableGetByStockKeepingUnit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WareHouseIStockableGetByStockKeepingUnitV3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WareHouseIStockableUpdate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8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WareHouseIStockableUpdateV3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_Toc370469680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8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ZipCodeGet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_Toc370469681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B61A6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70469682" w:history="1">
            <w:r w:rsidR="0081313F" w:rsidRPr="00497194">
              <w:rPr>
                <w:rStyle w:val="Hyperlink"/>
                <w:rFonts w:ascii="Arial" w:hAnsi="Arial" w:cs="Arial"/>
                <w:noProof/>
              </w:rPr>
              <w:t>Exemplos de integração na linguagem C#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_Toc370469682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1F0D" w:rsidRPr="00C3116E" w:rsidRDefault="00277ACE" w:rsidP="0013745D">
          <w:pPr>
            <w:spacing w:line="240" w:lineRule="auto"/>
            <w:contextualSpacing/>
            <w:rPr>
              <w:rFonts w:ascii="Arial" w:hAnsi="Arial" w:cs="Arial"/>
              <w:color w:val="000000" w:themeColor="text1"/>
            </w:rPr>
          </w:pPr>
          <w:r w:rsidRPr="00C3116E">
            <w:rPr>
              <w:rFonts w:ascii="Arial" w:hAnsi="Arial" w:cs="Arial"/>
              <w:color w:val="000000" w:themeColor="text1"/>
            </w:rPr>
            <w:fldChar w:fldCharType="end"/>
          </w:r>
        </w:p>
      </w:sdtContent>
    </w:sdt>
    <w:p w:rsidR="00FB6567" w:rsidRPr="00C3116E" w:rsidRDefault="00FB6567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654E37" w:rsidRDefault="00654E37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654E37" w:rsidRDefault="00654E37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654E37" w:rsidRDefault="00654E37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654E37" w:rsidRDefault="00654E37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654E37" w:rsidRDefault="00654E37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EE4E1B" w:rsidRDefault="00EE4E1B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E63BB1" w:rsidRPr="00C3116E" w:rsidRDefault="00E63BB1" w:rsidP="00844210">
      <w:pPr>
        <w:pStyle w:val="Ttulo1"/>
        <w:spacing w:line="240" w:lineRule="auto"/>
        <w:contextualSpacing/>
        <w:rPr>
          <w:rFonts w:ascii="Arial" w:hAnsi="Arial" w:cs="Arial"/>
          <w:color w:val="000000" w:themeColor="text1"/>
        </w:rPr>
      </w:pPr>
      <w:bookmarkStart w:id="1" w:name="_Toc370469447"/>
      <w:r w:rsidRPr="00C3116E">
        <w:rPr>
          <w:rFonts w:ascii="Arial" w:hAnsi="Arial" w:cs="Arial"/>
          <w:color w:val="000000" w:themeColor="text1"/>
        </w:rPr>
        <w:lastRenderedPageBreak/>
        <w:t>Classes</w:t>
      </w:r>
      <w:bookmarkEnd w:id="1"/>
    </w:p>
    <w:p w:rsidR="00C42D0A" w:rsidRDefault="00C42D0A" w:rsidP="00E63BB1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86392" w:rsidRPr="00392760" w:rsidRDefault="00986392" w:rsidP="00986392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0"/>
          <w:u w:val="single"/>
        </w:rPr>
      </w:pPr>
      <w:r w:rsidRPr="00392760">
        <w:rPr>
          <w:rFonts w:ascii="Arial" w:eastAsia="Times New Roman" w:hAnsi="Arial" w:cs="Arial"/>
          <w:b/>
          <w:color w:val="FF0000"/>
          <w:sz w:val="32"/>
          <w:szCs w:val="20"/>
          <w:u w:val="single"/>
        </w:rPr>
        <w:t>ATENÇÃO</w:t>
      </w:r>
    </w:p>
    <w:p w:rsidR="00856CC2" w:rsidRPr="00986392" w:rsidRDefault="00986392" w:rsidP="00986392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0"/>
        </w:rPr>
      </w:pPr>
      <w:r w:rsidRPr="00986392">
        <w:rPr>
          <w:rFonts w:ascii="Arial" w:eastAsia="Times New Roman" w:hAnsi="Arial" w:cs="Arial"/>
          <w:b/>
          <w:color w:val="FF0000"/>
          <w:sz w:val="28"/>
          <w:szCs w:val="20"/>
        </w:rPr>
        <w:t>&gt;&gt;</w:t>
      </w:r>
      <w:r w:rsidRPr="00986392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CAMPOS E CLASSES EM </w:t>
      </w:r>
      <w:r w:rsidRPr="00986392">
        <w:rPr>
          <w:rFonts w:ascii="Arial" w:eastAsia="Times New Roman" w:hAnsi="Arial" w:cs="Arial"/>
          <w:b/>
          <w:color w:val="FF0000"/>
          <w:sz w:val="28"/>
          <w:szCs w:val="20"/>
        </w:rPr>
        <w:t xml:space="preserve">VERMELHO NÃO SÃO </w:t>
      </w:r>
      <w:r w:rsidRPr="00986392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PREENCHIDOS NO CHECKOUT 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  <w:u w:val="single"/>
        </w:rPr>
        <w:t>V3</w:t>
      </w:r>
      <w:r w:rsidRPr="00986392">
        <w:rPr>
          <w:rFonts w:ascii="Arial" w:eastAsia="Times New Roman" w:hAnsi="Arial" w:cs="Arial"/>
          <w:b/>
          <w:color w:val="FF0000"/>
          <w:sz w:val="28"/>
          <w:szCs w:val="20"/>
        </w:rPr>
        <w:t>&lt;&lt;</w:t>
      </w:r>
    </w:p>
    <w:p w:rsidR="00807379" w:rsidRPr="00392760" w:rsidRDefault="00986392" w:rsidP="00986392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0"/>
        </w:rPr>
      </w:pPr>
      <w:r w:rsidRPr="00392760">
        <w:rPr>
          <w:rFonts w:ascii="Arial" w:eastAsia="Times New Roman" w:hAnsi="Arial" w:cs="Arial"/>
          <w:b/>
          <w:color w:val="FF0000"/>
          <w:sz w:val="28"/>
          <w:szCs w:val="20"/>
        </w:rPr>
        <w:t>&gt;&gt;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CAMPOS E CLASSES EM </w:t>
      </w:r>
      <w:r w:rsidRPr="00392760">
        <w:rPr>
          <w:rFonts w:ascii="Arial" w:eastAsia="Times New Roman" w:hAnsi="Arial" w:cs="Arial"/>
          <w:b/>
          <w:color w:val="984806" w:themeColor="accent6" w:themeShade="80"/>
          <w:sz w:val="28"/>
          <w:szCs w:val="20"/>
        </w:rPr>
        <w:t xml:space="preserve">MARROM 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SÃO PREENCHIDOS </w:t>
      </w:r>
      <w:r w:rsidRPr="00392760">
        <w:rPr>
          <w:rFonts w:ascii="Arial" w:eastAsia="Times New Roman" w:hAnsi="Arial" w:cs="Arial"/>
          <w:b/>
          <w:color w:val="984806" w:themeColor="accent6" w:themeShade="80"/>
          <w:sz w:val="28"/>
          <w:szCs w:val="20"/>
          <w:u w:val="single"/>
        </w:rPr>
        <w:t>APENAS</w:t>
      </w:r>
      <w:r w:rsidRPr="00392760">
        <w:rPr>
          <w:rFonts w:ascii="Arial" w:eastAsia="Times New Roman" w:hAnsi="Arial" w:cs="Arial"/>
          <w:b/>
          <w:color w:val="984806" w:themeColor="accent6" w:themeShade="80"/>
          <w:sz w:val="28"/>
          <w:szCs w:val="20"/>
        </w:rPr>
        <w:t xml:space="preserve"> 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NO CHECKOUT 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  <w:u w:val="single"/>
        </w:rPr>
        <w:t>V3</w:t>
      </w:r>
      <w:r w:rsidRPr="00392760">
        <w:rPr>
          <w:rFonts w:ascii="Arial" w:eastAsia="Times New Roman" w:hAnsi="Arial" w:cs="Arial"/>
          <w:b/>
          <w:color w:val="FF0000"/>
          <w:sz w:val="28"/>
          <w:szCs w:val="20"/>
        </w:rPr>
        <w:t>&lt;&lt;</w:t>
      </w:r>
    </w:p>
    <w:p w:rsidR="00986392" w:rsidRPr="00986392" w:rsidRDefault="00986392" w:rsidP="00807379">
      <w:pPr>
        <w:spacing w:line="240" w:lineRule="auto"/>
        <w:rPr>
          <w:rFonts w:ascii="Arial" w:eastAsia="Times New Roman" w:hAnsi="Arial" w:cs="Arial"/>
          <w:b/>
          <w:color w:val="000000" w:themeColor="text1"/>
          <w:szCs w:val="20"/>
        </w:rPr>
      </w:pPr>
    </w:p>
    <w:p w:rsidR="00E63BB1" w:rsidRPr="00C3116E" w:rsidRDefault="00E63BB1" w:rsidP="00E63BB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2" w:name="_Toc37046944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AddressDTO</w:t>
      </w:r>
      <w:bookmarkEnd w:id="2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400"/>
        <w:gridCol w:w="2108"/>
        <w:gridCol w:w="1863"/>
        <w:gridCol w:w="2349"/>
      </w:tblGrid>
      <w:tr w:rsidR="00996954" w:rsidRPr="00C3116E" w:rsidTr="00996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E63BB1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108" w:type="dxa"/>
          </w:tcPr>
          <w:p w:rsidR="00996954" w:rsidRPr="008864F7" w:rsidRDefault="00996954" w:rsidP="00E63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63" w:type="dxa"/>
          </w:tcPr>
          <w:p w:rsidR="00996954" w:rsidRPr="008864F7" w:rsidRDefault="00996954" w:rsidP="00E63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349" w:type="dxa"/>
          </w:tcPr>
          <w:p w:rsidR="00996954" w:rsidRPr="008864F7" w:rsidRDefault="00996954" w:rsidP="00E63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996954" w:rsidRPr="00C3116E" w:rsidTr="0099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07379" w:rsidRDefault="0099695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FF0000"/>
                <w:sz w:val="18"/>
                <w:szCs w:val="20"/>
              </w:rPr>
              <w:t>Id</w:t>
            </w:r>
          </w:p>
        </w:tc>
        <w:tc>
          <w:tcPr>
            <w:tcW w:w="2108" w:type="dxa"/>
          </w:tcPr>
          <w:p w:rsidR="00996954" w:rsidRPr="00807379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63" w:type="dxa"/>
          </w:tcPr>
          <w:p w:rsidR="00996954" w:rsidRPr="00807379" w:rsidRDefault="00A001B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349" w:type="dxa"/>
          </w:tcPr>
          <w:p w:rsidR="00996954" w:rsidRPr="00807379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FF0000"/>
                <w:sz w:val="18"/>
                <w:szCs w:val="20"/>
              </w:rPr>
              <w:t>Id do endereço</w:t>
            </w:r>
          </w:p>
        </w:tc>
      </w:tr>
      <w:tr w:rsidR="00996954" w:rsidRPr="00C3116E" w:rsidTr="0099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Country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349" w:type="dxa"/>
          </w:tcPr>
          <w:p w:rsidR="00996954" w:rsidRPr="008864F7" w:rsidRDefault="0000169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Paí</w:t>
            </w:r>
            <w:r w:rsidR="00996954" w:rsidRPr="008864F7">
              <w:rPr>
                <w:rFonts w:ascii="Arial" w:hAnsi="Arial" w:cs="Arial"/>
                <w:sz w:val="18"/>
                <w:szCs w:val="20"/>
              </w:rPr>
              <w:t>s</w:t>
            </w:r>
          </w:p>
        </w:tc>
      </w:tr>
      <w:tr w:rsidR="00996954" w:rsidRPr="00C3116E" w:rsidTr="0099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State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349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Estado</w:t>
            </w:r>
          </w:p>
        </w:tc>
      </w:tr>
      <w:tr w:rsidR="00996954" w:rsidRPr="00C3116E" w:rsidTr="0099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City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Cidade</w:t>
            </w:r>
          </w:p>
        </w:tc>
      </w:tr>
      <w:tr w:rsidR="00996954" w:rsidRPr="00C3116E" w:rsidTr="0099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Street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150</w:t>
            </w:r>
          </w:p>
        </w:tc>
        <w:tc>
          <w:tcPr>
            <w:tcW w:w="2349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Rua</w:t>
            </w:r>
          </w:p>
        </w:tc>
      </w:tr>
      <w:tr w:rsidR="00996954" w:rsidRPr="00C3116E" w:rsidTr="0099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Number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63" w:type="dxa"/>
          </w:tcPr>
          <w:p w:rsidR="00996954" w:rsidRPr="008864F7" w:rsidRDefault="00A001B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349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Número</w:t>
            </w:r>
          </w:p>
        </w:tc>
      </w:tr>
      <w:tr w:rsidR="00996954" w:rsidRPr="00C3116E" w:rsidTr="0099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More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Complemento</w:t>
            </w:r>
          </w:p>
        </w:tc>
      </w:tr>
      <w:tr w:rsidR="00996954" w:rsidRPr="00C3116E" w:rsidTr="0099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Neighborhood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Bairro</w:t>
            </w:r>
          </w:p>
        </w:tc>
      </w:tr>
      <w:tr w:rsidR="00996954" w:rsidRPr="00C3116E" w:rsidTr="0099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ZipCode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349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CEP</w:t>
            </w:r>
          </w:p>
        </w:tc>
      </w:tr>
      <w:tr w:rsidR="00996954" w:rsidRPr="00C3116E" w:rsidTr="0099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ReferencePoint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99695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max</w:t>
            </w:r>
          </w:p>
        </w:tc>
        <w:tc>
          <w:tcPr>
            <w:tcW w:w="2349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Ponto de referência</w:t>
            </w:r>
          </w:p>
        </w:tc>
      </w:tr>
      <w:tr w:rsidR="007610C5" w:rsidRPr="007610C5" w:rsidTr="00761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856CC2" w:rsidRPr="007610C5" w:rsidRDefault="00856CC2" w:rsidP="007610C5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7610C5">
              <w:rPr>
                <w:rFonts w:ascii="Arial" w:hAnsi="Arial" w:cs="Arial"/>
                <w:color w:val="FF0000"/>
                <w:sz w:val="18"/>
                <w:szCs w:val="20"/>
              </w:rPr>
              <w:t>AddressType</w:t>
            </w:r>
          </w:p>
        </w:tc>
        <w:tc>
          <w:tcPr>
            <w:tcW w:w="2108" w:type="dxa"/>
          </w:tcPr>
          <w:p w:rsidR="00856CC2" w:rsidRPr="007610C5" w:rsidRDefault="00856CC2" w:rsidP="0076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7610C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856CC2" w:rsidRPr="007610C5" w:rsidRDefault="00856CC2" w:rsidP="0076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7610C5">
              <w:rPr>
                <w:rFonts w:ascii="Arial" w:hAnsi="Arial" w:cs="Arial"/>
                <w:color w:val="FF0000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856CC2" w:rsidRPr="007610C5" w:rsidRDefault="00856CC2" w:rsidP="0076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7610C5">
              <w:rPr>
                <w:rFonts w:ascii="Arial" w:hAnsi="Arial" w:cs="Arial"/>
                <w:color w:val="FF0000"/>
                <w:sz w:val="18"/>
                <w:szCs w:val="20"/>
              </w:rPr>
              <w:t>Tipo de endereço (Comercial, Residencial, etc.)</w:t>
            </w:r>
          </w:p>
        </w:tc>
      </w:tr>
      <w:tr w:rsidR="00856CC2" w:rsidRPr="00C3116E" w:rsidTr="00761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856CC2" w:rsidRPr="00807379" w:rsidRDefault="00856CC2" w:rsidP="007610C5">
            <w:pPr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UserGUID</w:t>
            </w:r>
          </w:p>
        </w:tc>
        <w:tc>
          <w:tcPr>
            <w:tcW w:w="2108" w:type="dxa"/>
          </w:tcPr>
          <w:p w:rsidR="00856CC2" w:rsidRPr="00807379" w:rsidRDefault="00585D9B" w:rsidP="00761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Guid nulável</w:t>
            </w:r>
          </w:p>
        </w:tc>
        <w:tc>
          <w:tcPr>
            <w:tcW w:w="1863" w:type="dxa"/>
          </w:tcPr>
          <w:p w:rsidR="00856CC2" w:rsidRPr="00807379" w:rsidRDefault="00585D9B" w:rsidP="00761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-</w:t>
            </w:r>
          </w:p>
        </w:tc>
        <w:tc>
          <w:tcPr>
            <w:tcW w:w="2349" w:type="dxa"/>
          </w:tcPr>
          <w:p w:rsidR="00856CC2" w:rsidRPr="00807379" w:rsidRDefault="00F47911" w:rsidP="00F4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Id do usuário</w:t>
            </w:r>
          </w:p>
        </w:tc>
      </w:tr>
      <w:tr w:rsidR="00856CC2" w:rsidRPr="00C3116E" w:rsidTr="00761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856CC2" w:rsidRPr="00807379" w:rsidRDefault="00856CC2" w:rsidP="007610C5">
            <w:pPr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AddressGUID</w:t>
            </w:r>
          </w:p>
        </w:tc>
        <w:tc>
          <w:tcPr>
            <w:tcW w:w="2108" w:type="dxa"/>
          </w:tcPr>
          <w:p w:rsidR="00856CC2" w:rsidRPr="00807379" w:rsidRDefault="00585D9B" w:rsidP="0076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Guid nulável</w:t>
            </w:r>
          </w:p>
        </w:tc>
        <w:tc>
          <w:tcPr>
            <w:tcW w:w="1863" w:type="dxa"/>
          </w:tcPr>
          <w:p w:rsidR="00856CC2" w:rsidRPr="00807379" w:rsidRDefault="00585D9B" w:rsidP="0076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-</w:t>
            </w:r>
          </w:p>
        </w:tc>
        <w:tc>
          <w:tcPr>
            <w:tcW w:w="2349" w:type="dxa"/>
          </w:tcPr>
          <w:p w:rsidR="00856CC2" w:rsidRPr="00807379" w:rsidRDefault="00807379" w:rsidP="00F4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Id do endereço</w:t>
            </w:r>
          </w:p>
        </w:tc>
      </w:tr>
      <w:tr w:rsidR="00F63905" w:rsidRPr="00C3116E" w:rsidTr="0099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F63905" w:rsidRPr="00807379" w:rsidRDefault="00F63905" w:rsidP="00F63905">
            <w:pPr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AddressNameV3</w:t>
            </w:r>
          </w:p>
        </w:tc>
        <w:tc>
          <w:tcPr>
            <w:tcW w:w="2108" w:type="dxa"/>
          </w:tcPr>
          <w:p w:rsidR="00F63905" w:rsidRPr="00FC53D7" w:rsidRDefault="00F63905" w:rsidP="00F639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FC53D7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F63905" w:rsidRPr="00FC53D7" w:rsidRDefault="00FC53D7" w:rsidP="00F639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FC53D7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max</w:t>
            </w:r>
          </w:p>
        </w:tc>
        <w:tc>
          <w:tcPr>
            <w:tcW w:w="2349" w:type="dxa"/>
          </w:tcPr>
          <w:p w:rsidR="00F63905" w:rsidRPr="007610C5" w:rsidRDefault="00F63905" w:rsidP="00F639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Tipo de endereço (Comercial, Residencial, etc.)</w:t>
            </w:r>
          </w:p>
        </w:tc>
      </w:tr>
    </w:tbl>
    <w:p w:rsidR="00E63BB1" w:rsidRPr="00C3116E" w:rsidRDefault="00E63BB1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04B93" w:rsidRPr="00C3116E" w:rsidRDefault="00E04B93" w:rsidP="00E04B9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3" w:name="_Toc37046944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AddressOrderDTO</w:t>
      </w:r>
      <w:bookmarkEnd w:id="3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400"/>
        <w:gridCol w:w="2108"/>
        <w:gridCol w:w="1863"/>
        <w:gridCol w:w="2349"/>
      </w:tblGrid>
      <w:tr w:rsidR="00776AE4" w:rsidRPr="00C3116E" w:rsidTr="00776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F63905" w:rsidRPr="00F63905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F63905" w:rsidRDefault="00776AE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Id</w:t>
            </w:r>
          </w:p>
        </w:tc>
        <w:tc>
          <w:tcPr>
            <w:tcW w:w="2108" w:type="dxa"/>
          </w:tcPr>
          <w:p w:rsidR="00776AE4" w:rsidRPr="00F63905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63" w:type="dxa"/>
          </w:tcPr>
          <w:p w:rsidR="00776AE4" w:rsidRPr="00F63905" w:rsidRDefault="00A001B6" w:rsidP="00BC1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349" w:type="dxa"/>
          </w:tcPr>
          <w:p w:rsidR="00776AE4" w:rsidRPr="00F63905" w:rsidRDefault="00776AE4" w:rsidP="00BC1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Id do endereço da compra</w:t>
            </w:r>
          </w:p>
        </w:tc>
      </w:tr>
      <w:tr w:rsidR="00776AE4" w:rsidRPr="00C3116E" w:rsidTr="0077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ReceiverName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Nome do destinatário</w:t>
            </w:r>
          </w:p>
        </w:tc>
      </w:tr>
      <w:tr w:rsidR="00F63905" w:rsidRPr="00F63905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F63905" w:rsidRDefault="00776AE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AddressName</w:t>
            </w:r>
          </w:p>
        </w:tc>
        <w:tc>
          <w:tcPr>
            <w:tcW w:w="2108" w:type="dxa"/>
          </w:tcPr>
          <w:p w:rsidR="00776AE4" w:rsidRPr="00F63905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F63905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200</w:t>
            </w:r>
          </w:p>
        </w:tc>
        <w:tc>
          <w:tcPr>
            <w:tcW w:w="2349" w:type="dxa"/>
          </w:tcPr>
          <w:p w:rsidR="00776AE4" w:rsidRPr="00F63905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Identificação do end</w:t>
            </w:r>
            <w:r w:rsidR="00F47911">
              <w:rPr>
                <w:rFonts w:ascii="Arial" w:hAnsi="Arial" w:cs="Arial"/>
                <w:color w:val="FF0000"/>
                <w:sz w:val="18"/>
                <w:szCs w:val="20"/>
              </w:rPr>
              <w:t>e</w:t>
            </w: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reço (Casa dos pais, Trabalho, etc.)</w:t>
            </w:r>
          </w:p>
        </w:tc>
      </w:tr>
      <w:tr w:rsidR="00776AE4" w:rsidRPr="00C3116E" w:rsidTr="0077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Country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776AE4" w:rsidRPr="008864F7" w:rsidRDefault="00F479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Paí</w:t>
            </w:r>
            <w:r w:rsidR="00776AE4" w:rsidRPr="008864F7">
              <w:rPr>
                <w:rFonts w:ascii="Arial" w:hAnsi="Arial" w:cs="Arial"/>
                <w:sz w:val="18"/>
                <w:szCs w:val="20"/>
              </w:rPr>
              <w:t>s</w:t>
            </w:r>
          </w:p>
        </w:tc>
      </w:tr>
      <w:tr w:rsidR="00776AE4" w:rsidRPr="00C3116E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State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Estado</w:t>
            </w:r>
          </w:p>
        </w:tc>
      </w:tr>
      <w:tr w:rsidR="00776AE4" w:rsidRPr="00C3116E" w:rsidTr="0077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City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Cidade</w:t>
            </w:r>
          </w:p>
        </w:tc>
      </w:tr>
      <w:tr w:rsidR="00776AE4" w:rsidRPr="00C3116E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Street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Rua</w:t>
            </w:r>
          </w:p>
        </w:tc>
      </w:tr>
      <w:tr w:rsidR="00776AE4" w:rsidRPr="00C3116E" w:rsidTr="0077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Number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63" w:type="dxa"/>
          </w:tcPr>
          <w:p w:rsidR="00776AE4" w:rsidRPr="008864F7" w:rsidRDefault="00A001B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Número</w:t>
            </w:r>
          </w:p>
        </w:tc>
      </w:tr>
      <w:tr w:rsidR="00776AE4" w:rsidRPr="00C3116E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More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Complemento</w:t>
            </w:r>
          </w:p>
        </w:tc>
      </w:tr>
      <w:tr w:rsidR="00776AE4" w:rsidRPr="00C3116E" w:rsidTr="0077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Neighborhood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Bairro</w:t>
            </w:r>
          </w:p>
        </w:tc>
      </w:tr>
      <w:tr w:rsidR="00776AE4" w:rsidRPr="00C3116E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ZipCode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CEP</w:t>
            </w:r>
          </w:p>
        </w:tc>
      </w:tr>
      <w:tr w:rsidR="00776AE4" w:rsidRPr="00C3116E" w:rsidTr="0077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ReferencePoint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max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Ponto de referência</w:t>
            </w:r>
          </w:p>
        </w:tc>
      </w:tr>
      <w:tr w:rsidR="00776AE4" w:rsidRPr="00C3116E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Phone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349" w:type="dxa"/>
          </w:tcPr>
          <w:p w:rsidR="00776AE4" w:rsidRPr="008864F7" w:rsidRDefault="00F63905" w:rsidP="00F6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Telefone</w:t>
            </w:r>
          </w:p>
        </w:tc>
      </w:tr>
      <w:tr w:rsidR="00F63905" w:rsidRPr="00F63905" w:rsidTr="0077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F63905" w:rsidRDefault="00776AE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CelPhone</w:t>
            </w:r>
          </w:p>
        </w:tc>
        <w:tc>
          <w:tcPr>
            <w:tcW w:w="2108" w:type="dxa"/>
          </w:tcPr>
          <w:p w:rsidR="00776AE4" w:rsidRPr="00F63905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F63905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349" w:type="dxa"/>
          </w:tcPr>
          <w:p w:rsidR="00776AE4" w:rsidRPr="00F63905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Telefone celular</w:t>
            </w:r>
          </w:p>
        </w:tc>
      </w:tr>
      <w:tr w:rsidR="00776AE4" w:rsidRPr="00C3116E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OfficePhone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Telefone comercial</w:t>
            </w:r>
          </w:p>
        </w:tc>
      </w:tr>
      <w:tr w:rsidR="00F63905" w:rsidRPr="00C3116E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F63905" w:rsidRPr="008864F7" w:rsidRDefault="00F63905" w:rsidP="00C34CDF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AddressType</w:t>
            </w:r>
          </w:p>
        </w:tc>
        <w:tc>
          <w:tcPr>
            <w:tcW w:w="2108" w:type="dxa"/>
          </w:tcPr>
          <w:p w:rsidR="00F63905" w:rsidRPr="008864F7" w:rsidRDefault="00F63905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F63905" w:rsidRPr="008864F7" w:rsidRDefault="00F63905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F63905" w:rsidRPr="008864F7" w:rsidRDefault="00F63905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Tipo de endereço (Comercial, Residencial, etc.)</w:t>
            </w:r>
          </w:p>
        </w:tc>
      </w:tr>
      <w:tr w:rsidR="00F63905" w:rsidRPr="00F63905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F63905" w:rsidRDefault="00FC7D65" w:rsidP="005B29A0">
            <w:pPr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Num</w:t>
            </w:r>
            <w:r w:rsidR="00F63905" w:rsidRPr="00F63905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berV3</w:t>
            </w:r>
          </w:p>
        </w:tc>
        <w:tc>
          <w:tcPr>
            <w:tcW w:w="2108" w:type="dxa"/>
          </w:tcPr>
          <w:p w:rsidR="00776AE4" w:rsidRPr="00F63905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F63905" w:rsidRDefault="0072300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723004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max</w:t>
            </w:r>
          </w:p>
        </w:tc>
        <w:tc>
          <w:tcPr>
            <w:tcW w:w="2349" w:type="dxa"/>
          </w:tcPr>
          <w:p w:rsidR="00776AE4" w:rsidRDefault="00F63905" w:rsidP="00F6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 xml:space="preserve">Número podendo conter letra </w:t>
            </w:r>
          </w:p>
          <w:p w:rsidR="00FC7D65" w:rsidRPr="00F63905" w:rsidRDefault="00FC7D65" w:rsidP="00F6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</w:p>
        </w:tc>
      </w:tr>
    </w:tbl>
    <w:p w:rsidR="000C5191" w:rsidRDefault="000C5191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63905" w:rsidRDefault="00F63905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63905" w:rsidRPr="00C3116E" w:rsidRDefault="00F63905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C5191" w:rsidRPr="00C3116E" w:rsidRDefault="000C5191" w:rsidP="000C519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" w:name="_Toc37046945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BrandDTO</w:t>
      </w:r>
      <w:bookmarkEnd w:id="4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57"/>
        <w:gridCol w:w="2081"/>
        <w:gridCol w:w="1874"/>
        <w:gridCol w:w="2202"/>
      </w:tblGrid>
      <w:tr w:rsidR="00776AE4" w:rsidRPr="00C3116E" w:rsidTr="00A21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776AE4" w:rsidRPr="008864F7" w:rsidRDefault="00776AE4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081" w:type="dxa"/>
          </w:tcPr>
          <w:p w:rsidR="00776AE4" w:rsidRPr="008864F7" w:rsidRDefault="00776AE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74" w:type="dxa"/>
          </w:tcPr>
          <w:p w:rsidR="00776AE4" w:rsidRPr="008864F7" w:rsidRDefault="00776AE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202" w:type="dxa"/>
          </w:tcPr>
          <w:p w:rsidR="00776AE4" w:rsidRPr="008864F7" w:rsidRDefault="00776AE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776AE4" w:rsidRPr="00C3116E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</w:t>
            </w:r>
          </w:p>
        </w:tc>
        <w:tc>
          <w:tcPr>
            <w:tcW w:w="2081" w:type="dxa"/>
          </w:tcPr>
          <w:p w:rsidR="00776AE4" w:rsidRPr="008864F7" w:rsidRDefault="00776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74" w:type="dxa"/>
          </w:tcPr>
          <w:p w:rsidR="00776AE4" w:rsidRPr="008864F7" w:rsidRDefault="00A0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02" w:type="dxa"/>
          </w:tcPr>
          <w:p w:rsidR="00776AE4" w:rsidRPr="008864F7" w:rsidRDefault="00776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 da marca</w:t>
            </w:r>
          </w:p>
        </w:tc>
      </w:tr>
      <w:tr w:rsidR="00776AE4" w:rsidRPr="00C3116E" w:rsidTr="00A21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081" w:type="dxa"/>
          </w:tcPr>
          <w:p w:rsidR="00776AE4" w:rsidRPr="008864F7" w:rsidRDefault="00776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4" w:type="dxa"/>
          </w:tcPr>
          <w:p w:rsidR="00776AE4" w:rsidRPr="008864F7" w:rsidRDefault="00776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202" w:type="dxa"/>
          </w:tcPr>
          <w:p w:rsidR="00776AE4" w:rsidRPr="008864F7" w:rsidRDefault="00776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Nome</w:t>
            </w:r>
          </w:p>
        </w:tc>
      </w:tr>
      <w:tr w:rsidR="00776AE4" w:rsidRPr="00C3116E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Title</w:t>
            </w:r>
          </w:p>
        </w:tc>
        <w:tc>
          <w:tcPr>
            <w:tcW w:w="2081" w:type="dxa"/>
          </w:tcPr>
          <w:p w:rsidR="00776AE4" w:rsidRPr="008864F7" w:rsidRDefault="00776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4" w:type="dxa"/>
          </w:tcPr>
          <w:p w:rsidR="00776AE4" w:rsidRPr="008864F7" w:rsidRDefault="00776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202" w:type="dxa"/>
          </w:tcPr>
          <w:p w:rsidR="00776AE4" w:rsidRPr="008864F7" w:rsidRDefault="00776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Título</w:t>
            </w:r>
          </w:p>
        </w:tc>
      </w:tr>
      <w:tr w:rsidR="00776AE4" w:rsidRPr="00C3116E" w:rsidTr="00A21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Description</w:t>
            </w:r>
          </w:p>
        </w:tc>
        <w:tc>
          <w:tcPr>
            <w:tcW w:w="2081" w:type="dxa"/>
          </w:tcPr>
          <w:p w:rsidR="00776AE4" w:rsidRPr="008864F7" w:rsidRDefault="00776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4" w:type="dxa"/>
          </w:tcPr>
          <w:p w:rsidR="00776AE4" w:rsidRPr="008864F7" w:rsidRDefault="00776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max</w:t>
            </w:r>
          </w:p>
        </w:tc>
        <w:tc>
          <w:tcPr>
            <w:tcW w:w="2202" w:type="dxa"/>
          </w:tcPr>
          <w:p w:rsidR="00776AE4" w:rsidRPr="008864F7" w:rsidRDefault="00776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</w:tr>
      <w:tr w:rsidR="00776AE4" w:rsidRPr="00C3116E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Keywords</w:t>
            </w:r>
          </w:p>
        </w:tc>
        <w:tc>
          <w:tcPr>
            <w:tcW w:w="2081" w:type="dxa"/>
          </w:tcPr>
          <w:p w:rsidR="00776AE4" w:rsidRPr="008864F7" w:rsidRDefault="00776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4" w:type="dxa"/>
          </w:tcPr>
          <w:p w:rsidR="00776AE4" w:rsidRPr="008864F7" w:rsidRDefault="00776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max</w:t>
            </w:r>
          </w:p>
        </w:tc>
        <w:tc>
          <w:tcPr>
            <w:tcW w:w="2202" w:type="dxa"/>
          </w:tcPr>
          <w:p w:rsidR="00776AE4" w:rsidRPr="008864F7" w:rsidRDefault="00776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Palavras chaves</w:t>
            </w:r>
          </w:p>
        </w:tc>
      </w:tr>
      <w:tr w:rsidR="00776AE4" w:rsidRPr="00C3116E" w:rsidTr="00A21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IsActive</w:t>
            </w:r>
          </w:p>
        </w:tc>
        <w:tc>
          <w:tcPr>
            <w:tcW w:w="2081" w:type="dxa"/>
          </w:tcPr>
          <w:p w:rsidR="00776AE4" w:rsidRPr="008864F7" w:rsidRDefault="00776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874" w:type="dxa"/>
          </w:tcPr>
          <w:p w:rsidR="00776AE4" w:rsidRPr="008864F7" w:rsidRDefault="00A001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02" w:type="dxa"/>
          </w:tcPr>
          <w:p w:rsidR="00776AE4" w:rsidRPr="008864F7" w:rsidRDefault="00776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Ativo</w:t>
            </w:r>
          </w:p>
        </w:tc>
      </w:tr>
      <w:tr w:rsidR="00A21699" w:rsidRPr="00F6722F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A21699" w:rsidRPr="00A21699" w:rsidRDefault="00A21699" w:rsidP="009C017B">
            <w:pPr>
              <w:rPr>
                <w:rFonts w:ascii="Arial" w:hAnsi="Arial" w:cs="Arial"/>
                <w:sz w:val="18"/>
                <w:szCs w:val="20"/>
              </w:rPr>
            </w:pPr>
            <w:r w:rsidRPr="00A21699">
              <w:rPr>
                <w:rFonts w:ascii="Arial" w:hAnsi="Arial" w:cs="Arial"/>
                <w:sz w:val="18"/>
                <w:szCs w:val="20"/>
              </w:rPr>
              <w:t>AdWordsRemarketingCode</w:t>
            </w:r>
          </w:p>
        </w:tc>
        <w:tc>
          <w:tcPr>
            <w:tcW w:w="2081" w:type="dxa"/>
          </w:tcPr>
          <w:p w:rsidR="00A21699" w:rsidRPr="00CB26D4" w:rsidRDefault="00A21699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4" w:type="dxa"/>
          </w:tcPr>
          <w:p w:rsidR="00A21699" w:rsidRPr="00CB26D4" w:rsidRDefault="00A21699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202" w:type="dxa"/>
          </w:tcPr>
          <w:p w:rsidR="00A21699" w:rsidRPr="00CB26D4" w:rsidRDefault="00A21699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Código do AdWords</w:t>
            </w:r>
          </w:p>
        </w:tc>
      </w:tr>
      <w:tr w:rsidR="00A21699" w:rsidRPr="00F6722F" w:rsidTr="00A21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A21699" w:rsidRPr="00A21699" w:rsidRDefault="00A21699" w:rsidP="009C017B">
            <w:pPr>
              <w:rPr>
                <w:rFonts w:ascii="Arial" w:hAnsi="Arial" w:cs="Arial"/>
                <w:sz w:val="18"/>
                <w:szCs w:val="20"/>
              </w:rPr>
            </w:pPr>
            <w:r w:rsidRPr="00A21699">
              <w:rPr>
                <w:rFonts w:ascii="Arial" w:hAnsi="Arial" w:cs="Arial"/>
                <w:sz w:val="18"/>
                <w:szCs w:val="20"/>
              </w:rPr>
              <w:t>LomadeeCampaignCode</w:t>
            </w:r>
          </w:p>
        </w:tc>
        <w:tc>
          <w:tcPr>
            <w:tcW w:w="2081" w:type="dxa"/>
          </w:tcPr>
          <w:p w:rsidR="00A21699" w:rsidRPr="00CB26D4" w:rsidRDefault="00A21699" w:rsidP="009C01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4" w:type="dxa"/>
          </w:tcPr>
          <w:p w:rsidR="00A21699" w:rsidRPr="00CB26D4" w:rsidRDefault="00A21699" w:rsidP="009C01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202" w:type="dxa"/>
          </w:tcPr>
          <w:p w:rsidR="00A21699" w:rsidRPr="00CB26D4" w:rsidRDefault="00A21699" w:rsidP="009C01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Código da campanha do Lomadee</w:t>
            </w:r>
          </w:p>
        </w:tc>
      </w:tr>
    </w:tbl>
    <w:p w:rsidR="003E2C02" w:rsidRDefault="003E2C02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04604" w:rsidRPr="00C3116E" w:rsidRDefault="00504604" w:rsidP="0050460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" w:name="_Toc370469451"/>
      <w:r w:rsidRPr="00504604">
        <w:rPr>
          <w:rFonts w:ascii="Arial" w:eastAsia="Times New Roman" w:hAnsi="Arial" w:cs="Arial"/>
          <w:color w:val="000000" w:themeColor="text1"/>
          <w:sz w:val="24"/>
          <w:szCs w:val="24"/>
        </w:rPr>
        <w:t>BuyTogetherBuyGainDTO</w:t>
      </w:r>
      <w:bookmarkEnd w:id="5"/>
    </w:p>
    <w:tbl>
      <w:tblPr>
        <w:tblStyle w:val="SombreamentoMdio1-nfase5"/>
        <w:tblW w:w="8720" w:type="dxa"/>
        <w:tblLook w:val="04A0" w:firstRow="1" w:lastRow="0" w:firstColumn="1" w:lastColumn="0" w:noHBand="0" w:noVBand="1"/>
      </w:tblPr>
      <w:tblGrid>
        <w:gridCol w:w="3177"/>
        <w:gridCol w:w="2108"/>
        <w:gridCol w:w="1597"/>
        <w:gridCol w:w="1838"/>
      </w:tblGrid>
      <w:tr w:rsidR="00504604" w:rsidRPr="00C3116E" w:rsidTr="00504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597" w:type="dxa"/>
          </w:tcPr>
          <w:p w:rsidR="00504604" w:rsidRPr="008864F7" w:rsidRDefault="00504604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1838" w:type="dxa"/>
          </w:tcPr>
          <w:p w:rsidR="00504604" w:rsidRPr="008864F7" w:rsidRDefault="00504604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504604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597" w:type="dxa"/>
          </w:tcPr>
          <w:p w:rsidR="00504604" w:rsidRPr="008864F7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 do compre junto</w:t>
            </w:r>
          </w:p>
        </w:tc>
      </w:tr>
      <w:tr w:rsidR="00504604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597" w:type="dxa"/>
          </w:tcPr>
          <w:p w:rsidR="00504604" w:rsidRPr="008864F7" w:rsidRDefault="00480F05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128</w:t>
            </w:r>
          </w:p>
        </w:tc>
        <w:tc>
          <w:tcPr>
            <w:tcW w:w="1838" w:type="dxa"/>
          </w:tcPr>
          <w:p w:rsidR="00504604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</w:p>
        </w:tc>
      </w:tr>
      <w:tr w:rsidR="00504604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Description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597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512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</w:tr>
      <w:tr w:rsidR="00504604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StartDate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DateTime nulável</w:t>
            </w:r>
          </w:p>
        </w:tc>
        <w:tc>
          <w:tcPr>
            <w:tcW w:w="1597" w:type="dxa"/>
          </w:tcPr>
          <w:p w:rsidR="00504604" w:rsidRPr="008864F7" w:rsidRDefault="00504604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início da promoção</w:t>
            </w:r>
          </w:p>
        </w:tc>
      </w:tr>
      <w:tr w:rsidR="00504604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EndDate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DateTime</w:t>
            </w:r>
            <w:r w:rsidRPr="008864F7">
              <w:rPr>
                <w:rFonts w:ascii="Arial" w:hAnsi="Arial" w:cs="Arial"/>
                <w:sz w:val="18"/>
                <w:szCs w:val="20"/>
              </w:rPr>
              <w:t xml:space="preserve"> nulável</w:t>
            </w:r>
          </w:p>
        </w:tc>
        <w:tc>
          <w:tcPr>
            <w:tcW w:w="1597" w:type="dxa"/>
          </w:tcPr>
          <w:p w:rsidR="00504604" w:rsidRPr="008864F7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término da promoção</w:t>
            </w:r>
          </w:p>
        </w:tc>
      </w:tr>
      <w:tr w:rsidR="00504604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504604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MinimumAmountSkuBenefit</w:t>
            </w:r>
          </w:p>
        </w:tc>
        <w:tc>
          <w:tcPr>
            <w:tcW w:w="2108" w:type="dxa"/>
          </w:tcPr>
          <w:p w:rsidR="00504604" w:rsidRDefault="00504604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597" w:type="dxa"/>
          </w:tcPr>
          <w:p w:rsidR="00504604" w:rsidRDefault="00504604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Quantidade mínima de skus para a promoção ser válida</w:t>
            </w:r>
          </w:p>
        </w:tc>
      </w:tr>
      <w:tr w:rsidR="00504604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504604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IsBenefitFreeShipping</w:t>
            </w:r>
          </w:p>
        </w:tc>
        <w:tc>
          <w:tcPr>
            <w:tcW w:w="2108" w:type="dxa"/>
          </w:tcPr>
          <w:p w:rsidR="00504604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597" w:type="dxa"/>
          </w:tcPr>
          <w:p w:rsidR="00504604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Promoção possui frete grátis</w:t>
            </w:r>
          </w:p>
        </w:tc>
      </w:tr>
      <w:tr w:rsidR="00504604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504604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IsActive</w:t>
            </w:r>
          </w:p>
        </w:tc>
        <w:tc>
          <w:tcPr>
            <w:tcW w:w="2108" w:type="dxa"/>
          </w:tcPr>
          <w:p w:rsidR="00504604" w:rsidRDefault="00504604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597" w:type="dxa"/>
          </w:tcPr>
          <w:p w:rsidR="00504604" w:rsidRDefault="00504604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Ativo</w:t>
            </w:r>
          </w:p>
        </w:tc>
      </w:tr>
      <w:tr w:rsidR="00504604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504604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IdCollection</w:t>
            </w:r>
          </w:p>
        </w:tc>
        <w:tc>
          <w:tcPr>
            <w:tcW w:w="2108" w:type="dxa"/>
          </w:tcPr>
          <w:p w:rsidR="00504604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597" w:type="dxa"/>
          </w:tcPr>
          <w:p w:rsidR="00504604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 da coleção que pertence ao compre junto</w:t>
            </w:r>
          </w:p>
        </w:tc>
      </w:tr>
    </w:tbl>
    <w:p w:rsidR="008864F7" w:rsidRDefault="008864F7" w:rsidP="008864F7"/>
    <w:p w:rsidR="00504604" w:rsidRPr="00C3116E" w:rsidRDefault="00504604" w:rsidP="0050460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6" w:name="_Toc370469452"/>
      <w:r w:rsidRPr="00504604">
        <w:rPr>
          <w:rFonts w:ascii="Arial" w:eastAsia="Times New Roman" w:hAnsi="Arial" w:cs="Arial"/>
          <w:color w:val="000000" w:themeColor="text1"/>
          <w:sz w:val="24"/>
          <w:szCs w:val="24"/>
        </w:rPr>
        <w:t>BuyTogetherDTO</w:t>
      </w:r>
      <w:bookmarkEnd w:id="6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177"/>
        <w:gridCol w:w="2108"/>
        <w:gridCol w:w="1597"/>
        <w:gridCol w:w="1838"/>
      </w:tblGrid>
      <w:tr w:rsidR="00504604" w:rsidRPr="00C3116E" w:rsidTr="00504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504604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108" w:type="dxa"/>
          </w:tcPr>
          <w:p w:rsidR="00504604" w:rsidRPr="008864F7" w:rsidRDefault="00504604" w:rsidP="005046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597" w:type="dxa"/>
          </w:tcPr>
          <w:p w:rsidR="00504604" w:rsidRPr="008864F7" w:rsidRDefault="00504604" w:rsidP="005046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1838" w:type="dxa"/>
          </w:tcPr>
          <w:p w:rsidR="00504604" w:rsidRPr="008864F7" w:rsidRDefault="00504604" w:rsidP="005046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504604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504604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</w:t>
            </w:r>
          </w:p>
        </w:tc>
        <w:tc>
          <w:tcPr>
            <w:tcW w:w="2108" w:type="dxa"/>
          </w:tcPr>
          <w:p w:rsidR="00504604" w:rsidRPr="008864F7" w:rsidRDefault="00504604" w:rsidP="0050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597" w:type="dxa"/>
          </w:tcPr>
          <w:p w:rsidR="00504604" w:rsidRPr="008864F7" w:rsidRDefault="00504604" w:rsidP="0050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50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 do compre junto</w:t>
            </w:r>
          </w:p>
        </w:tc>
      </w:tr>
      <w:tr w:rsidR="00504604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504604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108" w:type="dxa"/>
          </w:tcPr>
          <w:p w:rsidR="00504604" w:rsidRPr="008864F7" w:rsidRDefault="00504604" w:rsidP="00504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597" w:type="dxa"/>
          </w:tcPr>
          <w:p w:rsidR="00504604" w:rsidRPr="008864F7" w:rsidRDefault="00480F05" w:rsidP="00504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128</w:t>
            </w:r>
          </w:p>
        </w:tc>
        <w:tc>
          <w:tcPr>
            <w:tcW w:w="1838" w:type="dxa"/>
          </w:tcPr>
          <w:p w:rsidR="00504604" w:rsidRPr="008864F7" w:rsidRDefault="00480F05" w:rsidP="00504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</w:p>
        </w:tc>
      </w:tr>
      <w:tr w:rsidR="00504604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504604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Description</w:t>
            </w:r>
          </w:p>
        </w:tc>
        <w:tc>
          <w:tcPr>
            <w:tcW w:w="2108" w:type="dxa"/>
          </w:tcPr>
          <w:p w:rsidR="00504604" w:rsidRPr="008864F7" w:rsidRDefault="00504604" w:rsidP="0050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597" w:type="dxa"/>
          </w:tcPr>
          <w:p w:rsidR="00504604" w:rsidRPr="008864F7" w:rsidRDefault="00480F05" w:rsidP="0050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512</w:t>
            </w:r>
          </w:p>
        </w:tc>
        <w:tc>
          <w:tcPr>
            <w:tcW w:w="1838" w:type="dxa"/>
          </w:tcPr>
          <w:p w:rsidR="00504604" w:rsidRPr="008864F7" w:rsidRDefault="00480F05" w:rsidP="0050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</w:tr>
      <w:tr w:rsidR="00480F05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8864F7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StartDate</w:t>
            </w:r>
          </w:p>
        </w:tc>
        <w:tc>
          <w:tcPr>
            <w:tcW w:w="2108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DateTime nulável</w:t>
            </w:r>
          </w:p>
        </w:tc>
        <w:tc>
          <w:tcPr>
            <w:tcW w:w="1597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início da promoção</w:t>
            </w:r>
          </w:p>
        </w:tc>
      </w:tr>
      <w:tr w:rsidR="00480F05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8864F7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EndDate</w:t>
            </w:r>
          </w:p>
        </w:tc>
        <w:tc>
          <w:tcPr>
            <w:tcW w:w="2108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DateTime</w:t>
            </w:r>
            <w:r w:rsidRPr="008864F7">
              <w:rPr>
                <w:rFonts w:ascii="Arial" w:hAnsi="Arial" w:cs="Arial"/>
                <w:sz w:val="18"/>
                <w:szCs w:val="20"/>
              </w:rPr>
              <w:t xml:space="preserve"> nulável</w:t>
            </w:r>
          </w:p>
        </w:tc>
        <w:tc>
          <w:tcPr>
            <w:tcW w:w="1597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término da promoção</w:t>
            </w:r>
          </w:p>
        </w:tc>
      </w:tr>
      <w:tr w:rsidR="00480F05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504604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MinimumAmountSku</w:t>
            </w:r>
          </w:p>
        </w:tc>
        <w:tc>
          <w:tcPr>
            <w:tcW w:w="2108" w:type="dxa"/>
          </w:tcPr>
          <w:p w:rsidR="00480F05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597" w:type="dxa"/>
          </w:tcPr>
          <w:p w:rsidR="00480F05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Quantidade mínima de skus para a promoção ser válida</w:t>
            </w:r>
          </w:p>
        </w:tc>
      </w:tr>
      <w:tr w:rsidR="00480F05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504604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DiscountFirstList</w:t>
            </w:r>
          </w:p>
        </w:tc>
        <w:tc>
          <w:tcPr>
            <w:tcW w:w="2108" w:type="dxa"/>
          </w:tcPr>
          <w:p w:rsidR="00480F05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decimal nulável</w:t>
            </w:r>
          </w:p>
        </w:tc>
        <w:tc>
          <w:tcPr>
            <w:tcW w:w="1597" w:type="dxa"/>
          </w:tcPr>
          <w:p w:rsidR="00480F05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Desconto da primeira lista</w:t>
            </w:r>
          </w:p>
        </w:tc>
      </w:tr>
      <w:tr w:rsidR="00480F05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504604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DiscountSecondList</w:t>
            </w:r>
          </w:p>
        </w:tc>
        <w:tc>
          <w:tcPr>
            <w:tcW w:w="2108" w:type="dxa"/>
          </w:tcPr>
          <w:p w:rsidR="00480F05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decimal nulável</w:t>
            </w:r>
          </w:p>
        </w:tc>
        <w:tc>
          <w:tcPr>
            <w:tcW w:w="1597" w:type="dxa"/>
          </w:tcPr>
          <w:p w:rsidR="00480F05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Desconto da segunda lista</w:t>
            </w:r>
          </w:p>
        </w:tc>
      </w:tr>
      <w:tr w:rsidR="00480F05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504604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IsActive</w:t>
            </w:r>
          </w:p>
        </w:tc>
        <w:tc>
          <w:tcPr>
            <w:tcW w:w="2108" w:type="dxa"/>
          </w:tcPr>
          <w:p w:rsidR="00480F05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597" w:type="dxa"/>
          </w:tcPr>
          <w:p w:rsidR="00480F05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Ativo</w:t>
            </w:r>
          </w:p>
        </w:tc>
      </w:tr>
    </w:tbl>
    <w:p w:rsidR="00504604" w:rsidRDefault="00504604" w:rsidP="008864F7"/>
    <w:p w:rsidR="00504604" w:rsidRPr="00C3116E" w:rsidRDefault="00504604" w:rsidP="0050460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7" w:name="_Toc370469453"/>
      <w:r w:rsidRPr="0050460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BuyTogetherTakeXPayYDTO</w:t>
      </w:r>
      <w:bookmarkEnd w:id="7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177"/>
        <w:gridCol w:w="2108"/>
        <w:gridCol w:w="1597"/>
        <w:gridCol w:w="1838"/>
      </w:tblGrid>
      <w:tr w:rsidR="00504604" w:rsidRPr="00C3116E" w:rsidTr="00320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597" w:type="dxa"/>
          </w:tcPr>
          <w:p w:rsidR="00504604" w:rsidRPr="008864F7" w:rsidRDefault="00504604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1838" w:type="dxa"/>
          </w:tcPr>
          <w:p w:rsidR="00504604" w:rsidRPr="008864F7" w:rsidRDefault="00504604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504604" w:rsidRPr="00C3116E" w:rsidTr="00320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597" w:type="dxa"/>
          </w:tcPr>
          <w:p w:rsidR="00504604" w:rsidRPr="008864F7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 do compre junto</w:t>
            </w:r>
          </w:p>
        </w:tc>
      </w:tr>
      <w:tr w:rsidR="00504604" w:rsidRPr="00C3116E" w:rsidTr="00320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597" w:type="dxa"/>
          </w:tcPr>
          <w:p w:rsidR="00504604" w:rsidRPr="008864F7" w:rsidRDefault="00480F05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128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</w:p>
        </w:tc>
      </w:tr>
      <w:tr w:rsidR="00504604" w:rsidRPr="00C3116E" w:rsidTr="00320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Description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597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512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</w:tr>
      <w:tr w:rsidR="00480F05" w:rsidRPr="00C3116E" w:rsidTr="00320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8864F7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StartDate</w:t>
            </w:r>
          </w:p>
        </w:tc>
        <w:tc>
          <w:tcPr>
            <w:tcW w:w="2108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DateTime nulável</w:t>
            </w:r>
          </w:p>
        </w:tc>
        <w:tc>
          <w:tcPr>
            <w:tcW w:w="1597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início da promoção</w:t>
            </w:r>
          </w:p>
        </w:tc>
      </w:tr>
      <w:tr w:rsidR="00480F05" w:rsidRPr="00C3116E" w:rsidTr="00320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8864F7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EndDate</w:t>
            </w:r>
          </w:p>
        </w:tc>
        <w:tc>
          <w:tcPr>
            <w:tcW w:w="2108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DateTime</w:t>
            </w:r>
            <w:r w:rsidRPr="008864F7">
              <w:rPr>
                <w:rFonts w:ascii="Arial" w:hAnsi="Arial" w:cs="Arial"/>
                <w:sz w:val="18"/>
                <w:szCs w:val="20"/>
              </w:rPr>
              <w:t xml:space="preserve"> nulável</w:t>
            </w:r>
          </w:p>
        </w:tc>
        <w:tc>
          <w:tcPr>
            <w:tcW w:w="1597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término da promoção</w:t>
            </w:r>
          </w:p>
        </w:tc>
      </w:tr>
      <w:tr w:rsidR="00480F05" w:rsidRPr="00C3116E" w:rsidTr="00320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504604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MinimumAmountSkuCondition</w:t>
            </w:r>
          </w:p>
        </w:tc>
        <w:tc>
          <w:tcPr>
            <w:tcW w:w="2108" w:type="dxa"/>
          </w:tcPr>
          <w:p w:rsidR="00480F05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597" w:type="dxa"/>
          </w:tcPr>
          <w:p w:rsidR="00480F05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Quantidade mínima de skus para a promoção ser válida</w:t>
            </w:r>
          </w:p>
        </w:tc>
      </w:tr>
      <w:tr w:rsidR="00480F05" w:rsidRPr="00C3116E" w:rsidTr="00320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504604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IsActive</w:t>
            </w:r>
          </w:p>
        </w:tc>
        <w:tc>
          <w:tcPr>
            <w:tcW w:w="2108" w:type="dxa"/>
          </w:tcPr>
          <w:p w:rsidR="00480F05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597" w:type="dxa"/>
          </w:tcPr>
          <w:p w:rsidR="00480F05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Ativo</w:t>
            </w:r>
          </w:p>
        </w:tc>
      </w:tr>
      <w:tr w:rsidR="00480F05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504604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IdCollection</w:t>
            </w:r>
          </w:p>
        </w:tc>
        <w:tc>
          <w:tcPr>
            <w:tcW w:w="2108" w:type="dxa"/>
          </w:tcPr>
          <w:p w:rsidR="00480F05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597" w:type="dxa"/>
          </w:tcPr>
          <w:p w:rsidR="00480F05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 da coleção que pertence ao compre junto</w:t>
            </w:r>
          </w:p>
        </w:tc>
      </w:tr>
    </w:tbl>
    <w:p w:rsidR="003E2C02" w:rsidRPr="008864F7" w:rsidRDefault="003E2C02" w:rsidP="008864F7"/>
    <w:p w:rsidR="000C5191" w:rsidRPr="00C3116E" w:rsidRDefault="000C5191" w:rsidP="000C519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8" w:name="_Toc370469454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CategoryDTO</w:t>
      </w:r>
      <w:bookmarkEnd w:id="8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57"/>
        <w:gridCol w:w="2046"/>
        <w:gridCol w:w="1833"/>
        <w:gridCol w:w="2174"/>
      </w:tblGrid>
      <w:tr w:rsidR="0018589C" w:rsidRPr="00C3116E" w:rsidTr="00A21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18589C" w:rsidRPr="008864F7" w:rsidRDefault="0018589C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046" w:type="dxa"/>
          </w:tcPr>
          <w:p w:rsidR="0018589C" w:rsidRPr="008864F7" w:rsidRDefault="0018589C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33" w:type="dxa"/>
          </w:tcPr>
          <w:p w:rsidR="0018589C" w:rsidRPr="008864F7" w:rsidRDefault="0018589C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174" w:type="dxa"/>
          </w:tcPr>
          <w:p w:rsidR="0018589C" w:rsidRPr="008864F7" w:rsidRDefault="0018589C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18589C" w:rsidRPr="00C3116E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18589C" w:rsidRPr="008864F7" w:rsidRDefault="0018589C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</w:t>
            </w:r>
          </w:p>
        </w:tc>
        <w:tc>
          <w:tcPr>
            <w:tcW w:w="2046" w:type="dxa"/>
          </w:tcPr>
          <w:p w:rsidR="0018589C" w:rsidRPr="008864F7" w:rsidRDefault="0018589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33" w:type="dxa"/>
          </w:tcPr>
          <w:p w:rsidR="0018589C" w:rsidRPr="008864F7" w:rsidRDefault="00A001B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74" w:type="dxa"/>
          </w:tcPr>
          <w:p w:rsidR="0018589C" w:rsidRPr="008864F7" w:rsidRDefault="0018589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 da categoria</w:t>
            </w:r>
          </w:p>
        </w:tc>
      </w:tr>
      <w:tr w:rsidR="0018589C" w:rsidRPr="00C3116E" w:rsidTr="00A21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18589C" w:rsidRPr="008864F7" w:rsidRDefault="0018589C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046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33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174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Nome</w:t>
            </w:r>
          </w:p>
        </w:tc>
      </w:tr>
      <w:tr w:rsidR="0018589C" w:rsidRPr="00C3116E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18589C" w:rsidRPr="008864F7" w:rsidRDefault="0018589C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FatherCategoryId</w:t>
            </w:r>
          </w:p>
        </w:tc>
        <w:tc>
          <w:tcPr>
            <w:tcW w:w="2046" w:type="dxa"/>
          </w:tcPr>
          <w:p w:rsidR="0018589C" w:rsidRPr="008864F7" w:rsidRDefault="0018589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33" w:type="dxa"/>
          </w:tcPr>
          <w:p w:rsidR="0018589C" w:rsidRPr="008864F7" w:rsidRDefault="00A001B6" w:rsidP="00FF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74" w:type="dxa"/>
          </w:tcPr>
          <w:p w:rsidR="0018589C" w:rsidRPr="008864F7" w:rsidRDefault="0018589C" w:rsidP="00FF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 da categoria pai</w:t>
            </w:r>
          </w:p>
        </w:tc>
      </w:tr>
      <w:tr w:rsidR="0018589C" w:rsidRPr="00C3116E" w:rsidTr="00A21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18589C" w:rsidRPr="008864F7" w:rsidRDefault="0018589C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Title</w:t>
            </w:r>
          </w:p>
        </w:tc>
        <w:tc>
          <w:tcPr>
            <w:tcW w:w="2046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33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150</w:t>
            </w:r>
          </w:p>
        </w:tc>
        <w:tc>
          <w:tcPr>
            <w:tcW w:w="2174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Texto que será inserido na tag TITLE do html</w:t>
            </w:r>
          </w:p>
        </w:tc>
      </w:tr>
      <w:tr w:rsidR="0018589C" w:rsidRPr="00C3116E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18589C" w:rsidRPr="008864F7" w:rsidRDefault="0018589C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Description</w:t>
            </w:r>
          </w:p>
        </w:tc>
        <w:tc>
          <w:tcPr>
            <w:tcW w:w="2046" w:type="dxa"/>
          </w:tcPr>
          <w:p w:rsidR="0018589C" w:rsidRPr="008864F7" w:rsidRDefault="0018589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33" w:type="dxa"/>
          </w:tcPr>
          <w:p w:rsidR="0018589C" w:rsidRPr="008864F7" w:rsidRDefault="0018589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max</w:t>
            </w:r>
          </w:p>
        </w:tc>
        <w:tc>
          <w:tcPr>
            <w:tcW w:w="2174" w:type="dxa"/>
          </w:tcPr>
          <w:p w:rsidR="0018589C" w:rsidRPr="008864F7" w:rsidRDefault="0018589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</w:tr>
      <w:tr w:rsidR="0018589C" w:rsidRPr="00C3116E" w:rsidTr="00A21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18589C" w:rsidRPr="008864F7" w:rsidRDefault="0018589C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Keywords</w:t>
            </w:r>
          </w:p>
        </w:tc>
        <w:tc>
          <w:tcPr>
            <w:tcW w:w="2046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33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174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Palavras chaves</w:t>
            </w:r>
          </w:p>
        </w:tc>
      </w:tr>
      <w:tr w:rsidR="0018589C" w:rsidRPr="00C3116E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18589C" w:rsidRPr="008864F7" w:rsidRDefault="0018589C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IsActive</w:t>
            </w:r>
          </w:p>
        </w:tc>
        <w:tc>
          <w:tcPr>
            <w:tcW w:w="2046" w:type="dxa"/>
          </w:tcPr>
          <w:p w:rsidR="0018589C" w:rsidRPr="008864F7" w:rsidRDefault="0018589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833" w:type="dxa"/>
          </w:tcPr>
          <w:p w:rsidR="0018589C" w:rsidRPr="008864F7" w:rsidRDefault="00A001B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74" w:type="dxa"/>
          </w:tcPr>
          <w:p w:rsidR="0018589C" w:rsidRPr="008864F7" w:rsidRDefault="0018589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Ativo</w:t>
            </w:r>
          </w:p>
        </w:tc>
      </w:tr>
      <w:tr w:rsidR="00A21699" w:rsidRPr="00F6722F" w:rsidTr="00A21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A21699" w:rsidRPr="00A21699" w:rsidRDefault="00A21699" w:rsidP="009C017B">
            <w:pPr>
              <w:rPr>
                <w:rFonts w:ascii="Arial" w:hAnsi="Arial" w:cs="Arial"/>
                <w:sz w:val="18"/>
                <w:szCs w:val="20"/>
              </w:rPr>
            </w:pPr>
            <w:r w:rsidRPr="00A21699">
              <w:rPr>
                <w:rFonts w:ascii="Arial" w:hAnsi="Arial" w:cs="Arial"/>
                <w:sz w:val="18"/>
                <w:szCs w:val="20"/>
              </w:rPr>
              <w:t>AdWordsRemarketingCode</w:t>
            </w:r>
          </w:p>
        </w:tc>
        <w:tc>
          <w:tcPr>
            <w:tcW w:w="2046" w:type="dxa"/>
          </w:tcPr>
          <w:p w:rsidR="00A21699" w:rsidRPr="00CB26D4" w:rsidRDefault="00A21699" w:rsidP="009C01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33" w:type="dxa"/>
          </w:tcPr>
          <w:p w:rsidR="00A21699" w:rsidRPr="00CB26D4" w:rsidRDefault="00A21699" w:rsidP="009C01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174" w:type="dxa"/>
          </w:tcPr>
          <w:p w:rsidR="00A21699" w:rsidRPr="00CB26D4" w:rsidRDefault="00A21699" w:rsidP="009C01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Código do AdWords</w:t>
            </w:r>
          </w:p>
        </w:tc>
      </w:tr>
      <w:tr w:rsidR="00A21699" w:rsidRPr="00F6722F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A21699" w:rsidRPr="00A21699" w:rsidRDefault="00A21699" w:rsidP="009C017B">
            <w:pPr>
              <w:rPr>
                <w:rFonts w:ascii="Arial" w:hAnsi="Arial" w:cs="Arial"/>
                <w:sz w:val="18"/>
                <w:szCs w:val="20"/>
              </w:rPr>
            </w:pPr>
            <w:r w:rsidRPr="00A21699">
              <w:rPr>
                <w:rFonts w:ascii="Arial" w:hAnsi="Arial" w:cs="Arial"/>
                <w:sz w:val="18"/>
                <w:szCs w:val="20"/>
              </w:rPr>
              <w:t>LomadeeCampaignCode</w:t>
            </w:r>
          </w:p>
        </w:tc>
        <w:tc>
          <w:tcPr>
            <w:tcW w:w="2046" w:type="dxa"/>
          </w:tcPr>
          <w:p w:rsidR="00A21699" w:rsidRPr="00CB26D4" w:rsidRDefault="00A21699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33" w:type="dxa"/>
          </w:tcPr>
          <w:p w:rsidR="00A21699" w:rsidRPr="00CB26D4" w:rsidRDefault="00A21699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174" w:type="dxa"/>
          </w:tcPr>
          <w:p w:rsidR="00A21699" w:rsidRPr="00CB26D4" w:rsidRDefault="00A21699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Código da campanha do Lomadee</w:t>
            </w:r>
          </w:p>
        </w:tc>
      </w:tr>
    </w:tbl>
    <w:p w:rsidR="003E2C02" w:rsidRDefault="003E2C02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20906" w:rsidRPr="00C3116E" w:rsidRDefault="00320906" w:rsidP="00320906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9" w:name="_Toc370469455"/>
      <w:r w:rsidRPr="00320906">
        <w:rPr>
          <w:rFonts w:ascii="Arial" w:eastAsia="Times New Roman" w:hAnsi="Arial" w:cs="Arial"/>
          <w:color w:val="000000" w:themeColor="text1"/>
          <w:sz w:val="24"/>
          <w:szCs w:val="24"/>
        </w:rPr>
        <w:t>ClientCandidateDTO</w:t>
      </w:r>
      <w:bookmarkEnd w:id="9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15"/>
        <w:gridCol w:w="2106"/>
        <w:gridCol w:w="1872"/>
        <w:gridCol w:w="2227"/>
      </w:tblGrid>
      <w:tr w:rsidR="00320906" w:rsidRPr="00C3116E" w:rsidTr="001D4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20906" w:rsidRPr="008864F7" w:rsidRDefault="00320906" w:rsidP="00320906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106" w:type="dxa"/>
          </w:tcPr>
          <w:p w:rsidR="00320906" w:rsidRPr="008864F7" w:rsidRDefault="00320906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72" w:type="dxa"/>
          </w:tcPr>
          <w:p w:rsidR="00320906" w:rsidRPr="008864F7" w:rsidRDefault="00320906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227" w:type="dxa"/>
          </w:tcPr>
          <w:p w:rsidR="00320906" w:rsidRPr="008864F7" w:rsidRDefault="00320906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320906" w:rsidRPr="00C3116E" w:rsidTr="001D4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20906" w:rsidRPr="008864F7" w:rsidRDefault="001D4541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1D4541">
              <w:rPr>
                <w:rFonts w:ascii="Arial" w:hAnsi="Arial" w:cs="Arial"/>
                <w:sz w:val="18"/>
                <w:szCs w:val="20"/>
              </w:rPr>
              <w:t>IdGroupClientCandidate</w:t>
            </w:r>
          </w:p>
        </w:tc>
        <w:tc>
          <w:tcPr>
            <w:tcW w:w="2106" w:type="dxa"/>
          </w:tcPr>
          <w:p w:rsidR="00320906" w:rsidRPr="008864F7" w:rsidRDefault="00320906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72" w:type="dxa"/>
          </w:tcPr>
          <w:p w:rsidR="00320906" w:rsidRPr="008864F7" w:rsidRDefault="001D4541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27" w:type="dxa"/>
          </w:tcPr>
          <w:p w:rsidR="00320906" w:rsidRPr="008864F7" w:rsidRDefault="00682E48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 do grupo</w:t>
            </w:r>
          </w:p>
        </w:tc>
      </w:tr>
      <w:tr w:rsidR="00320906" w:rsidRPr="00C3116E" w:rsidTr="001D4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20906" w:rsidRPr="008864F7" w:rsidRDefault="00320906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106" w:type="dxa"/>
          </w:tcPr>
          <w:p w:rsidR="00320906" w:rsidRPr="008864F7" w:rsidRDefault="00320906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2" w:type="dxa"/>
          </w:tcPr>
          <w:p w:rsidR="00320906" w:rsidRPr="008864F7" w:rsidRDefault="00682E48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227" w:type="dxa"/>
          </w:tcPr>
          <w:p w:rsidR="00320906" w:rsidRPr="008864F7" w:rsidRDefault="00682E48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</w:p>
        </w:tc>
      </w:tr>
      <w:tr w:rsidR="00320906" w:rsidRPr="00C3116E" w:rsidTr="001D4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20906" w:rsidRPr="008864F7" w:rsidRDefault="001D4541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1D4541">
              <w:rPr>
                <w:rFonts w:ascii="Arial" w:hAnsi="Arial" w:cs="Arial"/>
                <w:sz w:val="18"/>
                <w:szCs w:val="20"/>
              </w:rPr>
              <w:t>Text</w:t>
            </w:r>
          </w:p>
        </w:tc>
        <w:tc>
          <w:tcPr>
            <w:tcW w:w="2106" w:type="dxa"/>
          </w:tcPr>
          <w:p w:rsidR="00320906" w:rsidRPr="008864F7" w:rsidRDefault="009B1979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2" w:type="dxa"/>
          </w:tcPr>
          <w:p w:rsidR="00320906" w:rsidRPr="008864F7" w:rsidRDefault="009B1979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max</w:t>
            </w:r>
          </w:p>
        </w:tc>
        <w:tc>
          <w:tcPr>
            <w:tcW w:w="2227" w:type="dxa"/>
          </w:tcPr>
          <w:p w:rsidR="00320906" w:rsidRPr="008864F7" w:rsidRDefault="00682E48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Texto</w:t>
            </w:r>
          </w:p>
        </w:tc>
      </w:tr>
      <w:tr w:rsidR="00320906" w:rsidRPr="00C3116E" w:rsidTr="001D4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20906" w:rsidRPr="008864F7" w:rsidRDefault="001D4541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1D4541">
              <w:rPr>
                <w:rFonts w:ascii="Arial" w:hAnsi="Arial" w:cs="Arial"/>
                <w:sz w:val="18"/>
                <w:szCs w:val="20"/>
              </w:rPr>
              <w:t>listCpf</w:t>
            </w:r>
          </w:p>
        </w:tc>
        <w:tc>
          <w:tcPr>
            <w:tcW w:w="2106" w:type="dxa"/>
          </w:tcPr>
          <w:p w:rsidR="00320906" w:rsidRPr="008864F7" w:rsidRDefault="001D4541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Lista de </w:t>
            </w:r>
            <w:r w:rsidR="00320906"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2" w:type="dxa"/>
          </w:tcPr>
          <w:p w:rsidR="00320906" w:rsidRPr="008864F7" w:rsidRDefault="001D4541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27" w:type="dxa"/>
          </w:tcPr>
          <w:p w:rsidR="00320906" w:rsidRPr="008864F7" w:rsidRDefault="00682E48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Lista de cpfs</w:t>
            </w:r>
          </w:p>
        </w:tc>
      </w:tr>
      <w:tr w:rsidR="00320906" w:rsidRPr="00C3116E" w:rsidTr="001D4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20906" w:rsidRPr="008864F7" w:rsidRDefault="001D4541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1D4541">
              <w:rPr>
                <w:rFonts w:ascii="Arial" w:hAnsi="Arial" w:cs="Arial"/>
                <w:sz w:val="18"/>
                <w:szCs w:val="20"/>
              </w:rPr>
              <w:t>listEmail</w:t>
            </w:r>
          </w:p>
        </w:tc>
        <w:tc>
          <w:tcPr>
            <w:tcW w:w="2106" w:type="dxa"/>
          </w:tcPr>
          <w:p w:rsidR="00320906" w:rsidRPr="008864F7" w:rsidRDefault="001D4541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Lista de </w:t>
            </w:r>
            <w:r w:rsidR="00320906"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2" w:type="dxa"/>
          </w:tcPr>
          <w:p w:rsidR="00320906" w:rsidRPr="008864F7" w:rsidRDefault="001D4541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27" w:type="dxa"/>
          </w:tcPr>
          <w:p w:rsidR="00320906" w:rsidRPr="008864F7" w:rsidRDefault="00682E48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Lista de e-mails</w:t>
            </w:r>
          </w:p>
        </w:tc>
      </w:tr>
    </w:tbl>
    <w:p w:rsidR="001D4541" w:rsidRDefault="001D4541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C5191" w:rsidRPr="00C3116E" w:rsidRDefault="000C5191" w:rsidP="000C519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10" w:name="_Toc37046945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ClientDTO</w:t>
      </w:r>
      <w:bookmarkEnd w:id="10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747"/>
        <w:gridCol w:w="2091"/>
        <w:gridCol w:w="1713"/>
        <w:gridCol w:w="2169"/>
      </w:tblGrid>
      <w:tr w:rsidR="005E3F64" w:rsidRPr="00C3116E" w:rsidTr="005E3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141B35" w:rsidRPr="00E360D3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Id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Id do cliente</w:t>
            </w:r>
          </w:p>
        </w:tc>
      </w:tr>
      <w:tr w:rsidR="00141B35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AddressClientId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Id do endereço</w:t>
            </w:r>
          </w:p>
        </w:tc>
      </w:tr>
      <w:tr w:rsidR="005E3F64" w:rsidRPr="00C3116E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FirstName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Primeiro nome</w:t>
            </w:r>
          </w:p>
        </w:tc>
      </w:tr>
      <w:tr w:rsidR="005E3F64" w:rsidRPr="00C3116E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LastName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Sobrenome</w:t>
            </w:r>
          </w:p>
        </w:tc>
      </w:tr>
      <w:tr w:rsidR="00141B35" w:rsidRPr="00E360D3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NickName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Apelido</w:t>
            </w:r>
          </w:p>
        </w:tc>
      </w:tr>
      <w:tr w:rsidR="005E3F64" w:rsidRPr="00C3116E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Email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</w:tr>
      <w:tr w:rsidR="00141B35" w:rsidRPr="00E360D3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Password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100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Senha</w:t>
            </w:r>
          </w:p>
        </w:tc>
      </w:tr>
      <w:tr w:rsidR="005E3F64" w:rsidRPr="00C3116E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CpfCnpj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CPF/CNPJ</w:t>
            </w:r>
          </w:p>
        </w:tc>
      </w:tr>
      <w:tr w:rsidR="005E3F64" w:rsidRPr="00C3116E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Phone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169" w:type="dxa"/>
          </w:tcPr>
          <w:p w:rsidR="005E3F64" w:rsidRPr="008864F7" w:rsidRDefault="00E360D3" w:rsidP="00E36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Telefone</w:t>
            </w:r>
          </w:p>
        </w:tc>
      </w:tr>
      <w:tr w:rsidR="00141B35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CelPhone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Telefone celular</w:t>
            </w:r>
          </w:p>
        </w:tc>
      </w:tr>
      <w:tr w:rsidR="005E3F64" w:rsidRPr="00C3116E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OfficePhone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Telefone comercial</w:t>
            </w:r>
          </w:p>
        </w:tc>
      </w:tr>
      <w:tr w:rsidR="00141B35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DateBirth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DateTime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Data de nascimento</w:t>
            </w:r>
          </w:p>
        </w:tc>
      </w:tr>
      <w:tr w:rsidR="00141B35" w:rsidRPr="00E360D3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CreateDate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DateTime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Data de cadastro</w:t>
            </w:r>
          </w:p>
        </w:tc>
      </w:tr>
      <w:tr w:rsidR="00141B35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LastLogonDate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DateTime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Data do último acesso</w:t>
            </w:r>
            <w:r w:rsidR="003A0057" w:rsidRPr="00E360D3">
              <w:rPr>
                <w:rFonts w:ascii="Arial" w:hAnsi="Arial" w:cs="Arial"/>
                <w:color w:val="FF0000"/>
                <w:sz w:val="18"/>
                <w:szCs w:val="20"/>
              </w:rPr>
              <w:t xml:space="preserve"> (campo depreciado)</w:t>
            </w:r>
          </w:p>
        </w:tc>
      </w:tr>
      <w:tr w:rsidR="00E360D3" w:rsidRPr="00E360D3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ChangeDate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DateTime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Data da última alteração</w:t>
            </w:r>
          </w:p>
        </w:tc>
      </w:tr>
      <w:tr w:rsidR="00E360D3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lastRenderedPageBreak/>
              <w:t>IsActive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bool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Ativo</w:t>
            </w:r>
          </w:p>
        </w:tc>
      </w:tr>
      <w:tr w:rsidR="00E360D3" w:rsidRPr="00E360D3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IsFraud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bool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Fraude</w:t>
            </w:r>
          </w:p>
        </w:tc>
      </w:tr>
      <w:tr w:rsidR="005E3F64" w:rsidRPr="00C3116E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IsCorporate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Pessoa jurídica</w:t>
            </w:r>
          </w:p>
        </w:tc>
      </w:tr>
      <w:tr w:rsidR="005E3F64" w:rsidRPr="00C3116E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UserGuid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Guid nulável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8864F7" w:rsidRDefault="00B8367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 do usuário</w:t>
            </w:r>
          </w:p>
        </w:tc>
      </w:tr>
      <w:tr w:rsidR="005E3F64" w:rsidRPr="00C3116E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CompanyName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Razão social</w:t>
            </w:r>
          </w:p>
        </w:tc>
      </w:tr>
      <w:tr w:rsidR="005E3F64" w:rsidRPr="00C3116E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CompanyNickName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Nome fantasia</w:t>
            </w:r>
          </w:p>
        </w:tc>
      </w:tr>
      <w:tr w:rsidR="00E360D3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Gender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1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Sexo</w:t>
            </w:r>
          </w:p>
        </w:tc>
      </w:tr>
      <w:tr w:rsidR="00E360D3" w:rsidRPr="00E360D3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IsNewsReceiver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bool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Recebe newsletter</w:t>
            </w:r>
          </w:p>
        </w:tc>
      </w:tr>
      <w:tr w:rsidR="00E360D3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IsSMSNewsReceiver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bool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Recebe SMS news</w:t>
            </w:r>
          </w:p>
        </w:tc>
      </w:tr>
      <w:tr w:rsidR="005E3F64" w:rsidRPr="00C3116E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StateInscription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Inscrição estadual</w:t>
            </w:r>
          </w:p>
        </w:tc>
      </w:tr>
      <w:tr w:rsidR="00E360D3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IsStateInscriptionImmune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bool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Isento de inscrição estadual</w:t>
            </w:r>
          </w:p>
        </w:tc>
      </w:tr>
      <w:tr w:rsidR="00E360D3" w:rsidRPr="00E360D3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Age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Idade</w:t>
            </w:r>
          </w:p>
        </w:tc>
      </w:tr>
      <w:tr w:rsidR="00E360D3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RewardGiftCardId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713" w:type="dxa"/>
          </w:tcPr>
          <w:p w:rsidR="005E3F64" w:rsidRPr="00E360D3" w:rsidRDefault="005E3F64" w:rsidP="00D57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D57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Vale vinculado ao cliente para o uso do Flex</w:t>
            </w:r>
          </w:p>
        </w:tc>
      </w:tr>
    </w:tbl>
    <w:p w:rsidR="00141B35" w:rsidRDefault="00141B35" w:rsidP="00141B35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D4541" w:rsidRPr="00141B35" w:rsidRDefault="001D4541" w:rsidP="001D4541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</w:rPr>
      </w:pPr>
      <w:bookmarkStart w:id="11" w:name="_Toc370469457"/>
      <w:r w:rsidRPr="00141B35">
        <w:rPr>
          <w:rFonts w:ascii="Arial" w:eastAsia="Times New Roman" w:hAnsi="Arial" w:cs="Arial"/>
          <w:color w:val="FF0000"/>
          <w:sz w:val="24"/>
          <w:szCs w:val="24"/>
        </w:rPr>
        <w:t>ClientExtendedDTO</w:t>
      </w:r>
      <w:bookmarkEnd w:id="11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51"/>
        <w:gridCol w:w="2159"/>
        <w:gridCol w:w="1814"/>
        <w:gridCol w:w="2196"/>
      </w:tblGrid>
      <w:tr w:rsidR="001D4541" w:rsidRPr="00141B35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1D4541" w:rsidRPr="00141B35" w:rsidRDefault="001D4541" w:rsidP="00E37CD2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141B35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Propriedades</w:t>
            </w:r>
          </w:p>
        </w:tc>
        <w:tc>
          <w:tcPr>
            <w:tcW w:w="2159" w:type="dxa"/>
          </w:tcPr>
          <w:p w:rsidR="001D4541" w:rsidRPr="00141B35" w:rsidRDefault="001D4541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141B35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Tipos</w:t>
            </w:r>
          </w:p>
        </w:tc>
        <w:tc>
          <w:tcPr>
            <w:tcW w:w="1814" w:type="dxa"/>
          </w:tcPr>
          <w:p w:rsidR="001D4541" w:rsidRPr="00141B35" w:rsidRDefault="001D4541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141B35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Tamanho</w:t>
            </w:r>
          </w:p>
        </w:tc>
        <w:tc>
          <w:tcPr>
            <w:tcW w:w="2196" w:type="dxa"/>
          </w:tcPr>
          <w:p w:rsidR="001D4541" w:rsidRPr="00141B35" w:rsidRDefault="001D4541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141B35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Descrição</w:t>
            </w:r>
          </w:p>
        </w:tc>
      </w:tr>
      <w:tr w:rsidR="001D4541" w:rsidRPr="00141B35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1D4541" w:rsidRPr="00141B35" w:rsidRDefault="001D4541" w:rsidP="00E37CD2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Client</w:t>
            </w:r>
          </w:p>
        </w:tc>
        <w:tc>
          <w:tcPr>
            <w:tcW w:w="2159" w:type="dxa"/>
          </w:tcPr>
          <w:p w:rsidR="001D4541" w:rsidRPr="00141B35" w:rsidRDefault="001D4541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objeto ClientDTO</w:t>
            </w:r>
          </w:p>
        </w:tc>
        <w:tc>
          <w:tcPr>
            <w:tcW w:w="1814" w:type="dxa"/>
          </w:tcPr>
          <w:p w:rsidR="001D4541" w:rsidRPr="00141B35" w:rsidRDefault="001D4541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1D4541" w:rsidRPr="00141B35" w:rsidRDefault="001D4541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Dados do cliente</w:t>
            </w:r>
          </w:p>
        </w:tc>
      </w:tr>
      <w:tr w:rsidR="001D4541" w:rsidRPr="00141B35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1D4541" w:rsidRPr="00141B35" w:rsidRDefault="001D4541" w:rsidP="00E37CD2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ClientFields</w:t>
            </w:r>
          </w:p>
        </w:tc>
        <w:tc>
          <w:tcPr>
            <w:tcW w:w="2159" w:type="dxa"/>
          </w:tcPr>
          <w:p w:rsidR="001D4541" w:rsidRPr="00141B35" w:rsidRDefault="001D4541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Lista de objetos ClientFieldDTO</w:t>
            </w:r>
          </w:p>
        </w:tc>
        <w:tc>
          <w:tcPr>
            <w:tcW w:w="1814" w:type="dxa"/>
          </w:tcPr>
          <w:p w:rsidR="001D4541" w:rsidRPr="00141B35" w:rsidRDefault="001D4541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1D4541" w:rsidRPr="00141B35" w:rsidRDefault="001D4541" w:rsidP="001D4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Lista contendo os dados de cadastro estendido</w:t>
            </w:r>
          </w:p>
        </w:tc>
      </w:tr>
    </w:tbl>
    <w:p w:rsidR="00765927" w:rsidRDefault="00765927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65927" w:rsidRPr="00C3116E" w:rsidRDefault="00765927" w:rsidP="00765927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12" w:name="_Toc370469458"/>
      <w:r w:rsidRPr="00141B35">
        <w:rPr>
          <w:rFonts w:ascii="Arial" w:eastAsia="Times New Roman" w:hAnsi="Arial" w:cs="Arial"/>
          <w:color w:val="FF0000"/>
          <w:sz w:val="24"/>
          <w:szCs w:val="24"/>
        </w:rPr>
        <w:t>ClientFieldDTO</w:t>
      </w:r>
      <w:bookmarkEnd w:id="12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51"/>
        <w:gridCol w:w="2159"/>
        <w:gridCol w:w="1814"/>
        <w:gridCol w:w="2196"/>
      </w:tblGrid>
      <w:tr w:rsidR="00765927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8864F7" w:rsidRDefault="00765927" w:rsidP="00E37CD2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159" w:type="dxa"/>
          </w:tcPr>
          <w:p w:rsidR="00765927" w:rsidRPr="008864F7" w:rsidRDefault="00765927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14" w:type="dxa"/>
          </w:tcPr>
          <w:p w:rsidR="00765927" w:rsidRPr="008864F7" w:rsidRDefault="00765927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196" w:type="dxa"/>
          </w:tcPr>
          <w:p w:rsidR="00765927" w:rsidRPr="008864F7" w:rsidRDefault="00765927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765927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141B35" w:rsidRDefault="00765927" w:rsidP="00E37CD2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Name</w:t>
            </w:r>
          </w:p>
        </w:tc>
        <w:tc>
          <w:tcPr>
            <w:tcW w:w="2159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14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100</w:t>
            </w:r>
          </w:p>
        </w:tc>
        <w:tc>
          <w:tcPr>
            <w:tcW w:w="2196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Nome do cadastro estendido</w:t>
            </w:r>
          </w:p>
        </w:tc>
      </w:tr>
      <w:tr w:rsidR="00765927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141B35" w:rsidRDefault="00765927" w:rsidP="00E37CD2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FieldId</w:t>
            </w:r>
          </w:p>
        </w:tc>
        <w:tc>
          <w:tcPr>
            <w:tcW w:w="2159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14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Id do campo</w:t>
            </w:r>
          </w:p>
        </w:tc>
      </w:tr>
      <w:tr w:rsidR="00765927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141B35" w:rsidRDefault="00765927" w:rsidP="0076592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IsActive</w:t>
            </w:r>
          </w:p>
        </w:tc>
        <w:tc>
          <w:tcPr>
            <w:tcW w:w="2159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bool nulável</w:t>
            </w:r>
          </w:p>
        </w:tc>
        <w:tc>
          <w:tcPr>
            <w:tcW w:w="1814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Ativo</w:t>
            </w:r>
          </w:p>
        </w:tc>
      </w:tr>
      <w:tr w:rsidR="00765927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141B35" w:rsidRDefault="00765927" w:rsidP="0076592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IsRequired</w:t>
            </w:r>
          </w:p>
        </w:tc>
        <w:tc>
          <w:tcPr>
            <w:tcW w:w="2159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bool nulável</w:t>
            </w:r>
          </w:p>
        </w:tc>
        <w:tc>
          <w:tcPr>
            <w:tcW w:w="1814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Obrigatório</w:t>
            </w:r>
          </w:p>
        </w:tc>
      </w:tr>
      <w:tr w:rsidR="00765927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141B35" w:rsidRDefault="00765927" w:rsidP="0076592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FieldValueId</w:t>
            </w:r>
          </w:p>
        </w:tc>
        <w:tc>
          <w:tcPr>
            <w:tcW w:w="2159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14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Id do campo valor</w:t>
            </w:r>
          </w:p>
        </w:tc>
      </w:tr>
      <w:tr w:rsidR="00765927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141B35" w:rsidRDefault="00765927" w:rsidP="0076592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Value</w:t>
            </w:r>
          </w:p>
        </w:tc>
        <w:tc>
          <w:tcPr>
            <w:tcW w:w="2159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14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196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Valor</w:t>
            </w:r>
          </w:p>
        </w:tc>
      </w:tr>
      <w:tr w:rsidR="00765927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141B35" w:rsidRDefault="00765927" w:rsidP="0076592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FieldGroupId</w:t>
            </w:r>
          </w:p>
        </w:tc>
        <w:tc>
          <w:tcPr>
            <w:tcW w:w="2159" w:type="dxa"/>
          </w:tcPr>
          <w:p w:rsidR="00765927" w:rsidRPr="00141B35" w:rsidRDefault="00F600BD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</w:t>
            </w:r>
            <w:r w:rsidR="00765927" w:rsidRPr="00141B35">
              <w:rPr>
                <w:rFonts w:ascii="Arial" w:hAnsi="Arial" w:cs="Arial"/>
                <w:color w:val="FF0000"/>
                <w:sz w:val="18"/>
                <w:szCs w:val="20"/>
              </w:rPr>
              <w:t>nt nulável</w:t>
            </w:r>
          </w:p>
        </w:tc>
        <w:tc>
          <w:tcPr>
            <w:tcW w:w="1814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Data término</w:t>
            </w:r>
          </w:p>
        </w:tc>
      </w:tr>
      <w:tr w:rsidR="00765927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141B35" w:rsidRDefault="00765927" w:rsidP="0076592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FieldGroup</w:t>
            </w:r>
          </w:p>
        </w:tc>
        <w:tc>
          <w:tcPr>
            <w:tcW w:w="2159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14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196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Nome do grupo</w:t>
            </w:r>
          </w:p>
        </w:tc>
      </w:tr>
    </w:tbl>
    <w:p w:rsidR="00765927" w:rsidRDefault="00765927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3F67" w:rsidRPr="00C3116E" w:rsidRDefault="006E3F67" w:rsidP="006E3F67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13" w:name="_Toc37046945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CollectionDTO</w:t>
      </w:r>
      <w:bookmarkEnd w:id="13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51"/>
        <w:gridCol w:w="2159"/>
        <w:gridCol w:w="1814"/>
        <w:gridCol w:w="2196"/>
      </w:tblGrid>
      <w:tr w:rsidR="002841DB" w:rsidRPr="00C3116E" w:rsidTr="00284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3F3E78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159" w:type="dxa"/>
          </w:tcPr>
          <w:p w:rsidR="002841DB" w:rsidRPr="008864F7" w:rsidRDefault="002841DB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14" w:type="dxa"/>
          </w:tcPr>
          <w:p w:rsidR="002841DB" w:rsidRPr="008864F7" w:rsidRDefault="002841DB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196" w:type="dxa"/>
          </w:tcPr>
          <w:p w:rsidR="002841DB" w:rsidRPr="008864F7" w:rsidRDefault="002841DB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2841DB" w:rsidRPr="00C3116E" w:rsidTr="0028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3F3E78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</w:t>
            </w:r>
          </w:p>
        </w:tc>
        <w:tc>
          <w:tcPr>
            <w:tcW w:w="2159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14" w:type="dxa"/>
          </w:tcPr>
          <w:p w:rsidR="002841DB" w:rsidRPr="008864F7" w:rsidRDefault="002841DB" w:rsidP="006E3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2841DB" w:rsidRPr="008864F7" w:rsidRDefault="002841DB" w:rsidP="006E3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 da coleção</w:t>
            </w:r>
          </w:p>
        </w:tc>
      </w:tr>
      <w:tr w:rsidR="002841DB" w:rsidRPr="00C3116E" w:rsidTr="0028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3F3E78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159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14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196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Nome</w:t>
            </w:r>
          </w:p>
        </w:tc>
      </w:tr>
      <w:tr w:rsidR="002841DB" w:rsidRPr="00C3116E" w:rsidTr="0028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6E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ListInactiveProducts</w:t>
            </w:r>
          </w:p>
        </w:tc>
        <w:tc>
          <w:tcPr>
            <w:tcW w:w="2159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814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Lista produtos inativos</w:t>
            </w:r>
          </w:p>
        </w:tc>
      </w:tr>
      <w:tr w:rsidR="002841DB" w:rsidRPr="00C3116E" w:rsidTr="0028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6E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Highlight</w:t>
            </w:r>
          </w:p>
        </w:tc>
        <w:tc>
          <w:tcPr>
            <w:tcW w:w="2159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814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Realça</w:t>
            </w:r>
          </w:p>
        </w:tc>
      </w:tr>
      <w:tr w:rsidR="002841DB" w:rsidRPr="00C3116E" w:rsidTr="0028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6E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Searchable</w:t>
            </w:r>
          </w:p>
        </w:tc>
        <w:tc>
          <w:tcPr>
            <w:tcW w:w="2159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814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Buscável</w:t>
            </w:r>
          </w:p>
        </w:tc>
      </w:tr>
      <w:tr w:rsidR="002841DB" w:rsidRPr="00C3116E" w:rsidTr="0028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3F3E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FromDate</w:t>
            </w:r>
          </w:p>
        </w:tc>
        <w:tc>
          <w:tcPr>
            <w:tcW w:w="2159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DateTime</w:t>
            </w:r>
          </w:p>
        </w:tc>
        <w:tc>
          <w:tcPr>
            <w:tcW w:w="1814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Data início</w:t>
            </w:r>
          </w:p>
        </w:tc>
      </w:tr>
      <w:tr w:rsidR="002841DB" w:rsidRPr="00C3116E" w:rsidTr="0028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3F3E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ToDate</w:t>
            </w:r>
          </w:p>
        </w:tc>
        <w:tc>
          <w:tcPr>
            <w:tcW w:w="2159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DateTime</w:t>
            </w:r>
          </w:p>
        </w:tc>
        <w:tc>
          <w:tcPr>
            <w:tcW w:w="1814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Data término</w:t>
            </w:r>
          </w:p>
        </w:tc>
      </w:tr>
      <w:tr w:rsidR="002841DB" w:rsidRPr="00C3116E" w:rsidTr="0028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3F3E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ProductIdCollection</w:t>
            </w:r>
          </w:p>
        </w:tc>
        <w:tc>
          <w:tcPr>
            <w:tcW w:w="2159" w:type="dxa"/>
          </w:tcPr>
          <w:p w:rsidR="002841DB" w:rsidRPr="008864F7" w:rsidRDefault="002841DB" w:rsidP="006E3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lista de int</w:t>
            </w:r>
          </w:p>
        </w:tc>
        <w:tc>
          <w:tcPr>
            <w:tcW w:w="1814" w:type="dxa"/>
          </w:tcPr>
          <w:p w:rsidR="002841DB" w:rsidRPr="008864F7" w:rsidRDefault="002841DB" w:rsidP="006E3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2841DB" w:rsidRPr="008864F7" w:rsidRDefault="002841DB" w:rsidP="006E3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Lista de produtos que irão estar na coleção</w:t>
            </w:r>
          </w:p>
        </w:tc>
      </w:tr>
    </w:tbl>
    <w:p w:rsidR="00397514" w:rsidRPr="00C3116E" w:rsidRDefault="00397514" w:rsidP="003E2C0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97514" w:rsidRPr="00C3116E" w:rsidRDefault="00397514" w:rsidP="0039751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14" w:name="_Toc370469460"/>
      <w:r w:rsidRPr="00141B35">
        <w:rPr>
          <w:rFonts w:ascii="Arial" w:eastAsia="Times New Roman" w:hAnsi="Arial" w:cs="Arial"/>
          <w:color w:val="FF0000"/>
          <w:sz w:val="24"/>
          <w:szCs w:val="24"/>
        </w:rPr>
        <w:t>DistributionCenterDTO</w:t>
      </w:r>
      <w:bookmarkEnd w:id="14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73"/>
        <w:gridCol w:w="2067"/>
        <w:gridCol w:w="1810"/>
        <w:gridCol w:w="2270"/>
      </w:tblGrid>
      <w:tr w:rsidR="001F2BF2" w:rsidRPr="00C3116E" w:rsidTr="001F2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:rsidR="001F2BF2" w:rsidRPr="008864F7" w:rsidRDefault="001F2BF2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067" w:type="dxa"/>
          </w:tcPr>
          <w:p w:rsidR="001F2BF2" w:rsidRPr="008864F7" w:rsidRDefault="001F2BF2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10" w:type="dxa"/>
          </w:tcPr>
          <w:p w:rsidR="001F2BF2" w:rsidRPr="008864F7" w:rsidRDefault="001F2BF2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270" w:type="dxa"/>
          </w:tcPr>
          <w:p w:rsidR="001F2BF2" w:rsidRPr="008864F7" w:rsidRDefault="001F2BF2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1F2BF2" w:rsidRPr="00C3116E" w:rsidTr="001F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:rsidR="001F2BF2" w:rsidRPr="00141B35" w:rsidRDefault="001F2BF2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DistributionCenterID</w:t>
            </w:r>
          </w:p>
        </w:tc>
        <w:tc>
          <w:tcPr>
            <w:tcW w:w="2067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10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270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Id do centro de distribuíção</w:t>
            </w:r>
          </w:p>
        </w:tc>
      </w:tr>
      <w:tr w:rsidR="001F2BF2" w:rsidRPr="00C3116E" w:rsidTr="001F2B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:rsidR="001F2BF2" w:rsidRPr="00141B35" w:rsidRDefault="001F2BF2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Name</w:t>
            </w:r>
          </w:p>
        </w:tc>
        <w:tc>
          <w:tcPr>
            <w:tcW w:w="2067" w:type="dxa"/>
          </w:tcPr>
          <w:p w:rsidR="001F2BF2" w:rsidRPr="00141B35" w:rsidRDefault="001F2BF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10" w:type="dxa"/>
          </w:tcPr>
          <w:p w:rsidR="001F2BF2" w:rsidRPr="00141B35" w:rsidRDefault="001F2BF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270" w:type="dxa"/>
          </w:tcPr>
          <w:p w:rsidR="001F2BF2" w:rsidRPr="00141B35" w:rsidRDefault="001F2BF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Nome</w:t>
            </w:r>
          </w:p>
        </w:tc>
      </w:tr>
      <w:tr w:rsidR="001F2BF2" w:rsidRPr="00C3116E" w:rsidTr="001F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:rsidR="001F2BF2" w:rsidRPr="00141B35" w:rsidRDefault="001F2BF2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TaxID</w:t>
            </w:r>
          </w:p>
        </w:tc>
        <w:tc>
          <w:tcPr>
            <w:tcW w:w="2067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10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14</w:t>
            </w:r>
          </w:p>
        </w:tc>
        <w:tc>
          <w:tcPr>
            <w:tcW w:w="2270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Código fiscal</w:t>
            </w:r>
          </w:p>
        </w:tc>
      </w:tr>
      <w:tr w:rsidR="001F2BF2" w:rsidRPr="00C3116E" w:rsidTr="001F2B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:rsidR="001F2BF2" w:rsidRPr="00141B35" w:rsidRDefault="001F2BF2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HandlingTimeCost</w:t>
            </w:r>
          </w:p>
        </w:tc>
        <w:tc>
          <w:tcPr>
            <w:tcW w:w="2067" w:type="dxa"/>
          </w:tcPr>
          <w:p w:rsidR="001F2BF2" w:rsidRPr="00141B35" w:rsidRDefault="001F2BF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10" w:type="dxa"/>
          </w:tcPr>
          <w:p w:rsidR="001F2BF2" w:rsidRPr="00141B35" w:rsidRDefault="001F2BF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270" w:type="dxa"/>
          </w:tcPr>
          <w:p w:rsidR="001F2BF2" w:rsidRPr="00141B35" w:rsidRDefault="001F2BF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Tempo de manipulação</w:t>
            </w:r>
          </w:p>
        </w:tc>
      </w:tr>
      <w:tr w:rsidR="001F2BF2" w:rsidRPr="00C3116E" w:rsidTr="001F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:rsidR="001F2BF2" w:rsidRPr="00141B35" w:rsidRDefault="001F2BF2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Priority</w:t>
            </w:r>
          </w:p>
        </w:tc>
        <w:tc>
          <w:tcPr>
            <w:tcW w:w="2067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10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270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Prioridade</w:t>
            </w:r>
          </w:p>
        </w:tc>
      </w:tr>
    </w:tbl>
    <w:p w:rsidR="00397514" w:rsidRPr="00C3116E" w:rsidRDefault="00397514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6E2293" w:rsidRPr="00141B35" w:rsidRDefault="006E2293" w:rsidP="006E2293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</w:rPr>
      </w:pPr>
      <w:bookmarkStart w:id="15" w:name="_Toc370469461"/>
      <w:r w:rsidRPr="00141B35">
        <w:rPr>
          <w:rFonts w:ascii="Arial" w:eastAsia="Times New Roman" w:hAnsi="Arial" w:cs="Arial"/>
          <w:color w:val="FF0000"/>
          <w:sz w:val="24"/>
          <w:szCs w:val="24"/>
        </w:rPr>
        <w:lastRenderedPageBreak/>
        <w:t>EmailQueueDTO</w:t>
      </w:r>
      <w:bookmarkEnd w:id="15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20"/>
        <w:gridCol w:w="2131"/>
        <w:gridCol w:w="1772"/>
        <w:gridCol w:w="2297"/>
      </w:tblGrid>
      <w:tr w:rsidR="00811F67" w:rsidRPr="00C3116E" w:rsidTr="00811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8864F7" w:rsidRDefault="00811F67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31" w:type="dxa"/>
          </w:tcPr>
          <w:p w:rsidR="00811F67" w:rsidRPr="008864F7" w:rsidRDefault="00811F67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772" w:type="dxa"/>
          </w:tcPr>
          <w:p w:rsidR="00811F67" w:rsidRPr="008864F7" w:rsidRDefault="00811F67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97" w:type="dxa"/>
          </w:tcPr>
          <w:p w:rsidR="00811F67" w:rsidRPr="008864F7" w:rsidRDefault="00811F67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811F67" w:rsidRPr="00C3116E" w:rsidTr="0081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EmailQueueId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72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Id do e-mail na fila</w:t>
            </w:r>
          </w:p>
        </w:tc>
      </w:tr>
      <w:tr w:rsidR="00811F67" w:rsidRPr="00C3116E" w:rsidTr="00811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ClientId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72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Id do cliente</w:t>
            </w:r>
          </w:p>
        </w:tc>
      </w:tr>
      <w:tr w:rsidR="00811F67" w:rsidRPr="00C3116E" w:rsidTr="0081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AdministratorId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72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Id do administrador</w:t>
            </w:r>
          </w:p>
        </w:tc>
      </w:tr>
      <w:tr w:rsidR="00811F67" w:rsidRPr="00C3116E" w:rsidTr="00811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SupplierId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72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Id do fornecedor</w:t>
            </w:r>
          </w:p>
        </w:tc>
      </w:tr>
      <w:tr w:rsidR="00811F67" w:rsidRPr="00C3116E" w:rsidTr="0081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EmailQueueTypeId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72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Id do tipo de e-mail</w:t>
            </w:r>
          </w:p>
        </w:tc>
      </w:tr>
      <w:tr w:rsidR="00811F67" w:rsidRPr="00C3116E" w:rsidTr="00811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OrderId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72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Id do pedido</w:t>
            </w:r>
          </w:p>
        </w:tc>
      </w:tr>
      <w:tr w:rsidR="00811F67" w:rsidRPr="00C3116E" w:rsidTr="0081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StockKeepingUnitId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72" w:type="dxa"/>
          </w:tcPr>
          <w:p w:rsidR="00811F67" w:rsidRPr="00141B35" w:rsidRDefault="00811F67" w:rsidP="000F1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0F1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Id do sku</w:t>
            </w:r>
          </w:p>
        </w:tc>
      </w:tr>
      <w:tr w:rsidR="00811F67" w:rsidRPr="00C3116E" w:rsidTr="00811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SenderName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772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Nome do remetente</w:t>
            </w:r>
          </w:p>
        </w:tc>
      </w:tr>
      <w:tr w:rsidR="00811F67" w:rsidRPr="00C3116E" w:rsidTr="0081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SenderEmail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772" w:type="dxa"/>
          </w:tcPr>
          <w:p w:rsidR="00811F67" w:rsidRPr="00141B35" w:rsidRDefault="0018529F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E-mail do remetente</w:t>
            </w:r>
          </w:p>
        </w:tc>
      </w:tr>
      <w:tr w:rsidR="00811F67" w:rsidRPr="00C3116E" w:rsidTr="00811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RecipientName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772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Nome do destinatário</w:t>
            </w:r>
          </w:p>
        </w:tc>
      </w:tr>
      <w:tr w:rsidR="00811F67" w:rsidRPr="00C3116E" w:rsidTr="0081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RecipientEmail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772" w:type="dxa"/>
          </w:tcPr>
          <w:p w:rsidR="00811F67" w:rsidRPr="00141B35" w:rsidRDefault="0018529F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E-mail do destinatário</w:t>
            </w:r>
          </w:p>
        </w:tc>
      </w:tr>
      <w:tr w:rsidR="00811F67" w:rsidRPr="00C3116E" w:rsidTr="00811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Subject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772" w:type="dxa"/>
          </w:tcPr>
          <w:p w:rsidR="00811F67" w:rsidRPr="00141B35" w:rsidRDefault="0018529F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550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Assunto</w:t>
            </w:r>
          </w:p>
        </w:tc>
      </w:tr>
      <w:tr w:rsidR="00811F67" w:rsidRPr="00C3116E" w:rsidTr="0081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Text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772" w:type="dxa"/>
          </w:tcPr>
          <w:p w:rsidR="00811F67" w:rsidRPr="00141B35" w:rsidRDefault="0018529F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max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Texto</w:t>
            </w:r>
          </w:p>
        </w:tc>
      </w:tr>
      <w:tr w:rsidR="00811F67" w:rsidRPr="00C3116E" w:rsidTr="00811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SendingDate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DateTime nulável</w:t>
            </w:r>
          </w:p>
        </w:tc>
        <w:tc>
          <w:tcPr>
            <w:tcW w:w="1772" w:type="dxa"/>
          </w:tcPr>
          <w:p w:rsidR="00811F67" w:rsidRPr="00141B35" w:rsidRDefault="0018529F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Data de envio</w:t>
            </w:r>
          </w:p>
        </w:tc>
      </w:tr>
      <w:tr w:rsidR="00811F67" w:rsidRPr="00C3116E" w:rsidTr="0081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RegisterDate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DateTime nulável</w:t>
            </w:r>
          </w:p>
        </w:tc>
        <w:tc>
          <w:tcPr>
            <w:tcW w:w="1772" w:type="dxa"/>
          </w:tcPr>
          <w:p w:rsidR="00811F67" w:rsidRPr="00141B35" w:rsidRDefault="0018529F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Data de registro</w:t>
            </w:r>
          </w:p>
        </w:tc>
      </w:tr>
    </w:tbl>
    <w:p w:rsidR="00B367CB" w:rsidRDefault="00B367CB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C028B" w:rsidRPr="00141B35" w:rsidRDefault="00CC028B" w:rsidP="00CC028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</w:rPr>
      </w:pPr>
      <w:bookmarkStart w:id="16" w:name="_Toc370469462"/>
      <w:r w:rsidRPr="00141B35">
        <w:rPr>
          <w:rFonts w:ascii="Arial" w:eastAsia="Times New Roman" w:hAnsi="Arial" w:cs="Arial"/>
          <w:color w:val="FF0000"/>
          <w:sz w:val="24"/>
          <w:szCs w:val="24"/>
        </w:rPr>
        <w:t>EmailQueueTypeDTO</w:t>
      </w:r>
      <w:bookmarkEnd w:id="16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18"/>
        <w:gridCol w:w="2094"/>
        <w:gridCol w:w="1845"/>
        <w:gridCol w:w="2263"/>
      </w:tblGrid>
      <w:tr w:rsidR="00630EEC" w:rsidRPr="00C3116E" w:rsidTr="00630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8864F7" w:rsidRDefault="00630EEC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094" w:type="dxa"/>
          </w:tcPr>
          <w:p w:rsidR="00630EEC" w:rsidRPr="008864F7" w:rsidRDefault="00630EEC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45" w:type="dxa"/>
          </w:tcPr>
          <w:p w:rsidR="00630EEC" w:rsidRPr="008864F7" w:rsidRDefault="00630EEC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263" w:type="dxa"/>
          </w:tcPr>
          <w:p w:rsidR="00630EEC" w:rsidRPr="008864F7" w:rsidRDefault="00630EEC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630EEC" w:rsidRPr="00C3116E" w:rsidTr="0063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EmailQueueTypeId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Id do tipo de e-mail</w:t>
            </w:r>
          </w:p>
        </w:tc>
      </w:tr>
      <w:tr w:rsidR="00630EEC" w:rsidRPr="00C3116E" w:rsidTr="00630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LayoutId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Id do layout</w:t>
            </w:r>
          </w:p>
        </w:tc>
      </w:tr>
      <w:tr w:rsidR="00630EEC" w:rsidRPr="00C3116E" w:rsidTr="0063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Name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Nome</w:t>
            </w:r>
          </w:p>
        </w:tc>
      </w:tr>
      <w:tr w:rsidR="00630EEC" w:rsidRPr="00C3116E" w:rsidTr="00630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SenderName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Nome do remetente</w:t>
            </w:r>
          </w:p>
        </w:tc>
      </w:tr>
      <w:tr w:rsidR="00630EEC" w:rsidRPr="00C3116E" w:rsidTr="0063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SenderEmail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E-mail do remetente</w:t>
            </w:r>
          </w:p>
        </w:tc>
      </w:tr>
      <w:tr w:rsidR="00630EEC" w:rsidRPr="00C3116E" w:rsidTr="00630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Subject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100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Assunto</w:t>
            </w:r>
          </w:p>
        </w:tc>
      </w:tr>
      <w:tr w:rsidR="00630EEC" w:rsidRPr="00C3116E" w:rsidTr="0063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Position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Posição</w:t>
            </w:r>
          </w:p>
        </w:tc>
      </w:tr>
      <w:tr w:rsidR="00630EEC" w:rsidRPr="00C3116E" w:rsidTr="00630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RecipientName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100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Nome do destinatário</w:t>
            </w:r>
          </w:p>
        </w:tc>
      </w:tr>
      <w:tr w:rsidR="00630EEC" w:rsidRPr="00C3116E" w:rsidTr="0063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RecipientEmail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100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E-mail do destinatário</w:t>
            </w:r>
          </w:p>
        </w:tc>
      </w:tr>
      <w:tr w:rsidR="00630EEC" w:rsidRPr="00C3116E" w:rsidTr="00630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IsActive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bool nulável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Ativo</w:t>
            </w:r>
          </w:p>
        </w:tc>
      </w:tr>
    </w:tbl>
    <w:p w:rsidR="003E2C02" w:rsidRDefault="003E2C02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03C3B" w:rsidRPr="00403C3B" w:rsidRDefault="00403C3B" w:rsidP="00403C3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7" w:name="_Toc370469463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F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ield</w:t>
      </w:r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DTO</w:t>
      </w:r>
      <w:bookmarkEnd w:id="17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74"/>
        <w:gridCol w:w="2073"/>
        <w:gridCol w:w="1816"/>
        <w:gridCol w:w="2257"/>
      </w:tblGrid>
      <w:tr w:rsidR="00403C3B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9D7E3B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073" w:type="dxa"/>
          </w:tcPr>
          <w:p w:rsidR="00403C3B" w:rsidRPr="008864F7" w:rsidRDefault="00403C3B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16" w:type="dxa"/>
          </w:tcPr>
          <w:p w:rsidR="00403C3B" w:rsidRPr="008864F7" w:rsidRDefault="00403C3B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257" w:type="dxa"/>
          </w:tcPr>
          <w:p w:rsidR="00403C3B" w:rsidRPr="008864F7" w:rsidRDefault="00403C3B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403C3B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Consolas" w:hAnsi="Consolas" w:cs="Consolas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073" w:type="dxa"/>
          </w:tcPr>
          <w:p w:rsidR="00403C3B" w:rsidRPr="008864F7" w:rsidRDefault="00403C3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16" w:type="dxa"/>
          </w:tcPr>
          <w:p w:rsidR="00403C3B" w:rsidRPr="008864F7" w:rsidRDefault="00403C3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257" w:type="dxa"/>
          </w:tcPr>
          <w:p w:rsidR="00403C3B" w:rsidRPr="008864F7" w:rsidRDefault="00096F2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Nome do campo</w:t>
            </w:r>
          </w:p>
        </w:tc>
      </w:tr>
      <w:tr w:rsidR="00403C3B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CategoryId</w:t>
            </w:r>
          </w:p>
        </w:tc>
        <w:tc>
          <w:tcPr>
            <w:tcW w:w="2073" w:type="dxa"/>
          </w:tcPr>
          <w:p w:rsidR="00403C3B" w:rsidRPr="008864F7" w:rsidRDefault="00403C3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16" w:type="dxa"/>
          </w:tcPr>
          <w:p w:rsidR="00403C3B" w:rsidRPr="008864F7" w:rsidRDefault="00403C3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57" w:type="dxa"/>
          </w:tcPr>
          <w:p w:rsidR="00403C3B" w:rsidRPr="008864F7" w:rsidRDefault="00403C3B" w:rsidP="00096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 d</w:t>
            </w:r>
            <w:r w:rsidR="00096F2B" w:rsidRPr="008864F7">
              <w:rPr>
                <w:rFonts w:ascii="Arial" w:hAnsi="Arial" w:cs="Arial"/>
                <w:sz w:val="18"/>
                <w:szCs w:val="20"/>
              </w:rPr>
              <w:t>a categoria</w:t>
            </w:r>
          </w:p>
        </w:tc>
      </w:tr>
      <w:tr w:rsidR="00403C3B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FieldId</w:t>
            </w:r>
          </w:p>
        </w:tc>
        <w:tc>
          <w:tcPr>
            <w:tcW w:w="2073" w:type="dxa"/>
          </w:tcPr>
          <w:p w:rsidR="00403C3B" w:rsidRPr="008864F7" w:rsidRDefault="00403C3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16" w:type="dxa"/>
          </w:tcPr>
          <w:p w:rsidR="00403C3B" w:rsidRPr="008864F7" w:rsidRDefault="00403C3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57" w:type="dxa"/>
          </w:tcPr>
          <w:p w:rsidR="00403C3B" w:rsidRPr="008864F7" w:rsidRDefault="00096F2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 do campo</w:t>
            </w:r>
          </w:p>
        </w:tc>
      </w:tr>
      <w:tr w:rsidR="00403C3B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IsActive</w:t>
            </w:r>
          </w:p>
        </w:tc>
        <w:tc>
          <w:tcPr>
            <w:tcW w:w="2073" w:type="dxa"/>
          </w:tcPr>
          <w:p w:rsidR="00403C3B" w:rsidRPr="008864F7" w:rsidRDefault="00403C3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816" w:type="dxa"/>
          </w:tcPr>
          <w:p w:rsidR="00403C3B" w:rsidRPr="008864F7" w:rsidRDefault="00403C3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57" w:type="dxa"/>
          </w:tcPr>
          <w:p w:rsidR="00403C3B" w:rsidRPr="008864F7" w:rsidRDefault="00096F2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Ativo</w:t>
            </w:r>
          </w:p>
        </w:tc>
      </w:tr>
      <w:tr w:rsidR="00403C3B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IsRequired</w:t>
            </w:r>
          </w:p>
        </w:tc>
        <w:tc>
          <w:tcPr>
            <w:tcW w:w="2073" w:type="dxa"/>
          </w:tcPr>
          <w:p w:rsidR="00403C3B" w:rsidRPr="008864F7" w:rsidRDefault="00403C3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816" w:type="dxa"/>
          </w:tcPr>
          <w:p w:rsidR="00403C3B" w:rsidRPr="008864F7" w:rsidRDefault="00403C3B" w:rsidP="00403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57" w:type="dxa"/>
          </w:tcPr>
          <w:p w:rsidR="00403C3B" w:rsidRPr="008864F7" w:rsidRDefault="00096F2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Obrigatório</w:t>
            </w:r>
          </w:p>
        </w:tc>
      </w:tr>
      <w:tr w:rsidR="00403C3B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FieldTypeId</w:t>
            </w:r>
          </w:p>
        </w:tc>
        <w:tc>
          <w:tcPr>
            <w:tcW w:w="2073" w:type="dxa"/>
          </w:tcPr>
          <w:p w:rsidR="00403C3B" w:rsidRPr="008864F7" w:rsidRDefault="00403C3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16" w:type="dxa"/>
          </w:tcPr>
          <w:p w:rsidR="00403C3B" w:rsidRPr="008864F7" w:rsidRDefault="00403C3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57" w:type="dxa"/>
          </w:tcPr>
          <w:p w:rsidR="00403C3B" w:rsidRPr="008864F7" w:rsidRDefault="00096F2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 do tipo do campo</w:t>
            </w:r>
          </w:p>
        </w:tc>
      </w:tr>
      <w:tr w:rsidR="00403C3B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FieldTypeName</w:t>
            </w:r>
          </w:p>
        </w:tc>
        <w:tc>
          <w:tcPr>
            <w:tcW w:w="2073" w:type="dxa"/>
          </w:tcPr>
          <w:p w:rsidR="00403C3B" w:rsidRPr="008864F7" w:rsidRDefault="00403C3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16" w:type="dxa"/>
          </w:tcPr>
          <w:p w:rsidR="00403C3B" w:rsidRPr="008864F7" w:rsidRDefault="00096F2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257" w:type="dxa"/>
          </w:tcPr>
          <w:p w:rsidR="00403C3B" w:rsidRPr="008864F7" w:rsidRDefault="00096F2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Nome do tipo do campo</w:t>
            </w:r>
          </w:p>
        </w:tc>
      </w:tr>
      <w:tr w:rsidR="00403C3B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FieldValueId</w:t>
            </w:r>
          </w:p>
        </w:tc>
        <w:tc>
          <w:tcPr>
            <w:tcW w:w="2073" w:type="dxa"/>
          </w:tcPr>
          <w:p w:rsidR="00403C3B" w:rsidRPr="008864F7" w:rsidRDefault="00096F2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16" w:type="dxa"/>
          </w:tcPr>
          <w:p w:rsidR="00403C3B" w:rsidRPr="008864F7" w:rsidRDefault="00096F2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57" w:type="dxa"/>
          </w:tcPr>
          <w:p w:rsidR="00403C3B" w:rsidRPr="008864F7" w:rsidRDefault="00096F2B" w:rsidP="00096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 do valor do campo</w:t>
            </w:r>
          </w:p>
        </w:tc>
      </w:tr>
      <w:tr w:rsidR="00403C3B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Description</w:t>
            </w:r>
          </w:p>
        </w:tc>
        <w:tc>
          <w:tcPr>
            <w:tcW w:w="2073" w:type="dxa"/>
          </w:tcPr>
          <w:p w:rsidR="00403C3B" w:rsidRPr="008864F7" w:rsidRDefault="00096F2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16" w:type="dxa"/>
          </w:tcPr>
          <w:p w:rsidR="00403C3B" w:rsidRPr="008864F7" w:rsidRDefault="00096F2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57" w:type="dxa"/>
          </w:tcPr>
          <w:p w:rsidR="00403C3B" w:rsidRPr="008864F7" w:rsidRDefault="00096F2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</w:tr>
      <w:tr w:rsidR="00403C3B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096F2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IsStockKee</w:t>
            </w:r>
            <w:r w:rsidR="00403C3B" w:rsidRPr="008864F7">
              <w:rPr>
                <w:rFonts w:ascii="Arial" w:hAnsi="Arial" w:cs="Arial"/>
                <w:sz w:val="18"/>
                <w:szCs w:val="20"/>
              </w:rPr>
              <w:t>pingUnit</w:t>
            </w:r>
          </w:p>
        </w:tc>
        <w:tc>
          <w:tcPr>
            <w:tcW w:w="2073" w:type="dxa"/>
          </w:tcPr>
          <w:p w:rsidR="00403C3B" w:rsidRPr="008864F7" w:rsidRDefault="00096F2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816" w:type="dxa"/>
          </w:tcPr>
          <w:p w:rsidR="00403C3B" w:rsidRPr="008864F7" w:rsidRDefault="00096F2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57" w:type="dxa"/>
          </w:tcPr>
          <w:p w:rsidR="00403C3B" w:rsidRPr="008864F7" w:rsidRDefault="00B367CB" w:rsidP="00AE3C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É</w:t>
            </w:r>
            <w:r w:rsidR="00096F2B" w:rsidRPr="008864F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E3C75" w:rsidRPr="008864F7">
              <w:rPr>
                <w:rFonts w:ascii="Arial" w:hAnsi="Arial" w:cs="Arial"/>
                <w:sz w:val="18"/>
                <w:szCs w:val="20"/>
              </w:rPr>
              <w:t>campo de s</w:t>
            </w:r>
            <w:r w:rsidR="00096F2B" w:rsidRPr="008864F7">
              <w:rPr>
                <w:rFonts w:ascii="Arial" w:hAnsi="Arial" w:cs="Arial"/>
                <w:sz w:val="18"/>
                <w:szCs w:val="20"/>
              </w:rPr>
              <w:t>ku</w:t>
            </w:r>
          </w:p>
        </w:tc>
      </w:tr>
    </w:tbl>
    <w:p w:rsidR="003E2C02" w:rsidRDefault="003E2C02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C791B" w:rsidRPr="00F574CA" w:rsidRDefault="00BC791B" w:rsidP="00BC791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8" w:name="_Toc370469464"/>
      <w:r w:rsidRPr="00F574CA">
        <w:rPr>
          <w:rFonts w:ascii="Arial" w:eastAsia="Times New Roman" w:hAnsi="Arial" w:cs="Arial"/>
          <w:color w:val="FF0000"/>
          <w:sz w:val="24"/>
          <w:szCs w:val="24"/>
        </w:rPr>
        <w:t>FreightDTO</w:t>
      </w:r>
      <w:bookmarkEnd w:id="18"/>
    </w:p>
    <w:p w:rsidR="0015523A" w:rsidRPr="008864F7" w:rsidRDefault="0015523A" w:rsidP="0015523A">
      <w:pPr>
        <w:rPr>
          <w:rFonts w:ascii="Arial" w:hAnsi="Arial" w:cs="Arial"/>
          <w:sz w:val="20"/>
          <w:szCs w:val="20"/>
        </w:rPr>
      </w:pPr>
      <w:r w:rsidRPr="008864F7">
        <w:rPr>
          <w:rFonts w:ascii="Arial" w:hAnsi="Arial" w:cs="Arial"/>
          <w:sz w:val="20"/>
          <w:szCs w:val="20"/>
        </w:rPr>
        <w:t>((transportadora) Ex.: Sedex, e-Sedex, Total Express)</w:t>
      </w:r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74"/>
        <w:gridCol w:w="2073"/>
        <w:gridCol w:w="1816"/>
        <w:gridCol w:w="2257"/>
      </w:tblGrid>
      <w:tr w:rsidR="007A41D4" w:rsidRPr="00C3116E" w:rsidTr="007A4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7A41D4" w:rsidRPr="008864F7" w:rsidRDefault="007A41D4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073" w:type="dxa"/>
          </w:tcPr>
          <w:p w:rsidR="007A41D4" w:rsidRPr="008864F7" w:rsidRDefault="007A41D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816" w:type="dxa"/>
          </w:tcPr>
          <w:p w:rsidR="007A41D4" w:rsidRPr="008864F7" w:rsidRDefault="007A41D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57" w:type="dxa"/>
          </w:tcPr>
          <w:p w:rsidR="007A41D4" w:rsidRPr="008864F7" w:rsidRDefault="007A41D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FreightID</w:t>
            </w:r>
          </w:p>
        </w:tc>
        <w:tc>
          <w:tcPr>
            <w:tcW w:w="2073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816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7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 xml:space="preserve">Id do frete 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DistributionCenterID</w:t>
            </w:r>
          </w:p>
        </w:tc>
        <w:tc>
          <w:tcPr>
            <w:tcW w:w="2073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816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7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Id do centro de distribuição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ModalID</w:t>
            </w:r>
          </w:p>
        </w:tc>
        <w:tc>
          <w:tcPr>
            <w:tcW w:w="2073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816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7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Id do modal (Pesado, Leve, Refrigerado, Químico) – Necessário DePara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FreightTypeID</w:t>
            </w:r>
          </w:p>
        </w:tc>
        <w:tc>
          <w:tcPr>
            <w:tcW w:w="2073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816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7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 xml:space="preserve">Id do tipo de frete (Expresso, Econômico, </w:t>
            </w: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Normal) - Necessário DePara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2073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816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2257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Nome do frete</w:t>
            </w:r>
          </w:p>
        </w:tc>
      </w:tr>
    </w:tbl>
    <w:p w:rsidR="003E2C02" w:rsidRDefault="003E2C02" w:rsidP="008864F7"/>
    <w:p w:rsidR="00F574CA" w:rsidRDefault="00F574CA" w:rsidP="008864F7"/>
    <w:p w:rsidR="00F574CA" w:rsidRPr="008D72DB" w:rsidRDefault="00F574CA" w:rsidP="00F574CA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</w:rPr>
      </w:pPr>
      <w:bookmarkStart w:id="19" w:name="_Toc370469465"/>
      <w:r w:rsidRPr="008D72DB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FreightScheduledDateOptionDTO</w:t>
      </w:r>
      <w:bookmarkEnd w:id="19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04"/>
        <w:gridCol w:w="2141"/>
        <w:gridCol w:w="1787"/>
        <w:gridCol w:w="2188"/>
      </w:tblGrid>
      <w:tr w:rsidR="00F574CA" w:rsidRPr="00C3116E" w:rsidTr="00C3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F574CA" w:rsidRPr="008864F7" w:rsidRDefault="00F574CA" w:rsidP="00C34C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41" w:type="dxa"/>
          </w:tcPr>
          <w:p w:rsidR="00F574CA" w:rsidRPr="008864F7" w:rsidRDefault="00F574CA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787" w:type="dxa"/>
          </w:tcPr>
          <w:p w:rsidR="00F574CA" w:rsidRPr="008864F7" w:rsidRDefault="00F574CA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188" w:type="dxa"/>
          </w:tcPr>
          <w:p w:rsidR="00F574CA" w:rsidRPr="008864F7" w:rsidRDefault="00F574CA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F574CA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F574CA" w:rsidRPr="008D72DB" w:rsidRDefault="00F574CA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StartDate</w:t>
            </w:r>
          </w:p>
        </w:tc>
        <w:tc>
          <w:tcPr>
            <w:tcW w:w="2141" w:type="dxa"/>
          </w:tcPr>
          <w:p w:rsidR="00F574CA" w:rsidRPr="008D72DB" w:rsidRDefault="00F574CA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DateTime</w:t>
            </w:r>
          </w:p>
        </w:tc>
        <w:tc>
          <w:tcPr>
            <w:tcW w:w="1787" w:type="dxa"/>
          </w:tcPr>
          <w:p w:rsidR="00F574CA" w:rsidRPr="008D72DB" w:rsidRDefault="00F574CA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F574CA" w:rsidRPr="008D72DB" w:rsidRDefault="00F574CA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Data e hora inicial</w:t>
            </w:r>
          </w:p>
        </w:tc>
      </w:tr>
      <w:tr w:rsidR="00F574CA" w:rsidRPr="00C3116E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F574CA" w:rsidRPr="008D72DB" w:rsidRDefault="00F574CA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EndDate</w:t>
            </w:r>
          </w:p>
        </w:tc>
        <w:tc>
          <w:tcPr>
            <w:tcW w:w="2141" w:type="dxa"/>
          </w:tcPr>
          <w:p w:rsidR="00F574CA" w:rsidRPr="008D72DB" w:rsidRDefault="00F574CA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DateTime</w:t>
            </w:r>
          </w:p>
        </w:tc>
        <w:tc>
          <w:tcPr>
            <w:tcW w:w="1787" w:type="dxa"/>
          </w:tcPr>
          <w:p w:rsidR="00F574CA" w:rsidRPr="008D72DB" w:rsidRDefault="00F574CA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F574CA" w:rsidRPr="008D72DB" w:rsidRDefault="00F574CA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Data e hora final</w:t>
            </w:r>
          </w:p>
        </w:tc>
      </w:tr>
      <w:tr w:rsidR="00F574CA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F574CA" w:rsidRPr="008D72DB" w:rsidRDefault="00F574CA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AvailablePeriods</w:t>
            </w:r>
          </w:p>
        </w:tc>
        <w:tc>
          <w:tcPr>
            <w:tcW w:w="2141" w:type="dxa"/>
          </w:tcPr>
          <w:p w:rsidR="00F574CA" w:rsidRPr="008D72DB" w:rsidRDefault="00F574CA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array de string</w:t>
            </w:r>
          </w:p>
        </w:tc>
        <w:tc>
          <w:tcPr>
            <w:tcW w:w="1787" w:type="dxa"/>
          </w:tcPr>
          <w:p w:rsidR="00F574CA" w:rsidRPr="008D72DB" w:rsidRDefault="00F574CA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F574CA" w:rsidRPr="008D72DB" w:rsidRDefault="00F574CA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Períodos disponíveis (Manhã, Tarde e Noite)</w:t>
            </w:r>
          </w:p>
        </w:tc>
      </w:tr>
    </w:tbl>
    <w:p w:rsidR="008D72DB" w:rsidRDefault="008D72DB" w:rsidP="008864F7"/>
    <w:p w:rsidR="008D72DB" w:rsidRPr="008D72DB" w:rsidRDefault="008D72DB" w:rsidP="008D72DB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</w:rPr>
      </w:pPr>
      <w:bookmarkStart w:id="20" w:name="_Toc370469466"/>
      <w:r w:rsidRPr="008D72DB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FreightStockKeepingUnitContextDTO</w:t>
      </w:r>
      <w:bookmarkEnd w:id="20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04"/>
        <w:gridCol w:w="2141"/>
        <w:gridCol w:w="1787"/>
        <w:gridCol w:w="2188"/>
      </w:tblGrid>
      <w:tr w:rsidR="008D72DB" w:rsidRPr="00C3116E" w:rsidTr="00C3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8D72DB" w:rsidRPr="008864F7" w:rsidRDefault="008D72DB" w:rsidP="00C34C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41" w:type="dxa"/>
          </w:tcPr>
          <w:p w:rsidR="008D72DB" w:rsidRPr="008864F7" w:rsidRDefault="008D72DB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787" w:type="dxa"/>
          </w:tcPr>
          <w:p w:rsidR="008D72DB" w:rsidRPr="008864F7" w:rsidRDefault="008D72DB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188" w:type="dxa"/>
          </w:tcPr>
          <w:p w:rsidR="008D72DB" w:rsidRPr="008864F7" w:rsidRDefault="008D72DB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8D72DB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8D72DB" w:rsidRPr="008D72DB" w:rsidRDefault="008D72DB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StockKeepingUnitId</w:t>
            </w:r>
          </w:p>
        </w:tc>
        <w:tc>
          <w:tcPr>
            <w:tcW w:w="2141" w:type="dxa"/>
          </w:tcPr>
          <w:p w:rsidR="008D72DB" w:rsidRPr="008D72DB" w:rsidRDefault="008D72DB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</w:t>
            </w:r>
          </w:p>
        </w:tc>
        <w:tc>
          <w:tcPr>
            <w:tcW w:w="1787" w:type="dxa"/>
          </w:tcPr>
          <w:p w:rsidR="008D72DB" w:rsidRPr="008D72DB" w:rsidRDefault="008D72DB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8D72DB" w:rsidRPr="008D72DB" w:rsidRDefault="00BC48EE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sku</w:t>
            </w:r>
          </w:p>
        </w:tc>
      </w:tr>
      <w:tr w:rsidR="008D72DB" w:rsidRPr="00C3116E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8D72DB" w:rsidRPr="008D72DB" w:rsidRDefault="008D72DB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Quantity</w:t>
            </w:r>
          </w:p>
        </w:tc>
        <w:tc>
          <w:tcPr>
            <w:tcW w:w="2141" w:type="dxa"/>
          </w:tcPr>
          <w:p w:rsidR="008D72DB" w:rsidRPr="008D72DB" w:rsidRDefault="008D72D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</w:t>
            </w:r>
          </w:p>
        </w:tc>
        <w:tc>
          <w:tcPr>
            <w:tcW w:w="1787" w:type="dxa"/>
          </w:tcPr>
          <w:p w:rsidR="008D72DB" w:rsidRPr="008D72DB" w:rsidRDefault="008D72D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8D72DB" w:rsidRPr="008D72DB" w:rsidRDefault="00BC48EE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Quantidade</w:t>
            </w:r>
          </w:p>
        </w:tc>
      </w:tr>
    </w:tbl>
    <w:p w:rsidR="008D72DB" w:rsidRDefault="008D72DB" w:rsidP="008864F7"/>
    <w:p w:rsidR="00502B16" w:rsidRPr="008D72DB" w:rsidRDefault="00502B16" w:rsidP="00502B16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</w:rPr>
      </w:pPr>
      <w:bookmarkStart w:id="21" w:name="_Toc370469467"/>
      <w:r w:rsidRPr="00502B16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FreightStockKeepingUnitDTO</w:t>
      </w:r>
      <w:bookmarkEnd w:id="21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807"/>
        <w:gridCol w:w="2918"/>
        <w:gridCol w:w="1046"/>
        <w:gridCol w:w="1949"/>
      </w:tblGrid>
      <w:tr w:rsidR="00502B16" w:rsidRPr="00C3116E" w:rsidTr="000C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864F7" w:rsidRDefault="00502B16" w:rsidP="00C34C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918" w:type="dxa"/>
          </w:tcPr>
          <w:p w:rsidR="00502B16" w:rsidRPr="008864F7" w:rsidRDefault="00502B16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046" w:type="dxa"/>
          </w:tcPr>
          <w:p w:rsidR="00502B16" w:rsidRPr="008864F7" w:rsidRDefault="00502B16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949" w:type="dxa"/>
          </w:tcPr>
          <w:p w:rsidR="00502B16" w:rsidRPr="008864F7" w:rsidRDefault="00502B16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502B16" w:rsidRPr="00C3116E" w:rsidTr="000C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D72DB" w:rsidRDefault="00502B16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StockKeepingUnitId</w:t>
            </w:r>
          </w:p>
        </w:tc>
        <w:tc>
          <w:tcPr>
            <w:tcW w:w="2918" w:type="dxa"/>
          </w:tcPr>
          <w:p w:rsidR="00502B16" w:rsidRPr="008D72DB" w:rsidRDefault="00502B16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</w:t>
            </w:r>
          </w:p>
        </w:tc>
        <w:tc>
          <w:tcPr>
            <w:tcW w:w="1046" w:type="dxa"/>
          </w:tcPr>
          <w:p w:rsidR="00502B16" w:rsidRPr="008D72DB" w:rsidRDefault="00502B16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502B16" w:rsidRPr="008D72DB" w:rsidRDefault="00502B16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sku</w:t>
            </w:r>
          </w:p>
        </w:tc>
      </w:tr>
      <w:tr w:rsidR="00502B16" w:rsidRPr="00C3116E" w:rsidTr="000C5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D72DB" w:rsidRDefault="00502B16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Quantity</w:t>
            </w:r>
          </w:p>
        </w:tc>
        <w:tc>
          <w:tcPr>
            <w:tcW w:w="2918" w:type="dxa"/>
          </w:tcPr>
          <w:p w:rsidR="00502B16" w:rsidRDefault="0038636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</w:t>
            </w:r>
          </w:p>
        </w:tc>
        <w:tc>
          <w:tcPr>
            <w:tcW w:w="1046" w:type="dxa"/>
          </w:tcPr>
          <w:p w:rsidR="00502B16" w:rsidRPr="008D72DB" w:rsidRDefault="000C5904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502B16" w:rsidRDefault="0038636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Quantidade</w:t>
            </w:r>
          </w:p>
        </w:tc>
      </w:tr>
      <w:tr w:rsidR="0038636B" w:rsidRPr="00C3116E" w:rsidTr="000C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D72DB" w:rsidRDefault="00502B16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FreightPrice</w:t>
            </w:r>
          </w:p>
        </w:tc>
        <w:tc>
          <w:tcPr>
            <w:tcW w:w="2918" w:type="dxa"/>
          </w:tcPr>
          <w:p w:rsidR="00502B16" w:rsidRDefault="00502B16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decimal</w:t>
            </w:r>
          </w:p>
        </w:tc>
        <w:tc>
          <w:tcPr>
            <w:tcW w:w="1046" w:type="dxa"/>
          </w:tcPr>
          <w:p w:rsidR="00502B16" w:rsidRPr="008D72DB" w:rsidRDefault="00FD7464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(18,2)</w:t>
            </w:r>
          </w:p>
        </w:tc>
        <w:tc>
          <w:tcPr>
            <w:tcW w:w="1949" w:type="dxa"/>
          </w:tcPr>
          <w:p w:rsidR="00502B16" w:rsidRDefault="0038636B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Preço do frete</w:t>
            </w:r>
          </w:p>
        </w:tc>
      </w:tr>
      <w:tr w:rsidR="0038636B" w:rsidRPr="00C3116E" w:rsidTr="000C5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D72DB" w:rsidRDefault="00502B16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DeliveryTime</w:t>
            </w:r>
          </w:p>
        </w:tc>
        <w:tc>
          <w:tcPr>
            <w:tcW w:w="2918" w:type="dxa"/>
          </w:tcPr>
          <w:p w:rsidR="00502B16" w:rsidRDefault="00502B16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</w:t>
            </w:r>
          </w:p>
        </w:tc>
        <w:tc>
          <w:tcPr>
            <w:tcW w:w="1046" w:type="dxa"/>
          </w:tcPr>
          <w:p w:rsidR="00502B16" w:rsidRPr="008D72DB" w:rsidRDefault="000C5904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502B16" w:rsidRDefault="0038636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Tempo de entrega</w:t>
            </w:r>
          </w:p>
        </w:tc>
      </w:tr>
      <w:tr w:rsidR="00502B16" w:rsidRPr="00C3116E" w:rsidTr="000C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D72DB" w:rsidRDefault="00502B16" w:rsidP="00502B16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FreightType</w:t>
            </w:r>
          </w:p>
        </w:tc>
        <w:tc>
          <w:tcPr>
            <w:tcW w:w="2918" w:type="dxa"/>
          </w:tcPr>
          <w:p w:rsidR="00502B16" w:rsidRDefault="00502B16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046" w:type="dxa"/>
          </w:tcPr>
          <w:p w:rsidR="00502B16" w:rsidRPr="008D72DB" w:rsidRDefault="00FD7464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m</w:t>
            </w:r>
            <w:r w:rsidRPr="00723004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ax</w:t>
            </w:r>
          </w:p>
        </w:tc>
        <w:tc>
          <w:tcPr>
            <w:tcW w:w="1949" w:type="dxa"/>
          </w:tcPr>
          <w:p w:rsidR="00502B16" w:rsidRDefault="0038636B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Tipo do frete (Sedex, Normal etc)</w:t>
            </w:r>
          </w:p>
        </w:tc>
      </w:tr>
      <w:tr w:rsidR="00502B16" w:rsidRPr="00C3116E" w:rsidTr="000C5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D72DB" w:rsidRDefault="00502B16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FreightTypeId</w:t>
            </w:r>
          </w:p>
        </w:tc>
        <w:tc>
          <w:tcPr>
            <w:tcW w:w="2918" w:type="dxa"/>
          </w:tcPr>
          <w:p w:rsidR="00502B16" w:rsidRDefault="00502B16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046" w:type="dxa"/>
          </w:tcPr>
          <w:p w:rsidR="00502B16" w:rsidRPr="008D72DB" w:rsidRDefault="00FD7464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23004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max</w:t>
            </w:r>
          </w:p>
        </w:tc>
        <w:tc>
          <w:tcPr>
            <w:tcW w:w="1949" w:type="dxa"/>
          </w:tcPr>
          <w:p w:rsidR="00502B16" w:rsidRDefault="0038636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tipo do frete</w:t>
            </w:r>
          </w:p>
        </w:tc>
      </w:tr>
      <w:tr w:rsidR="00502B16" w:rsidRPr="00C3116E" w:rsidTr="000C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D72DB" w:rsidRDefault="00502B16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FreightScheduledDateOptions</w:t>
            </w:r>
          </w:p>
        </w:tc>
        <w:tc>
          <w:tcPr>
            <w:tcW w:w="2918" w:type="dxa"/>
          </w:tcPr>
          <w:p w:rsidR="00502B16" w:rsidRDefault="00502B16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lista de objetos FreightScheduledDateOptionDTO</w:t>
            </w:r>
          </w:p>
        </w:tc>
        <w:tc>
          <w:tcPr>
            <w:tcW w:w="1046" w:type="dxa"/>
          </w:tcPr>
          <w:p w:rsidR="00502B16" w:rsidRPr="008D72DB" w:rsidRDefault="000C5904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502B16" w:rsidRDefault="0038636B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Dados da entrega agendada</w:t>
            </w:r>
          </w:p>
        </w:tc>
      </w:tr>
      <w:tr w:rsidR="00502B16" w:rsidRPr="00C3116E" w:rsidTr="000C5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D72DB" w:rsidRDefault="0038636B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FreightAdditionalInfo</w:t>
            </w:r>
          </w:p>
        </w:tc>
        <w:tc>
          <w:tcPr>
            <w:tcW w:w="2918" w:type="dxa"/>
          </w:tcPr>
          <w:p w:rsidR="00502B16" w:rsidRDefault="0038636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046" w:type="dxa"/>
          </w:tcPr>
          <w:p w:rsidR="00502B16" w:rsidRPr="008D72DB" w:rsidRDefault="00FD7464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23004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max</w:t>
            </w:r>
          </w:p>
        </w:tc>
        <w:tc>
          <w:tcPr>
            <w:tcW w:w="1949" w:type="dxa"/>
          </w:tcPr>
          <w:p w:rsidR="00502B16" w:rsidRDefault="0038636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Dados adicionais de frete</w:t>
            </w:r>
          </w:p>
        </w:tc>
      </w:tr>
    </w:tbl>
    <w:p w:rsidR="00502B16" w:rsidRPr="008864F7" w:rsidRDefault="00502B16" w:rsidP="008864F7"/>
    <w:p w:rsidR="00346D74" w:rsidRPr="00F574CA" w:rsidRDefault="00346D74" w:rsidP="00346D74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</w:rPr>
      </w:pPr>
      <w:bookmarkStart w:id="22" w:name="_Toc370469468"/>
      <w:r w:rsidRPr="00F574CA">
        <w:rPr>
          <w:rFonts w:ascii="Arial" w:eastAsia="Times New Roman" w:hAnsi="Arial" w:cs="Arial"/>
          <w:color w:val="FF0000"/>
          <w:sz w:val="24"/>
          <w:szCs w:val="24"/>
        </w:rPr>
        <w:t>FreightValueDTO</w:t>
      </w:r>
      <w:bookmarkEnd w:id="22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16"/>
        <w:gridCol w:w="2111"/>
        <w:gridCol w:w="1742"/>
        <w:gridCol w:w="2251"/>
      </w:tblGrid>
      <w:tr w:rsidR="007A41D4" w:rsidRPr="00C3116E" w:rsidTr="007A4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8864F7" w:rsidRDefault="007A41D4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11" w:type="dxa"/>
          </w:tcPr>
          <w:p w:rsidR="007A41D4" w:rsidRPr="008864F7" w:rsidRDefault="007A41D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742" w:type="dxa"/>
          </w:tcPr>
          <w:p w:rsidR="007A41D4" w:rsidRPr="008864F7" w:rsidRDefault="007A41D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51" w:type="dxa"/>
          </w:tcPr>
          <w:p w:rsidR="007A41D4" w:rsidRPr="008864F7" w:rsidRDefault="007A41D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Id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42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Id do valor do frete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FreightId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42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Id do frete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ZipCodeStart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42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Código postal inicial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ZipCodeEnd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42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Código postal final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WeightStart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decimal nulável</w:t>
            </w:r>
          </w:p>
        </w:tc>
        <w:tc>
          <w:tcPr>
            <w:tcW w:w="1742" w:type="dxa"/>
          </w:tcPr>
          <w:p w:rsidR="007A41D4" w:rsidRPr="00F574CA" w:rsidRDefault="006D40E1" w:rsidP="006D4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(18,4)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Peso inicial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WeightEnd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decimal nulável</w:t>
            </w:r>
          </w:p>
        </w:tc>
        <w:tc>
          <w:tcPr>
            <w:tcW w:w="1742" w:type="dxa"/>
          </w:tcPr>
          <w:p w:rsidR="007A41D4" w:rsidRPr="00F574CA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(18,4)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Peso final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AbsoluteMoneyCost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decimal nulável</w:t>
            </w:r>
          </w:p>
        </w:tc>
        <w:tc>
          <w:tcPr>
            <w:tcW w:w="1742" w:type="dxa"/>
          </w:tcPr>
          <w:p w:rsidR="007A41D4" w:rsidRPr="00F574CA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(18,2)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Valor absoluto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PricePercent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decimal nulável</w:t>
            </w:r>
          </w:p>
        </w:tc>
        <w:tc>
          <w:tcPr>
            <w:tcW w:w="1742" w:type="dxa"/>
          </w:tcPr>
          <w:p w:rsidR="007A41D4" w:rsidRPr="00F574CA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(18,2)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Porcentagem do preço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PricePercentByWeight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decimal nulável</w:t>
            </w:r>
          </w:p>
        </w:tc>
        <w:tc>
          <w:tcPr>
            <w:tcW w:w="1742" w:type="dxa"/>
          </w:tcPr>
          <w:p w:rsidR="007A41D4" w:rsidRPr="00F574CA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(18,2)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Porcentagem do preço por peso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ActiveStartDate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DateTime nulável</w:t>
            </w:r>
          </w:p>
        </w:tc>
        <w:tc>
          <w:tcPr>
            <w:tcW w:w="1742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Data de ativação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ActiveEndDate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DateTime nulável</w:t>
            </w:r>
          </w:p>
        </w:tc>
        <w:tc>
          <w:tcPr>
            <w:tcW w:w="1742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Data de expiração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MaxVolume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decimal nulável</w:t>
            </w:r>
          </w:p>
        </w:tc>
        <w:tc>
          <w:tcPr>
            <w:tcW w:w="1742" w:type="dxa"/>
          </w:tcPr>
          <w:p w:rsidR="007A41D4" w:rsidRPr="00F574CA" w:rsidRDefault="00836AF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(18,4)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Volume máximo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TimeCost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42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Tempo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CubedWeight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decimal nulável</w:t>
            </w:r>
          </w:p>
        </w:tc>
        <w:tc>
          <w:tcPr>
            <w:tcW w:w="1742" w:type="dxa"/>
          </w:tcPr>
          <w:p w:rsidR="007A41D4" w:rsidRPr="00F574CA" w:rsidRDefault="00836AF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(18,4)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Peso cúbico</w:t>
            </w:r>
          </w:p>
        </w:tc>
      </w:tr>
    </w:tbl>
    <w:p w:rsidR="0013352B" w:rsidRDefault="0013352B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31B74" w:rsidRPr="00C3116E" w:rsidRDefault="00F31B74" w:rsidP="00F31B7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23" w:name="_Toc37046946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GiftCardDTO</w:t>
      </w:r>
      <w:bookmarkEnd w:id="23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04"/>
        <w:gridCol w:w="2141"/>
        <w:gridCol w:w="1787"/>
        <w:gridCol w:w="2188"/>
      </w:tblGrid>
      <w:tr w:rsidR="002E0383" w:rsidRPr="00C3116E" w:rsidTr="002E0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188" w:type="dxa"/>
          </w:tcPr>
          <w:p w:rsidR="002E0383" w:rsidRPr="008864F7" w:rsidRDefault="002E0383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2E0383" w:rsidRPr="00C3116E" w:rsidTr="002E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2E0383" w:rsidRPr="008864F7" w:rsidRDefault="002E0383" w:rsidP="0028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 xml:space="preserve">Id do GiftCard (este campo é apenas para </w:t>
            </w:r>
            <w:r w:rsidR="00286F05" w:rsidRPr="008864F7">
              <w:rPr>
                <w:rFonts w:ascii="Arial" w:hAnsi="Arial" w:cs="Arial"/>
                <w:sz w:val="18"/>
                <w:szCs w:val="18"/>
              </w:rPr>
              <w:lastRenderedPageBreak/>
              <w:t>consulta</w:t>
            </w:r>
            <w:r w:rsidRPr="008864F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E0383" w:rsidRPr="00C3116E" w:rsidTr="002E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lastRenderedPageBreak/>
              <w:t>RedeptionCode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2188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Código de resgate</w:t>
            </w:r>
          </w:p>
        </w:tc>
      </w:tr>
      <w:tr w:rsidR="002E0383" w:rsidRPr="00C3116E" w:rsidTr="002E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MultipleRedemptions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Múltiplos resgates</w:t>
            </w:r>
          </w:p>
        </w:tc>
      </w:tr>
      <w:tr w:rsidR="002E0383" w:rsidRPr="00C3116E" w:rsidTr="002E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MultipleCredits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Múltiplos créditos</w:t>
            </w:r>
          </w:p>
        </w:tc>
      </w:tr>
      <w:tr w:rsidR="002E0383" w:rsidRPr="00C3116E" w:rsidTr="002E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RestrictedToOwner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Restrito ao dono</w:t>
            </w:r>
          </w:p>
        </w:tc>
      </w:tr>
      <w:tr w:rsidR="002E0383" w:rsidRPr="00C3116E" w:rsidTr="002E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EmissionDate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de emissão</w:t>
            </w:r>
          </w:p>
        </w:tc>
      </w:tr>
      <w:tr w:rsidR="002E0383" w:rsidRPr="00C3116E" w:rsidTr="002E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ExpiringDate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de expiração</w:t>
            </w:r>
          </w:p>
        </w:tc>
      </w:tr>
      <w:tr w:rsidR="002E0383" w:rsidRPr="00C3116E" w:rsidTr="002E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StatusId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short (Int16) nulável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status</w:t>
            </w:r>
          </w:p>
        </w:tc>
      </w:tr>
      <w:tr w:rsidR="002E0383" w:rsidRPr="00C3116E" w:rsidTr="002E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OwnerId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787" w:type="dxa"/>
          </w:tcPr>
          <w:p w:rsidR="002E0383" w:rsidRPr="008864F7" w:rsidRDefault="002E0383" w:rsidP="00F31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88" w:type="dxa"/>
          </w:tcPr>
          <w:p w:rsidR="002E0383" w:rsidRPr="008864F7" w:rsidRDefault="002E0383" w:rsidP="00F31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CPF/CNPJ do usuário</w:t>
            </w:r>
          </w:p>
        </w:tc>
      </w:tr>
      <w:tr w:rsidR="002E0383" w:rsidRPr="00C3116E" w:rsidTr="002E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Funds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787" w:type="dxa"/>
          </w:tcPr>
          <w:p w:rsidR="002E0383" w:rsidRPr="008864F7" w:rsidRDefault="00164FA6" w:rsidP="00F31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188" w:type="dxa"/>
          </w:tcPr>
          <w:p w:rsidR="002E0383" w:rsidRPr="008864F7" w:rsidRDefault="002E0383" w:rsidP="003149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 xml:space="preserve">Fundos (este campo é apenas para </w:t>
            </w:r>
            <w:r w:rsidR="00314992" w:rsidRPr="008864F7">
              <w:rPr>
                <w:rFonts w:ascii="Arial" w:hAnsi="Arial" w:cs="Arial"/>
                <w:sz w:val="18"/>
                <w:szCs w:val="18"/>
              </w:rPr>
              <w:t>consulta</w:t>
            </w:r>
            <w:r w:rsidRPr="008864F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F6722F" w:rsidRDefault="00F6722F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15E45" w:rsidRPr="00C3116E" w:rsidRDefault="00C15E45" w:rsidP="00C15E4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24" w:name="_Toc37046947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GiftCard</w:t>
      </w:r>
      <w:r w:rsidR="00AC66AB"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TransactionItem</w:t>
      </w:r>
      <w:r w:rsidR="007941C8"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DTO</w:t>
      </w:r>
      <w:bookmarkEnd w:id="24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83"/>
        <w:gridCol w:w="2392"/>
        <w:gridCol w:w="1634"/>
        <w:gridCol w:w="2111"/>
      </w:tblGrid>
      <w:tr w:rsidR="00C1490A" w:rsidRPr="00C3116E" w:rsidTr="00C14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C1490A" w:rsidRPr="008864F7" w:rsidRDefault="00C1490A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392" w:type="dxa"/>
          </w:tcPr>
          <w:p w:rsidR="00C1490A" w:rsidRPr="008864F7" w:rsidRDefault="00C1490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634" w:type="dxa"/>
          </w:tcPr>
          <w:p w:rsidR="00C1490A" w:rsidRPr="008864F7" w:rsidRDefault="00C1490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111" w:type="dxa"/>
          </w:tcPr>
          <w:p w:rsidR="00C1490A" w:rsidRPr="008864F7" w:rsidRDefault="00C1490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C1490A" w:rsidRPr="00C3116E" w:rsidTr="00C1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C1490A" w:rsidRPr="008864F7" w:rsidRDefault="00C1490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RedemptionCode</w:t>
            </w:r>
          </w:p>
        </w:tc>
        <w:tc>
          <w:tcPr>
            <w:tcW w:w="2392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634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2111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Código de resgate</w:t>
            </w:r>
          </w:p>
        </w:tc>
      </w:tr>
      <w:tr w:rsidR="00C1490A" w:rsidRPr="00C3116E" w:rsidTr="00C1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C1490A" w:rsidRPr="008864F7" w:rsidRDefault="00C1490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2392" w:type="dxa"/>
          </w:tcPr>
          <w:p w:rsidR="00C1490A" w:rsidRPr="008864F7" w:rsidRDefault="00C1490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634" w:type="dxa"/>
          </w:tcPr>
          <w:p w:rsidR="00C1490A" w:rsidRPr="008864F7" w:rsidRDefault="00DE055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111" w:type="dxa"/>
          </w:tcPr>
          <w:p w:rsidR="00C1490A" w:rsidRPr="008864F7" w:rsidRDefault="00C1490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</w:tr>
      <w:tr w:rsidR="00C1490A" w:rsidRPr="00C3116E" w:rsidTr="00C1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C1490A" w:rsidRPr="008864F7" w:rsidRDefault="00C1490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TransactionAction</w:t>
            </w:r>
          </w:p>
        </w:tc>
        <w:tc>
          <w:tcPr>
            <w:tcW w:w="2392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enum TransactionAction</w:t>
            </w:r>
          </w:p>
        </w:tc>
        <w:tc>
          <w:tcPr>
            <w:tcW w:w="1634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11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Ação da transação (Credit, Debit)</w:t>
            </w:r>
          </w:p>
        </w:tc>
      </w:tr>
      <w:tr w:rsidR="00C1490A" w:rsidRPr="00C3116E" w:rsidTr="00C1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C1490A" w:rsidRPr="008864F7" w:rsidRDefault="00C1490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TransactionConfirmed</w:t>
            </w:r>
          </w:p>
        </w:tc>
        <w:tc>
          <w:tcPr>
            <w:tcW w:w="2392" w:type="dxa"/>
          </w:tcPr>
          <w:p w:rsidR="00C1490A" w:rsidRPr="008864F7" w:rsidRDefault="00C1490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634" w:type="dxa"/>
          </w:tcPr>
          <w:p w:rsidR="00C1490A" w:rsidRPr="008864F7" w:rsidRDefault="00C1490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11" w:type="dxa"/>
          </w:tcPr>
          <w:p w:rsidR="00C1490A" w:rsidRPr="008864F7" w:rsidRDefault="00C1490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Transação confirmada</w:t>
            </w:r>
          </w:p>
        </w:tc>
      </w:tr>
      <w:tr w:rsidR="00C1490A" w:rsidRPr="00C3116E" w:rsidTr="00C1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C1490A" w:rsidRPr="008864F7" w:rsidRDefault="00C1490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OrderId</w:t>
            </w:r>
          </w:p>
        </w:tc>
        <w:tc>
          <w:tcPr>
            <w:tcW w:w="2392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634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11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da compra</w:t>
            </w:r>
          </w:p>
        </w:tc>
      </w:tr>
      <w:tr w:rsidR="00C1490A" w:rsidRPr="00C3116E" w:rsidTr="00C1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C1490A" w:rsidRPr="008864F7" w:rsidRDefault="00C1490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StockKeepingUnitId</w:t>
            </w:r>
          </w:p>
        </w:tc>
        <w:tc>
          <w:tcPr>
            <w:tcW w:w="2392" w:type="dxa"/>
          </w:tcPr>
          <w:p w:rsidR="00C1490A" w:rsidRPr="008864F7" w:rsidRDefault="00C1490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634" w:type="dxa"/>
          </w:tcPr>
          <w:p w:rsidR="00C1490A" w:rsidRPr="008864F7" w:rsidRDefault="00C1490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11" w:type="dxa"/>
          </w:tcPr>
          <w:p w:rsidR="00C1490A" w:rsidRPr="008864F7" w:rsidRDefault="00C1490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sku</w:t>
            </w:r>
          </w:p>
        </w:tc>
      </w:tr>
    </w:tbl>
    <w:p w:rsidR="00C15E45" w:rsidRPr="00C3116E" w:rsidRDefault="00C15E45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23230" w:rsidRPr="00C3116E" w:rsidRDefault="00E23230" w:rsidP="00E23230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25" w:name="_Toc37046947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GiftListDTO</w:t>
      </w:r>
      <w:bookmarkEnd w:id="25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414"/>
        <w:gridCol w:w="2195"/>
        <w:gridCol w:w="1867"/>
        <w:gridCol w:w="2244"/>
      </w:tblGrid>
      <w:tr w:rsidR="00773B50" w:rsidRPr="00C3116E" w:rsidTr="00773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773B50" w:rsidRPr="00C3116E" w:rsidTr="007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GiftListId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da lista de presente</w:t>
            </w:r>
          </w:p>
        </w:tc>
      </w:tr>
      <w:tr w:rsidR="00773B50" w:rsidRPr="00C3116E" w:rsidTr="00773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ClientId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cliente</w:t>
            </w:r>
          </w:p>
        </w:tc>
      </w:tr>
      <w:tr w:rsidR="00773B50" w:rsidRPr="00C3116E" w:rsidTr="007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FileId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arquivo</w:t>
            </w:r>
          </w:p>
        </w:tc>
      </w:tr>
      <w:tr w:rsidR="00773B50" w:rsidRPr="00C3116E" w:rsidTr="00773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GiftListTypeId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tipo da lista de presente</w:t>
            </w:r>
          </w:p>
        </w:tc>
      </w:tr>
      <w:tr w:rsidR="00773B50" w:rsidRPr="00C3116E" w:rsidTr="007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ClientAddressId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endereço do cliente</w:t>
            </w:r>
          </w:p>
        </w:tc>
      </w:tr>
      <w:tr w:rsidR="00773B50" w:rsidRPr="00C3116E" w:rsidTr="00773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GiftCardId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vale</w:t>
            </w:r>
          </w:p>
        </w:tc>
      </w:tr>
      <w:tr w:rsidR="00773B50" w:rsidRPr="00C3116E" w:rsidTr="007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</w:tr>
      <w:tr w:rsidR="00773B50" w:rsidRPr="00C3116E" w:rsidTr="00773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Gifted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Favorecido</w:t>
            </w:r>
          </w:p>
        </w:tc>
      </w:tr>
      <w:tr w:rsidR="00773B50" w:rsidRPr="00C3116E" w:rsidTr="007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Message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Mensagem</w:t>
            </w:r>
          </w:p>
        </w:tc>
      </w:tr>
      <w:tr w:rsidR="00773B50" w:rsidRPr="00C3116E" w:rsidTr="00773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UrlFolder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Url da pasta</w:t>
            </w:r>
          </w:p>
        </w:tc>
      </w:tr>
      <w:tr w:rsidR="00773B50" w:rsidRPr="00C3116E" w:rsidTr="007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DateCreated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de criação</w:t>
            </w:r>
          </w:p>
        </w:tc>
      </w:tr>
      <w:tr w:rsidR="00773B50" w:rsidRPr="00C3116E" w:rsidTr="00773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EventDate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do evento</w:t>
            </w:r>
          </w:p>
        </w:tc>
      </w:tr>
      <w:tr w:rsidR="00773B50" w:rsidRPr="00C3116E" w:rsidTr="007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DateModified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de alteração</w:t>
            </w:r>
          </w:p>
        </w:tc>
      </w:tr>
      <w:tr w:rsidR="0013352B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13352B" w:rsidRPr="008864F7" w:rsidRDefault="0013352B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IsActive</w:t>
            </w:r>
          </w:p>
        </w:tc>
        <w:tc>
          <w:tcPr>
            <w:tcW w:w="2195" w:type="dxa"/>
          </w:tcPr>
          <w:p w:rsidR="0013352B" w:rsidRPr="008864F7" w:rsidRDefault="0013352B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7" w:type="dxa"/>
          </w:tcPr>
          <w:p w:rsidR="0013352B" w:rsidRPr="008864F7" w:rsidRDefault="0013352B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13352B" w:rsidRPr="008864F7" w:rsidRDefault="0013352B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Ativo</w:t>
            </w:r>
          </w:p>
        </w:tc>
      </w:tr>
      <w:tr w:rsidR="0013352B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13352B" w:rsidRPr="008864F7" w:rsidRDefault="0013352B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13352B">
              <w:rPr>
                <w:rFonts w:ascii="Arial" w:hAnsi="Arial" w:cs="Arial"/>
                <w:sz w:val="18"/>
                <w:szCs w:val="18"/>
              </w:rPr>
              <w:t>EventLocation</w:t>
            </w:r>
          </w:p>
        </w:tc>
        <w:tc>
          <w:tcPr>
            <w:tcW w:w="2195" w:type="dxa"/>
          </w:tcPr>
          <w:p w:rsidR="0013352B" w:rsidRPr="008864F7" w:rsidRDefault="0013352B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13352B" w:rsidRPr="008864F7" w:rsidRDefault="0013352B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244" w:type="dxa"/>
          </w:tcPr>
          <w:p w:rsidR="0013352B" w:rsidRPr="008864F7" w:rsidRDefault="0013352B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do evento</w:t>
            </w:r>
          </w:p>
        </w:tc>
      </w:tr>
      <w:tr w:rsidR="0013352B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13352B" w:rsidRPr="008864F7" w:rsidRDefault="0013352B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13352B">
              <w:rPr>
                <w:rFonts w:ascii="Arial" w:hAnsi="Arial" w:cs="Arial"/>
                <w:sz w:val="18"/>
                <w:szCs w:val="18"/>
              </w:rPr>
              <w:t>EventCity</w:t>
            </w:r>
          </w:p>
        </w:tc>
        <w:tc>
          <w:tcPr>
            <w:tcW w:w="2195" w:type="dxa"/>
          </w:tcPr>
          <w:p w:rsidR="0013352B" w:rsidRPr="008864F7" w:rsidRDefault="0013352B" w:rsidP="00133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13352B" w:rsidRPr="008864F7" w:rsidRDefault="0013352B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4" w:type="dxa"/>
          </w:tcPr>
          <w:p w:rsidR="0013352B" w:rsidRPr="008864F7" w:rsidRDefault="0013352B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 do evento</w:t>
            </w:r>
          </w:p>
        </w:tc>
      </w:tr>
      <w:tr w:rsidR="0013352B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13352B" w:rsidRPr="008864F7" w:rsidRDefault="0013352B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13352B">
              <w:rPr>
                <w:rFonts w:ascii="Arial" w:hAnsi="Arial" w:cs="Arial"/>
                <w:sz w:val="18"/>
                <w:szCs w:val="18"/>
              </w:rPr>
              <w:t>EventState</w:t>
            </w:r>
          </w:p>
        </w:tc>
        <w:tc>
          <w:tcPr>
            <w:tcW w:w="2195" w:type="dxa"/>
          </w:tcPr>
          <w:p w:rsidR="0013352B" w:rsidRPr="008864F7" w:rsidRDefault="0013352B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864F7">
              <w:rPr>
                <w:rFonts w:ascii="Arial" w:hAnsi="Arial" w:cs="Arial"/>
                <w:sz w:val="18"/>
                <w:szCs w:val="18"/>
              </w:rPr>
              <w:t>tring</w:t>
            </w:r>
          </w:p>
        </w:tc>
        <w:tc>
          <w:tcPr>
            <w:tcW w:w="1867" w:type="dxa"/>
          </w:tcPr>
          <w:p w:rsidR="0013352B" w:rsidRPr="008864F7" w:rsidRDefault="0013352B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4" w:type="dxa"/>
          </w:tcPr>
          <w:p w:rsidR="0013352B" w:rsidRPr="008864F7" w:rsidRDefault="0013352B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do evento</w:t>
            </w:r>
          </w:p>
        </w:tc>
      </w:tr>
      <w:tr w:rsidR="0013352B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13352B" w:rsidRPr="008864F7" w:rsidRDefault="0013352B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13352B">
              <w:rPr>
                <w:rFonts w:ascii="Arial" w:hAnsi="Arial" w:cs="Arial"/>
                <w:sz w:val="18"/>
                <w:szCs w:val="18"/>
              </w:rPr>
              <w:t>IsPublic</w:t>
            </w:r>
          </w:p>
        </w:tc>
        <w:tc>
          <w:tcPr>
            <w:tcW w:w="2195" w:type="dxa"/>
          </w:tcPr>
          <w:p w:rsidR="0013352B" w:rsidRPr="008864F7" w:rsidRDefault="0013352B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7" w:type="dxa"/>
          </w:tcPr>
          <w:p w:rsidR="0013352B" w:rsidRPr="008864F7" w:rsidRDefault="0013352B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13352B" w:rsidRPr="008864F7" w:rsidRDefault="0013352B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Público</w:t>
            </w:r>
          </w:p>
        </w:tc>
      </w:tr>
      <w:tr w:rsidR="00773B50" w:rsidRPr="00C3116E" w:rsidTr="007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13352B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13352B">
              <w:rPr>
                <w:rFonts w:ascii="Arial" w:hAnsi="Arial" w:cs="Arial"/>
                <w:sz w:val="18"/>
                <w:szCs w:val="18"/>
              </w:rPr>
              <w:t>Version</w:t>
            </w:r>
          </w:p>
        </w:tc>
        <w:tc>
          <w:tcPr>
            <w:tcW w:w="2195" w:type="dxa"/>
          </w:tcPr>
          <w:p w:rsidR="00773B50" w:rsidRPr="008864F7" w:rsidRDefault="0013352B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</w:t>
            </w:r>
            <w:r w:rsidR="00773B50" w:rsidRPr="008864F7">
              <w:rPr>
                <w:rFonts w:ascii="Arial" w:hAnsi="Arial" w:cs="Arial"/>
                <w:sz w:val="18"/>
                <w:szCs w:val="18"/>
              </w:rPr>
              <w:t xml:space="preserve">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13352B" w:rsidP="0013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Versão da lista de presente</w:t>
            </w:r>
          </w:p>
        </w:tc>
      </w:tr>
      <w:tr w:rsidR="00B46A12" w:rsidRPr="00C3116E" w:rsidTr="00773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B46A12" w:rsidRPr="0047489C" w:rsidRDefault="00B46A12" w:rsidP="0047489C">
            <w:pPr>
              <w:rPr>
                <w:rFonts w:ascii="Arial" w:hAnsi="Arial" w:cs="Arial"/>
                <w:sz w:val="18"/>
                <w:szCs w:val="18"/>
              </w:rPr>
            </w:pPr>
            <w:r w:rsidRPr="0047489C">
              <w:rPr>
                <w:rFonts w:ascii="Arial" w:hAnsi="Arial" w:cs="Arial"/>
                <w:sz w:val="18"/>
                <w:szCs w:val="18"/>
              </w:rPr>
              <w:t>GiftListMembers</w:t>
            </w:r>
          </w:p>
        </w:tc>
        <w:tc>
          <w:tcPr>
            <w:tcW w:w="2195" w:type="dxa"/>
          </w:tcPr>
          <w:p w:rsidR="00B46A12" w:rsidRPr="0047489C" w:rsidRDefault="00B46A12" w:rsidP="00474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7489C">
              <w:rPr>
                <w:rFonts w:ascii="Arial" w:hAnsi="Arial" w:cs="Arial"/>
                <w:sz w:val="18"/>
                <w:szCs w:val="18"/>
              </w:rPr>
              <w:t>Lista de GiftListMemberDTO</w:t>
            </w:r>
          </w:p>
        </w:tc>
        <w:tc>
          <w:tcPr>
            <w:tcW w:w="1867" w:type="dxa"/>
          </w:tcPr>
          <w:p w:rsidR="00B46A12" w:rsidRPr="0047489C" w:rsidRDefault="00B46A12" w:rsidP="00474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748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B46A12" w:rsidRPr="0047489C" w:rsidRDefault="00B46A12" w:rsidP="00474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7489C">
              <w:rPr>
                <w:rFonts w:ascii="Arial" w:hAnsi="Arial" w:cs="Arial"/>
                <w:sz w:val="18"/>
                <w:szCs w:val="18"/>
              </w:rPr>
              <w:t>Membros da lista de presente.</w:t>
            </w:r>
          </w:p>
        </w:tc>
      </w:tr>
    </w:tbl>
    <w:p w:rsidR="008864F7" w:rsidRDefault="008864F7" w:rsidP="00C1490A">
      <w:pPr>
        <w:rPr>
          <w:rFonts w:ascii="Arial" w:hAnsi="Arial" w:cs="Arial"/>
        </w:rPr>
      </w:pPr>
    </w:p>
    <w:p w:rsidR="007F5A12" w:rsidRPr="00C3116E" w:rsidRDefault="007F5A12" w:rsidP="007F5A1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26" w:name="_Toc370469472"/>
      <w:r w:rsidRPr="007F5A12">
        <w:rPr>
          <w:rFonts w:ascii="Arial" w:eastAsia="Times New Roman" w:hAnsi="Arial" w:cs="Arial"/>
          <w:color w:val="000000" w:themeColor="text1"/>
          <w:sz w:val="24"/>
          <w:szCs w:val="24"/>
        </w:rPr>
        <w:t>GiftListMemberDTO</w:t>
      </w:r>
      <w:bookmarkEnd w:id="26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414"/>
        <w:gridCol w:w="2195"/>
        <w:gridCol w:w="1867"/>
        <w:gridCol w:w="2244"/>
      </w:tblGrid>
      <w:tr w:rsidR="007F5A12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867" w:type="dxa"/>
          </w:tcPr>
          <w:p w:rsidR="007F5A12" w:rsidRPr="008864F7" w:rsidRDefault="007F5A1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44" w:type="dxa"/>
          </w:tcPr>
          <w:p w:rsidR="007F5A12" w:rsidRPr="008864F7" w:rsidRDefault="007F5A1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7F5A1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GiftListMemberId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A12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GiftListId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F5A12" w:rsidRPr="008864F7" w:rsidRDefault="007F5A12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F5A12" w:rsidRPr="008864F7" w:rsidRDefault="008F72FA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 lista de casamento</w:t>
            </w:r>
          </w:p>
        </w:tc>
      </w:tr>
      <w:tr w:rsidR="007F5A1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ClientId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F5A12" w:rsidRPr="008864F7" w:rsidRDefault="008F72F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do cliente</w:t>
            </w:r>
          </w:p>
        </w:tc>
      </w:tr>
      <w:tr w:rsidR="007F5A12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F5A12" w:rsidRPr="008864F7" w:rsidRDefault="001173E5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4" w:type="dxa"/>
          </w:tcPr>
          <w:p w:rsidR="007F5A12" w:rsidRPr="008864F7" w:rsidRDefault="008F72FA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</w:tr>
      <w:tr w:rsidR="007F5A1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F5A12" w:rsidRPr="008864F7" w:rsidRDefault="001173E5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4" w:type="dxa"/>
          </w:tcPr>
          <w:p w:rsidR="007F5A12" w:rsidRPr="008864F7" w:rsidRDefault="008F72F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</w:tr>
      <w:tr w:rsidR="007F5A12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F5A12" w:rsidRPr="008864F7" w:rsidRDefault="001173E5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4" w:type="dxa"/>
          </w:tcPr>
          <w:p w:rsidR="007F5A12" w:rsidRPr="008864F7" w:rsidRDefault="008F72FA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Sobrenome</w:t>
            </w:r>
          </w:p>
        </w:tc>
      </w:tr>
      <w:tr w:rsidR="007F5A1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F5A12" w:rsidRPr="008864F7" w:rsidRDefault="001173E5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4" w:type="dxa"/>
          </w:tcPr>
          <w:p w:rsidR="007F5A12" w:rsidRPr="008864F7" w:rsidRDefault="008F72F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E=mail</w:t>
            </w:r>
          </w:p>
        </w:tc>
      </w:tr>
      <w:tr w:rsidR="007F5A12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lastRenderedPageBreak/>
              <w:t>Text1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F5A12" w:rsidRPr="008864F7" w:rsidRDefault="001173E5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4" w:type="dxa"/>
          </w:tcPr>
          <w:p w:rsidR="007F5A12" w:rsidRPr="008864F7" w:rsidRDefault="00E947E0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livre definido no cadastro da lista</w:t>
            </w:r>
          </w:p>
        </w:tc>
      </w:tr>
      <w:tr w:rsidR="007F5A1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Text2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F5A12" w:rsidRPr="008864F7" w:rsidRDefault="001173E5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4" w:type="dxa"/>
          </w:tcPr>
          <w:p w:rsidR="007F5A12" w:rsidRPr="008864F7" w:rsidRDefault="00E947E0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livre definido no cadastro da lista</w:t>
            </w:r>
          </w:p>
        </w:tc>
      </w:tr>
      <w:tr w:rsidR="007F5A12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IsAdmin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7" w:type="dxa"/>
          </w:tcPr>
          <w:p w:rsidR="007F5A12" w:rsidRPr="008864F7" w:rsidRDefault="007F5A12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F5A12" w:rsidRPr="008864F7" w:rsidRDefault="008F72FA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7F5A1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IsActive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7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F5A12" w:rsidRPr="008864F7" w:rsidRDefault="008F72F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Ativo</w:t>
            </w:r>
          </w:p>
        </w:tc>
      </w:tr>
    </w:tbl>
    <w:p w:rsidR="007F5A12" w:rsidRDefault="007F5A12" w:rsidP="00C1490A">
      <w:pPr>
        <w:rPr>
          <w:rFonts w:ascii="Arial" w:hAnsi="Arial" w:cs="Arial"/>
        </w:rPr>
      </w:pPr>
    </w:p>
    <w:p w:rsidR="00933609" w:rsidRPr="00C3116E" w:rsidRDefault="00933609" w:rsidP="00933609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7" w:name="_Toc370469473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GiftListStockKeepingUnitDTO</w:t>
      </w:r>
      <w:bookmarkEnd w:id="27"/>
    </w:p>
    <w:p w:rsidR="0015523A" w:rsidRPr="008864F7" w:rsidRDefault="000810E4" w:rsidP="0015523A">
      <w:pPr>
        <w:rPr>
          <w:rFonts w:ascii="Arial" w:hAnsi="Arial" w:cs="Arial"/>
          <w:sz w:val="20"/>
          <w:szCs w:val="20"/>
        </w:rPr>
      </w:pPr>
      <w:r w:rsidRPr="008864F7">
        <w:rPr>
          <w:rFonts w:ascii="Arial" w:hAnsi="Arial" w:cs="Arial"/>
          <w:sz w:val="20"/>
          <w:szCs w:val="20"/>
        </w:rPr>
        <w:t>(Skus que per</w:t>
      </w:r>
      <w:r w:rsidR="0015523A" w:rsidRPr="008864F7">
        <w:rPr>
          <w:rFonts w:ascii="Arial" w:hAnsi="Arial" w:cs="Arial"/>
          <w:sz w:val="20"/>
          <w:szCs w:val="20"/>
        </w:rPr>
        <w:t>te</w:t>
      </w:r>
      <w:r w:rsidRPr="008864F7">
        <w:rPr>
          <w:rFonts w:ascii="Arial" w:hAnsi="Arial" w:cs="Arial"/>
          <w:sz w:val="20"/>
          <w:szCs w:val="20"/>
        </w:rPr>
        <w:t>n</w:t>
      </w:r>
      <w:r w:rsidR="0015523A" w:rsidRPr="008864F7">
        <w:rPr>
          <w:rFonts w:ascii="Arial" w:hAnsi="Arial" w:cs="Arial"/>
          <w:sz w:val="20"/>
          <w:szCs w:val="20"/>
        </w:rPr>
        <w:t>cem a uma lista de presente)</w:t>
      </w:r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712"/>
        <w:gridCol w:w="2094"/>
        <w:gridCol w:w="1718"/>
        <w:gridCol w:w="2196"/>
      </w:tblGrid>
      <w:tr w:rsidR="0069295D" w:rsidRPr="00C3116E" w:rsidTr="00692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69295D" w:rsidRPr="00C3116E" w:rsidTr="0069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GiftListSkuId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da lista de presente sku</w:t>
            </w:r>
          </w:p>
        </w:tc>
      </w:tr>
      <w:tr w:rsidR="0069295D" w:rsidRPr="00C3116E" w:rsidTr="00692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GiftListId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da lista de presente</w:t>
            </w:r>
          </w:p>
        </w:tc>
      </w:tr>
      <w:tr w:rsidR="0069295D" w:rsidRPr="00C3116E" w:rsidTr="0069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SkuId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sku</w:t>
            </w:r>
          </w:p>
        </w:tc>
      </w:tr>
      <w:tr w:rsidR="0069295D" w:rsidRPr="00C3116E" w:rsidTr="00692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OrderId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pedido</w:t>
            </w:r>
          </w:p>
        </w:tc>
      </w:tr>
      <w:tr w:rsidR="0069295D" w:rsidRPr="00C3116E" w:rsidTr="0069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InsertedByClientId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cliente que inseriu</w:t>
            </w:r>
          </w:p>
        </w:tc>
      </w:tr>
      <w:tr w:rsidR="0069295D" w:rsidRPr="00C3116E" w:rsidTr="00692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ItemValue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718" w:type="dxa"/>
          </w:tcPr>
          <w:p w:rsidR="0069295D" w:rsidRPr="008864F7" w:rsidRDefault="00C814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Valor do item</w:t>
            </w:r>
          </w:p>
        </w:tc>
      </w:tr>
      <w:tr w:rsidR="0069295D" w:rsidRPr="00C3116E" w:rsidTr="0069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FreightAndServicesValue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718" w:type="dxa"/>
          </w:tcPr>
          <w:p w:rsidR="0069295D" w:rsidRPr="008864F7" w:rsidRDefault="00C814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Valor do frete e serviços</w:t>
            </w:r>
          </w:p>
        </w:tc>
      </w:tr>
      <w:tr w:rsidR="0069295D" w:rsidRPr="00C3116E" w:rsidTr="00692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DateCreated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718" w:type="dxa"/>
          </w:tcPr>
          <w:p w:rsidR="0069295D" w:rsidRPr="008864F7" w:rsidRDefault="0069295D" w:rsidP="00264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69295D" w:rsidP="00264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de criação</w:t>
            </w:r>
          </w:p>
        </w:tc>
      </w:tr>
      <w:tr w:rsidR="0069295D" w:rsidRPr="00C3116E" w:rsidTr="0069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DatePurchased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718" w:type="dxa"/>
          </w:tcPr>
          <w:p w:rsidR="0069295D" w:rsidRPr="008864F7" w:rsidRDefault="0069295D" w:rsidP="0026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69295D" w:rsidP="0026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da compra</w:t>
            </w:r>
          </w:p>
        </w:tc>
      </w:tr>
      <w:tr w:rsidR="0069295D" w:rsidRPr="00C3116E" w:rsidTr="00692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_IsOrderFinished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É pedido finalizado</w:t>
            </w:r>
          </w:p>
        </w:tc>
      </w:tr>
      <w:tr w:rsidR="0069295D" w:rsidRPr="00C3116E" w:rsidTr="0069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OrderResponseMessage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Mensagem de resposta do pedido</w:t>
            </w:r>
          </w:p>
        </w:tc>
      </w:tr>
      <w:tr w:rsidR="0069295D" w:rsidRPr="00C3116E" w:rsidTr="00692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OrderMessage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Mensagem do pedido</w:t>
            </w:r>
          </w:p>
        </w:tc>
      </w:tr>
      <w:tr w:rsidR="0069295D" w:rsidRPr="00C3116E" w:rsidTr="0069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OrderMessageFrom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Remetente da mensagem</w:t>
            </w:r>
          </w:p>
        </w:tc>
      </w:tr>
      <w:tr w:rsidR="00D852E1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D852E1" w:rsidRPr="008864F7" w:rsidRDefault="00D852E1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OrderMessageTo</w:t>
            </w:r>
          </w:p>
        </w:tc>
        <w:tc>
          <w:tcPr>
            <w:tcW w:w="2094" w:type="dxa"/>
          </w:tcPr>
          <w:p w:rsidR="00D852E1" w:rsidRPr="008864F7" w:rsidRDefault="00D852E1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718" w:type="dxa"/>
          </w:tcPr>
          <w:p w:rsidR="00D852E1" w:rsidRPr="008864F7" w:rsidRDefault="00D852E1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96" w:type="dxa"/>
          </w:tcPr>
          <w:p w:rsidR="00D852E1" w:rsidRPr="008864F7" w:rsidRDefault="00D852E1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Destinatário da mensagem</w:t>
            </w:r>
          </w:p>
        </w:tc>
      </w:tr>
      <w:tr w:rsidR="0069295D" w:rsidRPr="00C3116E" w:rsidTr="0069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D852E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D852E1">
              <w:rPr>
                <w:rFonts w:ascii="Arial" w:hAnsi="Arial" w:cs="Arial"/>
                <w:sz w:val="18"/>
                <w:szCs w:val="18"/>
              </w:rPr>
              <w:t>WishedByClientId</w:t>
            </w:r>
          </w:p>
        </w:tc>
        <w:tc>
          <w:tcPr>
            <w:tcW w:w="2094" w:type="dxa"/>
          </w:tcPr>
          <w:p w:rsidR="0069295D" w:rsidRPr="008864F7" w:rsidRDefault="00D852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</w:t>
            </w:r>
          </w:p>
        </w:tc>
        <w:tc>
          <w:tcPr>
            <w:tcW w:w="1718" w:type="dxa"/>
          </w:tcPr>
          <w:p w:rsidR="0069295D" w:rsidRPr="008864F7" w:rsidRDefault="00D852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D852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do cliente que deseja o sku</w:t>
            </w:r>
          </w:p>
        </w:tc>
      </w:tr>
    </w:tbl>
    <w:p w:rsidR="000810E4" w:rsidRDefault="000810E4" w:rsidP="00ED238C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E2C02" w:rsidRDefault="003E2C02" w:rsidP="00ED238C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A91F59" w:rsidRPr="00C3116E" w:rsidRDefault="00A91F59" w:rsidP="00A91F59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28" w:name="_Toc370469474"/>
      <w:r w:rsidRPr="00A91F59">
        <w:rPr>
          <w:rFonts w:ascii="Arial" w:eastAsia="Times New Roman" w:hAnsi="Arial" w:cs="Arial"/>
          <w:color w:val="000000" w:themeColor="text1"/>
          <w:sz w:val="24"/>
          <w:szCs w:val="24"/>
        </w:rPr>
        <w:t>GiftListTypeDTO</w:t>
      </w:r>
      <w:bookmarkEnd w:id="28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432"/>
        <w:gridCol w:w="2199"/>
        <w:gridCol w:w="1862"/>
        <w:gridCol w:w="2227"/>
      </w:tblGrid>
      <w:tr w:rsidR="00A91F59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GiftListTypeId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do tipo de lista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99" w:type="dxa"/>
          </w:tcPr>
          <w:p w:rsidR="00A91F59" w:rsidRPr="008864F7" w:rsidRDefault="00A91F59" w:rsidP="00A91F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IsMessageAvailable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</w:t>
            </w:r>
            <w:r w:rsidRPr="008864F7">
              <w:rPr>
                <w:rFonts w:ascii="Arial" w:hAnsi="Arial" w:cs="Arial"/>
                <w:sz w:val="18"/>
                <w:szCs w:val="18"/>
              </w:rPr>
              <w:t xml:space="preserve">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Mensagem disponível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IsStockImpact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</w:t>
            </w:r>
            <w:r w:rsidRPr="008864F7">
              <w:rPr>
                <w:rFonts w:ascii="Arial" w:hAnsi="Arial" w:cs="Arial"/>
                <w:sz w:val="18"/>
                <w:szCs w:val="18"/>
              </w:rPr>
              <w:t xml:space="preserve">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Altera estoque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ShipToListOwner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</w:t>
            </w:r>
            <w:r w:rsidRPr="008864F7">
              <w:rPr>
                <w:rFonts w:ascii="Arial" w:hAnsi="Arial" w:cs="Arial"/>
                <w:sz w:val="18"/>
                <w:szCs w:val="18"/>
              </w:rPr>
              <w:t xml:space="preserve">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Enviar para o dono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DaysToExpireToVisitors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A91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Dias para expirar para visitantes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DaysToExpireToMembers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Dias para expirar para donos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DaysToEventMin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Dias mínimos para o evento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DaysToEventMax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Dias máximos para o evento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MemberMin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A91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 de membros mínima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MemberMax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 de membros máxima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MemberTitle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dos membros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TextTitle1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27" w:type="dxa"/>
          </w:tcPr>
          <w:p w:rsidR="00A91F59" w:rsidRPr="008864F7" w:rsidRDefault="00E947E0" w:rsidP="00E947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livre que ficará definido para as listas desse tipo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TextTitle2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27" w:type="dxa"/>
          </w:tcPr>
          <w:p w:rsidR="00A91F59" w:rsidRPr="008864F7" w:rsidRDefault="00E947E0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livre que ficará definido para as listas desse tipo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lastRenderedPageBreak/>
              <w:t>IsPublic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Público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IsProtected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Protegido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IsUnique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2" w:type="dxa"/>
          </w:tcPr>
          <w:p w:rsidR="00A91F59" w:rsidRPr="008864F7" w:rsidRDefault="00A91F59" w:rsidP="00A91F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Único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IsActive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Ativo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Version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Versão</w:t>
            </w:r>
          </w:p>
        </w:tc>
      </w:tr>
    </w:tbl>
    <w:p w:rsidR="00A91F59" w:rsidRDefault="00A91F59" w:rsidP="00ED238C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E3DB4" w:rsidRPr="00C3116E" w:rsidRDefault="004E3DB4" w:rsidP="004E3DB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29" w:name="_Toc37046947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mage</w:t>
      </w:r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DTO</w:t>
      </w:r>
      <w:bookmarkEnd w:id="29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432"/>
        <w:gridCol w:w="2199"/>
        <w:gridCol w:w="1862"/>
        <w:gridCol w:w="2227"/>
      </w:tblGrid>
      <w:tr w:rsidR="004E3DB4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9D7E3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862" w:type="dxa"/>
          </w:tcPr>
          <w:p w:rsidR="004E3DB4" w:rsidRPr="008864F7" w:rsidRDefault="004E3DB4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27" w:type="dxa"/>
          </w:tcPr>
          <w:p w:rsidR="004E3DB4" w:rsidRPr="008864F7" w:rsidRDefault="004E3DB4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da imagem</w:t>
            </w:r>
          </w:p>
        </w:tc>
      </w:tr>
      <w:tr w:rsidR="004E3DB4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ArchiveFormatId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4E3DB4" w:rsidRPr="008864F7" w:rsidRDefault="00795A97" w:rsidP="0079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79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formato do arquivo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ArchiveParentId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arquivo pai</w:t>
            </w:r>
          </w:p>
        </w:tc>
      </w:tr>
      <w:tr w:rsidR="004E3DB4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ArchiveTypeId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4E3DB4" w:rsidRPr="008864F7" w:rsidRDefault="00795A97" w:rsidP="0079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tipo de arquivo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DateLastModified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862" w:type="dxa"/>
          </w:tcPr>
          <w:p w:rsidR="004E3DB4" w:rsidRPr="008864F7" w:rsidRDefault="00795A97" w:rsidP="0079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de última alteração</w:t>
            </w:r>
          </w:p>
        </w:tc>
      </w:tr>
      <w:tr w:rsidR="004E3DB4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2199" w:type="dxa"/>
          </w:tcPr>
          <w:p w:rsidR="004E3DB4" w:rsidRPr="008864F7" w:rsidRDefault="008B0FC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4E3DB4" w:rsidRPr="008864F7" w:rsidRDefault="009F2416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FileLocation</w:t>
            </w:r>
          </w:p>
        </w:tc>
        <w:tc>
          <w:tcPr>
            <w:tcW w:w="2199" w:type="dxa"/>
          </w:tcPr>
          <w:p w:rsidR="004E3DB4" w:rsidRPr="008864F7" w:rsidRDefault="008B0FC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50</w:t>
            </w:r>
            <w:r w:rsidR="009F2416" w:rsidRPr="008864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Localização do arquivo no servidor</w:t>
            </w:r>
          </w:p>
        </w:tc>
      </w:tr>
      <w:tr w:rsidR="004E3DB4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Height</w:t>
            </w:r>
          </w:p>
        </w:tc>
        <w:tc>
          <w:tcPr>
            <w:tcW w:w="2199" w:type="dxa"/>
          </w:tcPr>
          <w:p w:rsidR="004E3DB4" w:rsidRPr="008864F7" w:rsidRDefault="008B0FC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4E3DB4" w:rsidRPr="008864F7" w:rsidRDefault="00795A97" w:rsidP="0079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Altura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HeightUnitMeasure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Unidade de medida</w:t>
            </w:r>
          </w:p>
        </w:tc>
      </w:tr>
      <w:tr w:rsidR="004E3DB4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4E3DB4" w:rsidRPr="008864F7" w:rsidRDefault="009F2416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</w:t>
            </w:r>
            <w:r w:rsidR="004E3DB4" w:rsidRPr="008864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Width</w:t>
            </w:r>
          </w:p>
        </w:tc>
        <w:tc>
          <w:tcPr>
            <w:tcW w:w="2199" w:type="dxa"/>
          </w:tcPr>
          <w:p w:rsidR="004E3DB4" w:rsidRPr="008864F7" w:rsidRDefault="008B0FC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4E3DB4" w:rsidRPr="008864F7" w:rsidRDefault="00795A97" w:rsidP="0079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Largura</w:t>
            </w:r>
          </w:p>
        </w:tc>
      </w:tr>
      <w:tr w:rsidR="004E3DB4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WidthUnitMeasure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4E3DB4" w:rsidRPr="008864F7" w:rsidRDefault="004E3DB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Unidade de medida</w:t>
            </w:r>
            <w:r w:rsidR="004E3DB4" w:rsidRPr="008864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StockKeepingUnitId</w:t>
            </w:r>
          </w:p>
        </w:tc>
        <w:tc>
          <w:tcPr>
            <w:tcW w:w="2199" w:type="dxa"/>
          </w:tcPr>
          <w:p w:rsidR="004E3DB4" w:rsidRPr="008864F7" w:rsidRDefault="008B0FC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4E3DB4" w:rsidRPr="008864F7" w:rsidRDefault="00795A97" w:rsidP="0079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sku</w:t>
            </w:r>
          </w:p>
        </w:tc>
      </w:tr>
      <w:tr w:rsidR="004E3DB4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IsMain</w:t>
            </w:r>
          </w:p>
        </w:tc>
        <w:tc>
          <w:tcPr>
            <w:tcW w:w="2199" w:type="dxa"/>
          </w:tcPr>
          <w:p w:rsidR="004E3DB4" w:rsidRPr="008864F7" w:rsidRDefault="008B0FC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2" w:type="dxa"/>
          </w:tcPr>
          <w:p w:rsidR="004E3DB4" w:rsidRPr="008864F7" w:rsidRDefault="00795A97" w:rsidP="0079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É principal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Label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50</w:t>
            </w:r>
            <w:r w:rsidR="009F2416" w:rsidRPr="008864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7" w:type="dxa"/>
          </w:tcPr>
          <w:p w:rsidR="004E3DB4" w:rsidRPr="008864F7" w:rsidRDefault="00795A97" w:rsidP="0079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Label da imagem</w:t>
            </w:r>
          </w:p>
        </w:tc>
      </w:tr>
      <w:tr w:rsidR="004E3DB4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4E3DB4" w:rsidRPr="008864F7" w:rsidRDefault="004E3DB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50</w:t>
            </w:r>
            <w:r w:rsidR="009F2416" w:rsidRPr="008864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Tag da imagem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4E3DB4" w:rsidRPr="008864F7" w:rsidRDefault="00FD2F86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Url da imagem</w:t>
            </w:r>
          </w:p>
        </w:tc>
      </w:tr>
    </w:tbl>
    <w:p w:rsidR="003E2C02" w:rsidRPr="00F6722F" w:rsidRDefault="003E2C02" w:rsidP="00F6722F"/>
    <w:p w:rsidR="00D47AD3" w:rsidRPr="00C3116E" w:rsidRDefault="00D47AD3" w:rsidP="00D47AD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30" w:name="_Toc37046947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IntegrationInterfaceDTO</w:t>
      </w:r>
      <w:bookmarkEnd w:id="30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432"/>
        <w:gridCol w:w="2199"/>
        <w:gridCol w:w="1862"/>
        <w:gridCol w:w="2227"/>
      </w:tblGrid>
      <w:tr w:rsidR="00B37DC8" w:rsidRPr="00C3116E" w:rsidTr="00B37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B37DC8" w:rsidRPr="008864F7" w:rsidRDefault="00B37DC8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99" w:type="dxa"/>
          </w:tcPr>
          <w:p w:rsidR="00B37DC8" w:rsidRPr="008864F7" w:rsidRDefault="00B37DC8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862" w:type="dxa"/>
          </w:tcPr>
          <w:p w:rsidR="00B37DC8" w:rsidRPr="008864F7" w:rsidRDefault="00B37DC8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27" w:type="dxa"/>
          </w:tcPr>
          <w:p w:rsidR="00B37DC8" w:rsidRPr="008864F7" w:rsidRDefault="00B37DC8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B37DC8" w:rsidRPr="00C3116E" w:rsidTr="00B37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B37DC8" w:rsidRPr="008864F7" w:rsidRDefault="00B37DC8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InterfaceName</w:t>
            </w:r>
          </w:p>
        </w:tc>
        <w:tc>
          <w:tcPr>
            <w:tcW w:w="2199" w:type="dxa"/>
          </w:tcPr>
          <w:p w:rsidR="00B37DC8" w:rsidRPr="008864F7" w:rsidRDefault="00B37DC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B37DC8" w:rsidRPr="008864F7" w:rsidRDefault="00B37DC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27" w:type="dxa"/>
          </w:tcPr>
          <w:p w:rsidR="00B37DC8" w:rsidRPr="008864F7" w:rsidRDefault="00B37DC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Nome da interface (chave)</w:t>
            </w:r>
          </w:p>
        </w:tc>
      </w:tr>
      <w:tr w:rsidR="00B37DC8" w:rsidRPr="00C3116E" w:rsidTr="00B37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B37DC8" w:rsidRPr="008864F7" w:rsidRDefault="00B37DC8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DateLastError</w:t>
            </w:r>
          </w:p>
        </w:tc>
        <w:tc>
          <w:tcPr>
            <w:tcW w:w="2199" w:type="dxa"/>
          </w:tcPr>
          <w:p w:rsidR="00B37DC8" w:rsidRPr="008864F7" w:rsidRDefault="00B37DC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862" w:type="dxa"/>
          </w:tcPr>
          <w:p w:rsidR="00B37DC8" w:rsidRPr="008864F7" w:rsidRDefault="00B37DC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B37DC8" w:rsidRPr="008864F7" w:rsidRDefault="00B37DC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do último erro</w:t>
            </w:r>
          </w:p>
        </w:tc>
      </w:tr>
      <w:tr w:rsidR="00B37DC8" w:rsidRPr="00C3116E" w:rsidTr="00B37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B37DC8" w:rsidRPr="008864F7" w:rsidRDefault="00B37DC8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DateLastSuccess</w:t>
            </w:r>
          </w:p>
        </w:tc>
        <w:tc>
          <w:tcPr>
            <w:tcW w:w="2199" w:type="dxa"/>
          </w:tcPr>
          <w:p w:rsidR="00B37DC8" w:rsidRPr="008864F7" w:rsidRDefault="00B37DC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862" w:type="dxa"/>
          </w:tcPr>
          <w:p w:rsidR="00B37DC8" w:rsidRPr="008864F7" w:rsidRDefault="00B37DC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B37DC8" w:rsidRPr="008864F7" w:rsidRDefault="00B37DC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do último sucesso</w:t>
            </w:r>
          </w:p>
        </w:tc>
      </w:tr>
      <w:tr w:rsidR="00B37DC8" w:rsidRPr="00C3116E" w:rsidTr="00B37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B37DC8" w:rsidRPr="008864F7" w:rsidRDefault="00B37DC8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InterfaceEnum</w:t>
            </w:r>
          </w:p>
        </w:tc>
        <w:tc>
          <w:tcPr>
            <w:tcW w:w="2199" w:type="dxa"/>
          </w:tcPr>
          <w:p w:rsidR="00B37DC8" w:rsidRPr="008864F7" w:rsidRDefault="00B37DC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enum ErrorType</w:t>
            </w:r>
          </w:p>
        </w:tc>
        <w:tc>
          <w:tcPr>
            <w:tcW w:w="1862" w:type="dxa"/>
          </w:tcPr>
          <w:p w:rsidR="00B37DC8" w:rsidRPr="008864F7" w:rsidRDefault="00B37DC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B37DC8" w:rsidRPr="008864F7" w:rsidRDefault="00B37DC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Conversão do nome da interface para enum</w:t>
            </w:r>
          </w:p>
        </w:tc>
      </w:tr>
    </w:tbl>
    <w:p w:rsidR="00030E4B" w:rsidRDefault="00030E4B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633D7" w:rsidRPr="00C3116E" w:rsidRDefault="00B655A7" w:rsidP="007633D7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31" w:name="_Toc37046947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Newsletter</w:t>
      </w:r>
      <w:r w:rsidR="007633D7"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DTO</w:t>
      </w:r>
      <w:bookmarkEnd w:id="31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365"/>
        <w:gridCol w:w="2213"/>
        <w:gridCol w:w="1893"/>
        <w:gridCol w:w="2249"/>
      </w:tblGrid>
      <w:tr w:rsidR="006D451A" w:rsidRPr="00C3116E" w:rsidTr="006D4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6D451A" w:rsidRPr="008864F7" w:rsidRDefault="006D451A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213" w:type="dxa"/>
          </w:tcPr>
          <w:p w:rsidR="006D451A" w:rsidRPr="008864F7" w:rsidRDefault="006D451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93" w:type="dxa"/>
          </w:tcPr>
          <w:p w:rsidR="006D451A" w:rsidRPr="008864F7" w:rsidRDefault="006D451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249" w:type="dxa"/>
          </w:tcPr>
          <w:p w:rsidR="006D451A" w:rsidRPr="008864F7" w:rsidRDefault="006D451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6D451A" w:rsidRPr="00C3116E" w:rsidTr="006D4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6D451A" w:rsidRPr="008864F7" w:rsidRDefault="006D451A" w:rsidP="005B29A0">
            <w:pPr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Id</w:t>
            </w:r>
          </w:p>
        </w:tc>
        <w:tc>
          <w:tcPr>
            <w:tcW w:w="2213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int nulável</w:t>
            </w:r>
          </w:p>
        </w:tc>
        <w:tc>
          <w:tcPr>
            <w:tcW w:w="1893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49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Id do newsletter</w:t>
            </w:r>
          </w:p>
        </w:tc>
      </w:tr>
      <w:tr w:rsidR="006D451A" w:rsidRPr="00C3116E" w:rsidTr="006D4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6D451A" w:rsidRPr="008864F7" w:rsidRDefault="006D451A" w:rsidP="005B29A0">
            <w:pPr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213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string</w:t>
            </w:r>
          </w:p>
        </w:tc>
        <w:tc>
          <w:tcPr>
            <w:tcW w:w="1893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249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Nome</w:t>
            </w:r>
          </w:p>
        </w:tc>
      </w:tr>
      <w:tr w:rsidR="006D451A" w:rsidRPr="00C3116E" w:rsidTr="006D4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6D451A" w:rsidRPr="008864F7" w:rsidRDefault="006D451A" w:rsidP="005B29A0">
            <w:pPr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2213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string</w:t>
            </w:r>
          </w:p>
        </w:tc>
        <w:tc>
          <w:tcPr>
            <w:tcW w:w="1893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249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E-mail</w:t>
            </w:r>
          </w:p>
        </w:tc>
      </w:tr>
      <w:tr w:rsidR="006D451A" w:rsidRPr="00C3116E" w:rsidTr="006D4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6D451A" w:rsidRPr="008864F7" w:rsidRDefault="006D451A" w:rsidP="005B29A0">
            <w:pPr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2213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DateTime nulável</w:t>
            </w:r>
          </w:p>
        </w:tc>
        <w:tc>
          <w:tcPr>
            <w:tcW w:w="1893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49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Data</w:t>
            </w:r>
          </w:p>
        </w:tc>
      </w:tr>
      <w:tr w:rsidR="006D451A" w:rsidRPr="00C3116E" w:rsidTr="006D4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6D451A" w:rsidRPr="008864F7" w:rsidRDefault="006D451A" w:rsidP="005B29A0">
            <w:pPr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IsPersisted</w:t>
            </w:r>
          </w:p>
        </w:tc>
        <w:tc>
          <w:tcPr>
            <w:tcW w:w="2213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bool nulável</w:t>
            </w:r>
          </w:p>
        </w:tc>
        <w:tc>
          <w:tcPr>
            <w:tcW w:w="1893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49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Persistido</w:t>
            </w:r>
          </w:p>
        </w:tc>
      </w:tr>
      <w:tr w:rsidR="006D451A" w:rsidRPr="00C3116E" w:rsidTr="006D4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6D451A" w:rsidRPr="008864F7" w:rsidRDefault="006D451A" w:rsidP="005B29A0">
            <w:pPr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IsRemoved</w:t>
            </w:r>
          </w:p>
        </w:tc>
        <w:tc>
          <w:tcPr>
            <w:tcW w:w="2213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bool nulável</w:t>
            </w:r>
          </w:p>
        </w:tc>
        <w:tc>
          <w:tcPr>
            <w:tcW w:w="1893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49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Removido</w:t>
            </w:r>
          </w:p>
        </w:tc>
      </w:tr>
    </w:tbl>
    <w:p w:rsidR="008864F7" w:rsidRDefault="008864F7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13CC0" w:rsidRPr="00C3116E" w:rsidRDefault="00913CC0" w:rsidP="00913CC0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32" w:name="_Toc37046947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OrderDeliveryDTO</w:t>
      </w:r>
      <w:bookmarkEnd w:id="32"/>
    </w:p>
    <w:tbl>
      <w:tblPr>
        <w:tblStyle w:val="SombreamentoMdio1-nfase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212"/>
        <w:gridCol w:w="1588"/>
      </w:tblGrid>
      <w:tr w:rsidR="007C5E97" w:rsidRPr="00C3116E" w:rsidTr="00A4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551" w:type="dxa"/>
          </w:tcPr>
          <w:p w:rsidR="007C5E97" w:rsidRPr="008864F7" w:rsidRDefault="007C5E97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391AB1" w:rsidRPr="00391AB1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Id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7C5E97" w:rsidRPr="00391AB1" w:rsidRDefault="007C5E97" w:rsidP="00446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446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Id da compra entrega</w:t>
            </w:r>
          </w:p>
        </w:tc>
      </w:tr>
      <w:tr w:rsidR="007C5E97" w:rsidRPr="00C3116E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OrderId</w:t>
            </w:r>
          </w:p>
        </w:tc>
        <w:tc>
          <w:tcPr>
            <w:tcW w:w="2551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pedido</w:t>
            </w:r>
          </w:p>
        </w:tc>
      </w:tr>
      <w:tr w:rsidR="007C5E97" w:rsidRPr="00C3116E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OrderStatusId</w:t>
            </w:r>
          </w:p>
        </w:tc>
        <w:tc>
          <w:tcPr>
            <w:tcW w:w="2551" w:type="dxa"/>
          </w:tcPr>
          <w:p w:rsidR="007C5E97" w:rsidRPr="008864F7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da situação (status)</w:t>
            </w:r>
          </w:p>
        </w:tc>
      </w:tr>
      <w:tr w:rsidR="007C5E97" w:rsidRPr="00C3116E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FreightId</w:t>
            </w:r>
          </w:p>
        </w:tc>
        <w:tc>
          <w:tcPr>
            <w:tcW w:w="2551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frete</w:t>
            </w:r>
          </w:p>
        </w:tc>
      </w:tr>
      <w:tr w:rsidR="00391AB1" w:rsidRPr="00391AB1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91AB1">
              <w:rPr>
                <w:rFonts w:ascii="Arial" w:hAnsi="Arial" w:cs="Arial"/>
                <w:sz w:val="18"/>
                <w:szCs w:val="18"/>
              </w:rPr>
              <w:t>InvoiceNumber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1AB1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2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1AB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88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1AB1">
              <w:rPr>
                <w:rFonts w:ascii="Arial" w:hAnsi="Arial" w:cs="Arial"/>
                <w:sz w:val="18"/>
                <w:szCs w:val="18"/>
              </w:rPr>
              <w:t>Número da NF</w:t>
            </w:r>
          </w:p>
        </w:tc>
      </w:tr>
      <w:tr w:rsidR="007C5E97" w:rsidRPr="00C3116E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TrackingNumber</w:t>
            </w:r>
          </w:p>
        </w:tc>
        <w:tc>
          <w:tcPr>
            <w:tcW w:w="2551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Número de rastreamento</w:t>
            </w:r>
          </w:p>
        </w:tc>
      </w:tr>
      <w:tr w:rsidR="00391AB1" w:rsidRPr="00391AB1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DeliveryDate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DateTime nulável</w:t>
            </w:r>
          </w:p>
        </w:tc>
        <w:tc>
          <w:tcPr>
            <w:tcW w:w="1212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Data de entrega</w:t>
            </w:r>
          </w:p>
        </w:tc>
      </w:tr>
      <w:tr w:rsidR="00391AB1" w:rsidRPr="00391AB1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DateExpectedDelivery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DateTime nulável</w:t>
            </w:r>
          </w:p>
        </w:tc>
        <w:tc>
          <w:tcPr>
            <w:tcW w:w="1212" w:type="dxa"/>
          </w:tcPr>
          <w:p w:rsidR="007C5E97" w:rsidRPr="00391AB1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Data prevista de entrega</w:t>
            </w:r>
          </w:p>
        </w:tc>
      </w:tr>
      <w:tr w:rsidR="00391AB1" w:rsidRPr="00391AB1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StausChangeDate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DateTime nulável</w:t>
            </w:r>
          </w:p>
        </w:tc>
        <w:tc>
          <w:tcPr>
            <w:tcW w:w="1212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Data de alteração da situação (status)</w:t>
            </w:r>
          </w:p>
        </w:tc>
      </w:tr>
      <w:tr w:rsidR="007C5E97" w:rsidRPr="00C3116E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OrderStatus</w:t>
            </w:r>
          </w:p>
        </w:tc>
        <w:tc>
          <w:tcPr>
            <w:tcW w:w="2551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OrderStatusDTO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Situação (status)</w:t>
            </w:r>
          </w:p>
        </w:tc>
      </w:tr>
      <w:tr w:rsidR="007C5E97" w:rsidRPr="00C3116E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OrderItems</w:t>
            </w:r>
          </w:p>
        </w:tc>
        <w:tc>
          <w:tcPr>
            <w:tcW w:w="2551" w:type="dxa"/>
          </w:tcPr>
          <w:p w:rsidR="007C5E97" w:rsidRPr="008864F7" w:rsidRDefault="007C5E97" w:rsidP="00857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lista de OrderItemDTO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Itens da compra entrega</w:t>
            </w:r>
          </w:p>
        </w:tc>
      </w:tr>
      <w:tr w:rsidR="00391AB1" w:rsidRPr="00391AB1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ManagementId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7C5E97" w:rsidRPr="00391AB1" w:rsidRDefault="007C5E97" w:rsidP="003E7C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3E7C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Identificar do pedido no sistema ERP (opcional)</w:t>
            </w:r>
          </w:p>
        </w:tc>
      </w:tr>
      <w:tr w:rsidR="00391AB1" w:rsidRPr="00391AB1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FreightTypeId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Id do tipo de frete (Expresso, Econômico, Normal) – Necessário DePara</w:t>
            </w:r>
          </w:p>
        </w:tc>
      </w:tr>
      <w:tr w:rsidR="00391AB1" w:rsidRPr="00391AB1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StatusAdministratorId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7C5E97" w:rsidRPr="00391AB1" w:rsidRDefault="007C5E97" w:rsidP="003E7C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3E7C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Id do administrador que realizou a última mudança de status</w:t>
            </w:r>
          </w:p>
        </w:tc>
      </w:tr>
      <w:tr w:rsidR="007C5E97" w:rsidRPr="00C3116E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ScheduleDate</w:t>
            </w:r>
          </w:p>
        </w:tc>
        <w:tc>
          <w:tcPr>
            <w:tcW w:w="2551" w:type="dxa"/>
          </w:tcPr>
          <w:p w:rsidR="007C5E97" w:rsidRPr="008864F7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de agendamento</w:t>
            </w:r>
          </w:p>
        </w:tc>
      </w:tr>
      <w:tr w:rsidR="007C5E97" w:rsidRPr="00C3116E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ScheduleShift</w:t>
            </w:r>
          </w:p>
        </w:tc>
        <w:tc>
          <w:tcPr>
            <w:tcW w:w="2551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Mudança de horário</w:t>
            </w:r>
          </w:p>
        </w:tc>
      </w:tr>
      <w:tr w:rsidR="00391AB1" w:rsidRPr="00391AB1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DaysForDistributionCenterProcessing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Dias de processamento para o centro de distribuíção</w:t>
            </w:r>
          </w:p>
        </w:tc>
      </w:tr>
      <w:tr w:rsidR="00391AB1" w:rsidRPr="00391AB1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DaysForStockProcessing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7C5E97" w:rsidRPr="00391AB1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Dias de processamento para o estoque</w:t>
            </w:r>
          </w:p>
        </w:tc>
      </w:tr>
      <w:tr w:rsidR="00391AB1" w:rsidRPr="00391AB1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735E1" w:rsidRPr="00391AB1" w:rsidRDefault="00C735E1" w:rsidP="009D7E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DaysForFreightDelivery</w:t>
            </w:r>
          </w:p>
        </w:tc>
        <w:tc>
          <w:tcPr>
            <w:tcW w:w="2551" w:type="dxa"/>
          </w:tcPr>
          <w:p w:rsidR="00C735E1" w:rsidRPr="00391AB1" w:rsidRDefault="00C735E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C735E1" w:rsidRPr="00391AB1" w:rsidRDefault="00C735E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C735E1" w:rsidRPr="00391AB1" w:rsidRDefault="00C735E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Dias de entrega do frete</w:t>
            </w:r>
          </w:p>
        </w:tc>
      </w:tr>
      <w:tr w:rsidR="00391AB1" w:rsidRPr="00391AB1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67B38" w:rsidRPr="00391AB1" w:rsidRDefault="00967B38" w:rsidP="00C34C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DistributionCenter</w:t>
            </w:r>
          </w:p>
        </w:tc>
        <w:tc>
          <w:tcPr>
            <w:tcW w:w="2551" w:type="dxa"/>
          </w:tcPr>
          <w:p w:rsidR="00967B38" w:rsidRPr="00391AB1" w:rsidRDefault="00967B38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DistributionCenterDTO</w:t>
            </w:r>
          </w:p>
        </w:tc>
        <w:tc>
          <w:tcPr>
            <w:tcW w:w="1212" w:type="dxa"/>
          </w:tcPr>
          <w:p w:rsidR="00967B38" w:rsidRPr="00391AB1" w:rsidRDefault="00967B38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967B38" w:rsidRPr="00391AB1" w:rsidRDefault="00967B38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Centro de distribuíção</w:t>
            </w:r>
          </w:p>
        </w:tc>
      </w:tr>
      <w:tr w:rsidR="00967B38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67B38" w:rsidRPr="008864F7" w:rsidRDefault="00967B38" w:rsidP="00C34CDF">
            <w:pPr>
              <w:rPr>
                <w:rFonts w:ascii="Arial" w:hAnsi="Arial" w:cs="Arial"/>
                <w:sz w:val="18"/>
                <w:szCs w:val="18"/>
              </w:rPr>
            </w:pPr>
            <w:r w:rsidRPr="00967B38">
              <w:rPr>
                <w:rFonts w:ascii="Arial" w:hAnsi="Arial" w:cs="Arial"/>
                <w:sz w:val="18"/>
                <w:szCs w:val="18"/>
              </w:rPr>
              <w:t>FreightName</w:t>
            </w:r>
          </w:p>
        </w:tc>
        <w:tc>
          <w:tcPr>
            <w:tcW w:w="2551" w:type="dxa"/>
          </w:tcPr>
          <w:p w:rsidR="00967B38" w:rsidRPr="008864F7" w:rsidRDefault="00967B38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B91A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2" w:type="dxa"/>
          </w:tcPr>
          <w:p w:rsidR="00967B38" w:rsidRPr="008864F7" w:rsidRDefault="00967B38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967B38" w:rsidRPr="008864F7" w:rsidRDefault="00967B38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frete</w:t>
            </w:r>
          </w:p>
        </w:tc>
      </w:tr>
      <w:tr w:rsidR="00967B38" w:rsidRPr="00967B38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967B38" w:rsidRDefault="00967B38" w:rsidP="005B29A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67B38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FreightIdV3</w:t>
            </w:r>
          </w:p>
        </w:tc>
        <w:tc>
          <w:tcPr>
            <w:tcW w:w="2551" w:type="dxa"/>
          </w:tcPr>
          <w:p w:rsidR="007C5E97" w:rsidRPr="00967B38" w:rsidRDefault="00967B38" w:rsidP="00C73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67B38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12" w:type="dxa"/>
          </w:tcPr>
          <w:p w:rsidR="007C5E97" w:rsidRPr="00967B38" w:rsidRDefault="00BC582F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588" w:type="dxa"/>
          </w:tcPr>
          <w:p w:rsidR="007C5E97" w:rsidRPr="00967B38" w:rsidRDefault="00967B3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67B38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frete</w:t>
            </w:r>
          </w:p>
        </w:tc>
      </w:tr>
    </w:tbl>
    <w:p w:rsidR="007C5E97" w:rsidRPr="00C3116E" w:rsidRDefault="007C5E97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0047C1" w:rsidRPr="00C3116E" w:rsidRDefault="000047C1" w:rsidP="000047C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33" w:name="_Toc37046947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OrderDiscountDTO</w:t>
      </w:r>
      <w:bookmarkEnd w:id="33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380"/>
        <w:gridCol w:w="2153"/>
        <w:gridCol w:w="1922"/>
        <w:gridCol w:w="2265"/>
      </w:tblGrid>
      <w:tr w:rsidR="008D3082" w:rsidRPr="00C3116E" w:rsidTr="008D3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8D3082" w:rsidRPr="008864F7" w:rsidRDefault="008D3082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53" w:type="dxa"/>
          </w:tcPr>
          <w:p w:rsidR="008D3082" w:rsidRPr="008864F7" w:rsidRDefault="008D3082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922" w:type="dxa"/>
          </w:tcPr>
          <w:p w:rsidR="008D3082" w:rsidRPr="008864F7" w:rsidRDefault="008D3082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65" w:type="dxa"/>
          </w:tcPr>
          <w:p w:rsidR="008D3082" w:rsidRPr="008864F7" w:rsidRDefault="008D3082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8D3082" w:rsidRPr="004033A6" w:rsidTr="008D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8D3082" w:rsidRPr="004033A6" w:rsidRDefault="008D3082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033A6">
              <w:rPr>
                <w:rFonts w:ascii="Arial" w:hAnsi="Arial" w:cs="Arial"/>
                <w:color w:val="FF0000"/>
                <w:sz w:val="18"/>
                <w:szCs w:val="18"/>
              </w:rPr>
              <w:t>Id</w:t>
            </w:r>
          </w:p>
        </w:tc>
        <w:tc>
          <w:tcPr>
            <w:tcW w:w="2153" w:type="dxa"/>
          </w:tcPr>
          <w:p w:rsidR="008D3082" w:rsidRPr="004033A6" w:rsidRDefault="008D308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033A6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922" w:type="dxa"/>
          </w:tcPr>
          <w:p w:rsidR="008D3082" w:rsidRPr="004033A6" w:rsidRDefault="008D3082" w:rsidP="00816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033A6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8D3082" w:rsidRPr="004033A6" w:rsidRDefault="008D3082" w:rsidP="00816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033A6">
              <w:rPr>
                <w:rFonts w:ascii="Arial" w:hAnsi="Arial" w:cs="Arial"/>
                <w:color w:val="FF0000"/>
                <w:sz w:val="18"/>
                <w:szCs w:val="18"/>
              </w:rPr>
              <w:t>Id do desconto</w:t>
            </w:r>
          </w:p>
        </w:tc>
      </w:tr>
      <w:tr w:rsidR="008D3082" w:rsidRPr="00C3116E" w:rsidTr="008D3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8D3082" w:rsidRPr="008864F7" w:rsidRDefault="008D3082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OrderId</w:t>
            </w:r>
          </w:p>
        </w:tc>
        <w:tc>
          <w:tcPr>
            <w:tcW w:w="2153" w:type="dxa"/>
          </w:tcPr>
          <w:p w:rsidR="008D3082" w:rsidRPr="008864F7" w:rsidRDefault="008D308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922" w:type="dxa"/>
          </w:tcPr>
          <w:p w:rsidR="008D3082" w:rsidRPr="008864F7" w:rsidRDefault="008D308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8D3082" w:rsidRPr="008864F7" w:rsidRDefault="008D308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pedido</w:t>
            </w:r>
          </w:p>
        </w:tc>
      </w:tr>
      <w:tr w:rsidR="008D3082" w:rsidRPr="00B027CA" w:rsidTr="008D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8D3082" w:rsidRPr="00B027CA" w:rsidRDefault="008D3082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27CA">
              <w:rPr>
                <w:rFonts w:ascii="Arial" w:hAnsi="Arial" w:cs="Arial"/>
                <w:color w:val="FF0000"/>
                <w:sz w:val="18"/>
                <w:szCs w:val="18"/>
              </w:rPr>
              <w:t>SkuId</w:t>
            </w:r>
          </w:p>
        </w:tc>
        <w:tc>
          <w:tcPr>
            <w:tcW w:w="2153" w:type="dxa"/>
          </w:tcPr>
          <w:p w:rsidR="008D3082" w:rsidRPr="00B027CA" w:rsidRDefault="008D308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27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922" w:type="dxa"/>
          </w:tcPr>
          <w:p w:rsidR="008D3082" w:rsidRPr="00B027CA" w:rsidRDefault="008D308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27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8D3082" w:rsidRPr="00B027CA" w:rsidRDefault="008D308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27CA">
              <w:rPr>
                <w:rFonts w:ascii="Arial" w:hAnsi="Arial" w:cs="Arial"/>
                <w:color w:val="FF0000"/>
                <w:sz w:val="18"/>
                <w:szCs w:val="18"/>
              </w:rPr>
              <w:t>Id do sku</w:t>
            </w:r>
          </w:p>
        </w:tc>
      </w:tr>
      <w:tr w:rsidR="008D3082" w:rsidRPr="00B027CA" w:rsidTr="008D3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8D3082" w:rsidRPr="00496B47" w:rsidRDefault="008D3082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496B47">
              <w:rPr>
                <w:rFonts w:ascii="Arial" w:hAnsi="Arial" w:cs="Arial"/>
                <w:sz w:val="18"/>
                <w:szCs w:val="18"/>
              </w:rPr>
              <w:t>DiscountId</w:t>
            </w:r>
          </w:p>
        </w:tc>
        <w:tc>
          <w:tcPr>
            <w:tcW w:w="2153" w:type="dxa"/>
          </w:tcPr>
          <w:p w:rsidR="008D3082" w:rsidRPr="00496B47" w:rsidRDefault="008D308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6B4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922" w:type="dxa"/>
          </w:tcPr>
          <w:p w:rsidR="008D3082" w:rsidRPr="00496B47" w:rsidRDefault="008D308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6B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8D3082" w:rsidRPr="00496B47" w:rsidRDefault="008D308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6B47">
              <w:rPr>
                <w:rFonts w:ascii="Arial" w:hAnsi="Arial" w:cs="Arial"/>
                <w:sz w:val="18"/>
                <w:szCs w:val="18"/>
              </w:rPr>
              <w:t>Id do desconto</w:t>
            </w:r>
          </w:p>
        </w:tc>
      </w:tr>
      <w:tr w:rsidR="00B027CA" w:rsidRPr="00B027CA" w:rsidTr="008D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B027CA" w:rsidRPr="00B027CA" w:rsidRDefault="00B027CA" w:rsidP="005B29A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B027C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Name</w:t>
            </w:r>
          </w:p>
        </w:tc>
        <w:tc>
          <w:tcPr>
            <w:tcW w:w="2153" w:type="dxa"/>
          </w:tcPr>
          <w:p w:rsidR="00B027CA" w:rsidRPr="00B027CA" w:rsidRDefault="00B027C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B027C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922" w:type="dxa"/>
          </w:tcPr>
          <w:p w:rsidR="00B027CA" w:rsidRPr="00B027CA" w:rsidRDefault="00C429E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2265" w:type="dxa"/>
          </w:tcPr>
          <w:p w:rsidR="00B027CA" w:rsidRPr="00B027CA" w:rsidRDefault="00B027C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B027C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Nome da promoção</w:t>
            </w:r>
          </w:p>
        </w:tc>
      </w:tr>
    </w:tbl>
    <w:p w:rsidR="00F6722F" w:rsidRDefault="00F6722F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07948" w:rsidRPr="00C3116E" w:rsidRDefault="00C07948" w:rsidP="00C0794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34" w:name="_Toc37046948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OrderDTO</w:t>
      </w:r>
      <w:bookmarkEnd w:id="34"/>
    </w:p>
    <w:tbl>
      <w:tblPr>
        <w:tblStyle w:val="SombreamentoMdio1-nfase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134"/>
        <w:gridCol w:w="1808"/>
      </w:tblGrid>
      <w:tr w:rsidR="00BB66C5" w:rsidRPr="00C3116E" w:rsidTr="00C6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B66C5" w:rsidRPr="008864F7" w:rsidRDefault="00BB66C5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693" w:type="dxa"/>
          </w:tcPr>
          <w:p w:rsidR="00BB66C5" w:rsidRPr="008864F7" w:rsidRDefault="00BB66C5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134" w:type="dxa"/>
          </w:tcPr>
          <w:p w:rsidR="00BB66C5" w:rsidRPr="008864F7" w:rsidRDefault="00BB66C5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808" w:type="dxa"/>
          </w:tcPr>
          <w:p w:rsidR="00BB66C5" w:rsidRPr="008864F7" w:rsidRDefault="00BB66C5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BB66C5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B66C5" w:rsidRPr="008864F7" w:rsidRDefault="00BB66C5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2693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134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BB66C5" w:rsidRPr="008864F7" w:rsidRDefault="00BB66C5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pedido</w:t>
            </w:r>
          </w:p>
        </w:tc>
      </w:tr>
      <w:tr w:rsidR="00D97D82" w:rsidRPr="00D97D82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B66C5" w:rsidRPr="00D97D82" w:rsidRDefault="00BB66C5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ClientId</w:t>
            </w:r>
          </w:p>
        </w:tc>
        <w:tc>
          <w:tcPr>
            <w:tcW w:w="2693" w:type="dxa"/>
          </w:tcPr>
          <w:p w:rsidR="00BB66C5" w:rsidRPr="00D97D82" w:rsidRDefault="00BB66C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134" w:type="dxa"/>
          </w:tcPr>
          <w:p w:rsidR="00BB66C5" w:rsidRPr="00D97D82" w:rsidRDefault="00BB66C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BB66C5" w:rsidRPr="00D97D82" w:rsidRDefault="00BB66C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Id do cliente</w:t>
            </w:r>
          </w:p>
        </w:tc>
      </w:tr>
      <w:tr w:rsidR="00BB66C5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B66C5" w:rsidRPr="008864F7" w:rsidRDefault="00BB66C5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2693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808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Identifica a mídia que originou a compra (querystring utm_media)</w:t>
            </w:r>
          </w:p>
        </w:tc>
      </w:tr>
      <w:tr w:rsidR="00BB66C5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B66C5" w:rsidRPr="008864F7" w:rsidRDefault="00BB66C5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2693" w:type="dxa"/>
          </w:tcPr>
          <w:p w:rsidR="00BB66C5" w:rsidRPr="008864F7" w:rsidRDefault="00BB66C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BB66C5" w:rsidRPr="008864F7" w:rsidRDefault="00BB66C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808" w:type="dxa"/>
          </w:tcPr>
          <w:p w:rsidR="00BB66C5" w:rsidRPr="008864F7" w:rsidRDefault="00BB66C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 xml:space="preserve">Identifica origem da Compra </w:t>
            </w:r>
            <w:r w:rsidRPr="008864F7">
              <w:rPr>
                <w:rFonts w:ascii="Arial" w:hAnsi="Arial" w:cs="Arial"/>
                <w:sz w:val="18"/>
                <w:szCs w:val="18"/>
              </w:rPr>
              <w:lastRenderedPageBreak/>
              <w:t>(querystring utm_source)</w:t>
            </w:r>
          </w:p>
        </w:tc>
      </w:tr>
      <w:tr w:rsidR="00BB66C5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B66C5" w:rsidRPr="008864F7" w:rsidRDefault="00BB66C5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lastRenderedPageBreak/>
              <w:t>Campaign</w:t>
            </w:r>
          </w:p>
        </w:tc>
        <w:tc>
          <w:tcPr>
            <w:tcW w:w="2693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808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Identifica a campanha de origem da compra (querystring utm_campaign)</w:t>
            </w:r>
          </w:p>
        </w:tc>
      </w:tr>
      <w:tr w:rsidR="00BB66C5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B66C5" w:rsidRPr="008864F7" w:rsidRDefault="00BB66C5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_Cost</w:t>
            </w:r>
          </w:p>
        </w:tc>
        <w:tc>
          <w:tcPr>
            <w:tcW w:w="2693" w:type="dxa"/>
          </w:tcPr>
          <w:p w:rsidR="00BB66C5" w:rsidRPr="008864F7" w:rsidRDefault="00BB66C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134" w:type="dxa"/>
          </w:tcPr>
          <w:p w:rsidR="00BB66C5" w:rsidRPr="008864F7" w:rsidRDefault="007B6C4F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1808" w:type="dxa"/>
          </w:tcPr>
          <w:p w:rsidR="00BB66C5" w:rsidRPr="008864F7" w:rsidRDefault="00BB66C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Total do pedido</w:t>
            </w:r>
          </w:p>
        </w:tc>
      </w:tr>
      <w:tr w:rsidR="00BB66C5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B66C5" w:rsidRPr="008864F7" w:rsidRDefault="00BB66C5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PurchaseDate</w:t>
            </w:r>
          </w:p>
        </w:tc>
        <w:tc>
          <w:tcPr>
            <w:tcW w:w="2693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134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do pedido</w:t>
            </w:r>
          </w:p>
        </w:tc>
      </w:tr>
      <w:tr w:rsidR="00D97D82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PurchaseDate</w:t>
            </w:r>
            <w:r>
              <w:rPr>
                <w:rFonts w:ascii="Arial" w:hAnsi="Arial" w:cs="Arial"/>
                <w:sz w:val="18"/>
                <w:szCs w:val="18"/>
              </w:rPr>
              <w:t>Utc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864F7">
              <w:rPr>
                <w:rFonts w:ascii="Arial" w:hAnsi="Arial" w:cs="Arial"/>
                <w:sz w:val="18"/>
                <w:szCs w:val="18"/>
              </w:rPr>
              <w:t>ata do pedido</w:t>
            </w:r>
            <w:r>
              <w:rPr>
                <w:rFonts w:ascii="Arial" w:hAnsi="Arial" w:cs="Arial"/>
                <w:sz w:val="18"/>
                <w:szCs w:val="18"/>
              </w:rPr>
              <w:t xml:space="preserve"> Utc</w:t>
            </w:r>
          </w:p>
        </w:tc>
      </w:tr>
      <w:tr w:rsidR="00D97D82" w:rsidRPr="00D97D82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TelemarketingId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Id do usuário televendas</w:t>
            </w:r>
          </w:p>
        </w:tc>
      </w:tr>
      <w:tr w:rsidR="00D97D82" w:rsidRPr="00D97D82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TelemarketingLogin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Login do operador de telemarketing que realizou a compra</w:t>
            </w:r>
          </w:p>
        </w:tc>
      </w:tr>
      <w:tr w:rsidR="00D97D82" w:rsidRPr="00D97D82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TelemarketingStoreLocatorName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Se o operador estiver associado a uma loja física, exibe o nome da loja</w:t>
            </w:r>
          </w:p>
        </w:tc>
      </w:tr>
      <w:tr w:rsidR="00D97D82" w:rsidRPr="00D97D82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TelemarketingStoreLocatorCode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Se o operador estiver associado a uma loja física, exibe o código da loja</w:t>
            </w:r>
          </w:p>
        </w:tc>
      </w:tr>
      <w:tr w:rsidR="00D97D82" w:rsidRPr="00D97D82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TelemarketingObservation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Dado complementar ao preenchido ao entrar no modo televendas (CPF do vendedor, observação...)</w:t>
            </w:r>
          </w:p>
        </w:tc>
      </w:tr>
      <w:tr w:rsidR="00D97D82" w:rsidRPr="00D97D82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ClientIP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IP do cliente</w:t>
            </w:r>
          </w:p>
        </w:tc>
      </w:tr>
      <w:tr w:rsidR="00D97D82" w:rsidRPr="00D97D82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Keywords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255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Palavra chave que originou a compra (não é usada por enquanto)</w:t>
            </w:r>
          </w:p>
        </w:tc>
      </w:tr>
      <w:tr w:rsidR="00D97D82" w:rsidRPr="00D97D82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D97D82">
              <w:rPr>
                <w:rFonts w:ascii="Arial" w:hAnsi="Arial" w:cs="Arial"/>
                <w:sz w:val="18"/>
                <w:szCs w:val="18"/>
              </w:rPr>
              <w:t>IsGiftList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7D82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7D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7D82">
              <w:rPr>
                <w:rFonts w:ascii="Arial" w:hAnsi="Arial" w:cs="Arial"/>
                <w:sz w:val="18"/>
                <w:szCs w:val="18"/>
              </w:rPr>
              <w:t>Lista de presente</w:t>
            </w:r>
          </w:p>
        </w:tc>
      </w:tr>
      <w:tr w:rsidR="00D97D82" w:rsidRPr="00D97D82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Coupon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Cupom</w:t>
            </w:r>
          </w:p>
        </w:tc>
      </w:tr>
      <w:tr w:rsidR="00D97D82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Client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ClientDTO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Cliente</w:t>
            </w:r>
          </w:p>
        </w:tc>
      </w:tr>
      <w:tr w:rsidR="00D97D82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Order</w:t>
            </w:r>
            <w:r w:rsidRPr="008864F7">
              <w:rPr>
                <w:rFonts w:ascii="Arial" w:hAnsi="Arial" w:cs="Arial"/>
                <w:sz w:val="18"/>
                <w:szCs w:val="18"/>
              </w:rPr>
              <w:t>AddressDTO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Endereço de entrega</w:t>
            </w:r>
          </w:p>
        </w:tc>
      </w:tr>
      <w:tr w:rsidR="00D97D82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OrderDeliveries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lista de OrderDeliveryDTO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Um pedido pode ser divido em uma ou mais entregas dependendo do tipo do produto (pesado, leve, refrigerado, quimico)</w:t>
            </w:r>
          </w:p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Ex.: Um pedido é composto de uma adega e um vinho. A adega pode ser enviada por uma transportadora diferente da do vinho e também com prazos diferentes</w:t>
            </w:r>
          </w:p>
        </w:tc>
      </w:tr>
      <w:tr w:rsidR="00D97D82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OrderPayments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lista de OrderPaymentDTO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Formas de pagamento</w:t>
            </w:r>
          </w:p>
        </w:tc>
      </w:tr>
      <w:tr w:rsidR="00D97D82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GiftListStockKeepingUnits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lista de GiftListStockKeepingUnitDTO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Skus de uma lista de presente</w:t>
            </w:r>
          </w:p>
        </w:tc>
      </w:tr>
      <w:tr w:rsidR="00D97D82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lastRenderedPageBreak/>
              <w:t>ListOrderDiscount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lista de OrderDiscountDTO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Lista de descontos</w:t>
            </w:r>
          </w:p>
        </w:tc>
      </w:tr>
      <w:tr w:rsidR="00D97D82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StoreId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da loja</w:t>
            </w:r>
          </w:p>
        </w:tc>
      </w:tr>
      <w:tr w:rsidR="00D97D82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StoreName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Nome da loja</w:t>
            </w:r>
          </w:p>
        </w:tc>
      </w:tr>
      <w:tr w:rsidR="00D97D82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IsMultiStore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056C03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="00D97D82" w:rsidRPr="008864F7">
              <w:rPr>
                <w:rFonts w:ascii="Arial" w:hAnsi="Arial" w:cs="Arial"/>
                <w:sz w:val="18"/>
                <w:szCs w:val="18"/>
              </w:rPr>
              <w:t xml:space="preserve"> multiloja</w:t>
            </w:r>
          </w:p>
        </w:tc>
      </w:tr>
      <w:tr w:rsidR="00B30480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0480" w:rsidRPr="00C1119D" w:rsidRDefault="00B30480" w:rsidP="00D97D8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Tax</w:t>
            </w:r>
          </w:p>
        </w:tc>
        <w:tc>
          <w:tcPr>
            <w:tcW w:w="2693" w:type="dxa"/>
          </w:tcPr>
          <w:p w:rsidR="00B30480" w:rsidRPr="00C1119D" w:rsidRDefault="00B30480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decimal nulável</w:t>
            </w:r>
          </w:p>
        </w:tc>
        <w:tc>
          <w:tcPr>
            <w:tcW w:w="1134" w:type="dxa"/>
          </w:tcPr>
          <w:p w:rsidR="00B30480" w:rsidRPr="00C1119D" w:rsidRDefault="00D4368D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(18,2)</w:t>
            </w:r>
          </w:p>
        </w:tc>
        <w:tc>
          <w:tcPr>
            <w:tcW w:w="1808" w:type="dxa"/>
          </w:tcPr>
          <w:p w:rsidR="00B30480" w:rsidRPr="00C1119D" w:rsidRDefault="00B30480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Imposto</w:t>
            </w:r>
          </w:p>
        </w:tc>
      </w:tr>
      <w:tr w:rsidR="00B30480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0480" w:rsidRPr="00C1119D" w:rsidRDefault="00B30480" w:rsidP="00D97D8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IdV3</w:t>
            </w:r>
          </w:p>
        </w:tc>
        <w:tc>
          <w:tcPr>
            <w:tcW w:w="2693" w:type="dxa"/>
          </w:tcPr>
          <w:p w:rsidR="00B30480" w:rsidRPr="00C1119D" w:rsidRDefault="00B30480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B30480" w:rsidRPr="00C1119D" w:rsidRDefault="00D4368D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808" w:type="dxa"/>
          </w:tcPr>
          <w:p w:rsidR="00B30480" w:rsidRPr="00C1119D" w:rsidRDefault="00B30480" w:rsidP="00B304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pedido</w:t>
            </w:r>
          </w:p>
        </w:tc>
      </w:tr>
      <w:tr w:rsidR="00B30480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0480" w:rsidRPr="00C1119D" w:rsidRDefault="00B30480" w:rsidP="00D97D8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AffiliateId</w:t>
            </w:r>
          </w:p>
        </w:tc>
        <w:tc>
          <w:tcPr>
            <w:tcW w:w="2693" w:type="dxa"/>
          </w:tcPr>
          <w:p w:rsidR="00B30480" w:rsidRPr="00C1119D" w:rsidRDefault="00B30480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B30480" w:rsidRPr="00C1119D" w:rsidRDefault="00D4368D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808" w:type="dxa"/>
          </w:tcPr>
          <w:p w:rsidR="00B30480" w:rsidRPr="00C1119D" w:rsidRDefault="00B30480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Marketplace aonde o pedido foi feito</w:t>
            </w:r>
          </w:p>
        </w:tc>
      </w:tr>
      <w:tr w:rsidR="00FA48AB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A48AB" w:rsidRPr="00C1119D" w:rsidRDefault="00FA48AB" w:rsidP="00D97D8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FA48A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OrderInvoices</w:t>
            </w:r>
          </w:p>
        </w:tc>
        <w:tc>
          <w:tcPr>
            <w:tcW w:w="2693" w:type="dxa"/>
          </w:tcPr>
          <w:p w:rsidR="00FA48AB" w:rsidRPr="00C1119D" w:rsidRDefault="00FA48AB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lista de objetos do tipo OrderInvoiceDTO</w:t>
            </w:r>
          </w:p>
        </w:tc>
        <w:tc>
          <w:tcPr>
            <w:tcW w:w="1134" w:type="dxa"/>
          </w:tcPr>
          <w:p w:rsidR="00FA48AB" w:rsidRDefault="00FA48AB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FA48AB" w:rsidRPr="00C1119D" w:rsidRDefault="00FA48AB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Dados de código de rastreio e nota fiscal</w:t>
            </w:r>
          </w:p>
        </w:tc>
      </w:tr>
    </w:tbl>
    <w:p w:rsidR="00A43FC2" w:rsidRDefault="00A43FC2" w:rsidP="00A43FC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1119D" w:rsidRPr="00997582" w:rsidRDefault="00C1119D" w:rsidP="00C1119D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</w:rPr>
      </w:pPr>
      <w:bookmarkStart w:id="35" w:name="_Toc370469481"/>
      <w:r w:rsidRPr="00997582">
        <w:rPr>
          <w:rFonts w:ascii="Arial" w:eastAsia="Times New Roman" w:hAnsi="Arial" w:cs="Arial"/>
          <w:color w:val="FF0000"/>
          <w:sz w:val="24"/>
          <w:szCs w:val="24"/>
        </w:rPr>
        <w:t>OrderInteractionDTO</w:t>
      </w:r>
      <w:bookmarkEnd w:id="35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018"/>
        <w:gridCol w:w="2353"/>
        <w:gridCol w:w="1445"/>
        <w:gridCol w:w="1904"/>
      </w:tblGrid>
      <w:tr w:rsidR="00C1119D" w:rsidRPr="00C3116E" w:rsidTr="00C3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C1119D" w:rsidRPr="008864F7" w:rsidRDefault="00C1119D" w:rsidP="00C34C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353" w:type="dxa"/>
          </w:tcPr>
          <w:p w:rsidR="00C1119D" w:rsidRPr="008864F7" w:rsidRDefault="00C1119D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445" w:type="dxa"/>
          </w:tcPr>
          <w:p w:rsidR="00C1119D" w:rsidRPr="008864F7" w:rsidRDefault="00C1119D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904" w:type="dxa"/>
          </w:tcPr>
          <w:p w:rsidR="00C1119D" w:rsidRPr="008864F7" w:rsidRDefault="00C1119D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C1119D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C1119D" w:rsidRPr="00997582" w:rsidRDefault="00C1119D" w:rsidP="00C34C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Id</w:t>
            </w:r>
          </w:p>
        </w:tc>
        <w:tc>
          <w:tcPr>
            <w:tcW w:w="2353" w:type="dxa"/>
          </w:tcPr>
          <w:p w:rsidR="00C1119D" w:rsidRPr="00997582" w:rsidRDefault="00C1119D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C1119D" w:rsidRPr="00997582" w:rsidRDefault="00C1119D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C1119D" w:rsidRPr="00997582" w:rsidRDefault="00997582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Id da interação</w:t>
            </w:r>
          </w:p>
        </w:tc>
      </w:tr>
      <w:tr w:rsidR="00C1119D" w:rsidRPr="00C3116E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C1119D" w:rsidRPr="00997582" w:rsidRDefault="00C1119D" w:rsidP="00C34C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OrderId</w:t>
            </w:r>
          </w:p>
        </w:tc>
        <w:tc>
          <w:tcPr>
            <w:tcW w:w="2353" w:type="dxa"/>
          </w:tcPr>
          <w:p w:rsidR="00C1119D" w:rsidRPr="00997582" w:rsidRDefault="00C1119D" w:rsidP="00C11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int</w:t>
            </w:r>
          </w:p>
        </w:tc>
        <w:tc>
          <w:tcPr>
            <w:tcW w:w="1445" w:type="dxa"/>
          </w:tcPr>
          <w:p w:rsidR="00C1119D" w:rsidRPr="00997582" w:rsidRDefault="00C1119D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C1119D" w:rsidRPr="00997582" w:rsidRDefault="00997582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Id da compra</w:t>
            </w:r>
          </w:p>
        </w:tc>
      </w:tr>
      <w:tr w:rsidR="00C1119D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C1119D" w:rsidRPr="00997582" w:rsidRDefault="00C1119D" w:rsidP="00C34C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ClientId</w:t>
            </w:r>
          </w:p>
        </w:tc>
        <w:tc>
          <w:tcPr>
            <w:tcW w:w="2353" w:type="dxa"/>
          </w:tcPr>
          <w:p w:rsidR="00C1119D" w:rsidRPr="00997582" w:rsidRDefault="00C1119D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C1119D" w:rsidRPr="00997582" w:rsidRDefault="00C1119D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C1119D" w:rsidRPr="00997582" w:rsidRDefault="00997582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Id do cliente</w:t>
            </w:r>
          </w:p>
        </w:tc>
      </w:tr>
      <w:tr w:rsidR="00C1119D" w:rsidRPr="00C3116E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C1119D" w:rsidRPr="00997582" w:rsidRDefault="00C1119D" w:rsidP="00C34C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Text</w:t>
            </w:r>
          </w:p>
        </w:tc>
        <w:tc>
          <w:tcPr>
            <w:tcW w:w="2353" w:type="dxa"/>
          </w:tcPr>
          <w:p w:rsidR="00C1119D" w:rsidRPr="00997582" w:rsidRDefault="00C1119D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445" w:type="dxa"/>
          </w:tcPr>
          <w:p w:rsidR="00C1119D" w:rsidRPr="00997582" w:rsidRDefault="00C1119D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C1119D" w:rsidRPr="00997582" w:rsidRDefault="00997582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Texto</w:t>
            </w:r>
          </w:p>
        </w:tc>
      </w:tr>
      <w:tr w:rsidR="00C1119D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C1119D" w:rsidRPr="00997582" w:rsidRDefault="00C1119D" w:rsidP="00C34C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Date</w:t>
            </w:r>
          </w:p>
        </w:tc>
        <w:tc>
          <w:tcPr>
            <w:tcW w:w="2353" w:type="dxa"/>
          </w:tcPr>
          <w:p w:rsidR="00C1119D" w:rsidRPr="00997582" w:rsidRDefault="00C1119D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Datetime</w:t>
            </w:r>
          </w:p>
        </w:tc>
        <w:tc>
          <w:tcPr>
            <w:tcW w:w="1445" w:type="dxa"/>
          </w:tcPr>
          <w:p w:rsidR="00C1119D" w:rsidRPr="00997582" w:rsidRDefault="00C1119D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C1119D" w:rsidRPr="00997582" w:rsidRDefault="00997582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Data da interação</w:t>
            </w:r>
          </w:p>
        </w:tc>
      </w:tr>
      <w:tr w:rsidR="00C1119D" w:rsidRPr="00CC17B2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C1119D" w:rsidRPr="00997582" w:rsidRDefault="00C1119D" w:rsidP="00C34C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StatusId</w:t>
            </w:r>
          </w:p>
        </w:tc>
        <w:tc>
          <w:tcPr>
            <w:tcW w:w="2353" w:type="dxa"/>
          </w:tcPr>
          <w:p w:rsidR="00C1119D" w:rsidRPr="00997582" w:rsidRDefault="00C1119D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enum StatusIdEnum</w:t>
            </w:r>
          </w:p>
        </w:tc>
        <w:tc>
          <w:tcPr>
            <w:tcW w:w="1445" w:type="dxa"/>
          </w:tcPr>
          <w:p w:rsidR="00C1119D" w:rsidRPr="00997582" w:rsidRDefault="00C1119D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C1119D" w:rsidRPr="00997582" w:rsidRDefault="00997582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Status (Pending, InProgress e Completed)</w:t>
            </w:r>
          </w:p>
        </w:tc>
      </w:tr>
    </w:tbl>
    <w:p w:rsidR="00C1119D" w:rsidRPr="00997582" w:rsidRDefault="00C1119D" w:rsidP="00A43FC2">
      <w:pP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6E3065" w:rsidRPr="006E3065" w:rsidRDefault="006E3065" w:rsidP="006E3065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</w:rPr>
      </w:pPr>
      <w:bookmarkStart w:id="36" w:name="_Toc370469482"/>
      <w:r w:rsidRPr="006E3065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OrderInvoiceDTO</w:t>
      </w:r>
      <w:bookmarkEnd w:id="36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19"/>
        <w:gridCol w:w="3058"/>
        <w:gridCol w:w="1297"/>
        <w:gridCol w:w="1746"/>
      </w:tblGrid>
      <w:tr w:rsidR="006E3065" w:rsidRPr="00C3116E" w:rsidTr="00920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6E3065" w:rsidRPr="008864F7" w:rsidRDefault="006E3065" w:rsidP="00C34C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3058" w:type="dxa"/>
          </w:tcPr>
          <w:p w:rsidR="006E3065" w:rsidRPr="008864F7" w:rsidRDefault="006E3065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297" w:type="dxa"/>
          </w:tcPr>
          <w:p w:rsidR="006E3065" w:rsidRPr="008864F7" w:rsidRDefault="006E3065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746" w:type="dxa"/>
          </w:tcPr>
          <w:p w:rsidR="006E3065" w:rsidRPr="008864F7" w:rsidRDefault="006E3065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6E3065" w:rsidRPr="00C3116E" w:rsidTr="0092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6E3065" w:rsidRPr="006E3065" w:rsidRDefault="006E3065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Courier</w:t>
            </w:r>
          </w:p>
        </w:tc>
        <w:tc>
          <w:tcPr>
            <w:tcW w:w="3058" w:type="dxa"/>
          </w:tcPr>
          <w:p w:rsidR="006E3065" w:rsidRPr="006E3065" w:rsidRDefault="00A71863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97" w:type="dxa"/>
          </w:tcPr>
          <w:p w:rsidR="006E3065" w:rsidRPr="006E3065" w:rsidRDefault="001424CE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746" w:type="dxa"/>
          </w:tcPr>
          <w:p w:rsidR="006E3065" w:rsidRPr="006E3065" w:rsidRDefault="00A71863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Transportadora</w:t>
            </w:r>
          </w:p>
        </w:tc>
      </w:tr>
      <w:tr w:rsidR="006E3065" w:rsidRPr="00C3116E" w:rsidTr="00920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6E3065" w:rsidRPr="006E3065" w:rsidRDefault="006E3065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EmbeddedInvoice</w:t>
            </w:r>
          </w:p>
        </w:tc>
        <w:tc>
          <w:tcPr>
            <w:tcW w:w="3058" w:type="dxa"/>
          </w:tcPr>
          <w:p w:rsidR="006E3065" w:rsidRPr="006E3065" w:rsidRDefault="002449A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97" w:type="dxa"/>
          </w:tcPr>
          <w:p w:rsidR="006E3065" w:rsidRPr="006E3065" w:rsidRDefault="001424CE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746" w:type="dxa"/>
          </w:tcPr>
          <w:p w:rsidR="006E3065" w:rsidRPr="006E3065" w:rsidRDefault="002449A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Texto da notafiscal</w:t>
            </w:r>
          </w:p>
        </w:tc>
      </w:tr>
      <w:tr w:rsidR="001424CE" w:rsidRPr="00C3116E" w:rsidTr="0092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1424CE" w:rsidRPr="006E3065" w:rsidRDefault="001424CE" w:rsidP="001424C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InvoiceNumber</w:t>
            </w:r>
          </w:p>
        </w:tc>
        <w:tc>
          <w:tcPr>
            <w:tcW w:w="3058" w:type="dxa"/>
          </w:tcPr>
          <w:p w:rsidR="001424CE" w:rsidRPr="006E3065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97" w:type="dxa"/>
          </w:tcPr>
          <w:p w:rsidR="001424CE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6E1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746" w:type="dxa"/>
          </w:tcPr>
          <w:p w:rsidR="001424CE" w:rsidRPr="006E3065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Número da notafiscal</w:t>
            </w:r>
          </w:p>
        </w:tc>
      </w:tr>
      <w:tr w:rsidR="001424CE" w:rsidRPr="00C3116E" w:rsidTr="00920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1424CE" w:rsidRPr="006E3065" w:rsidRDefault="001424CE" w:rsidP="001424C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InvoiceUrl</w:t>
            </w:r>
          </w:p>
        </w:tc>
        <w:tc>
          <w:tcPr>
            <w:tcW w:w="3058" w:type="dxa"/>
          </w:tcPr>
          <w:p w:rsidR="001424CE" w:rsidRPr="006E3065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97" w:type="dxa"/>
          </w:tcPr>
          <w:p w:rsidR="001424CE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6E1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746" w:type="dxa"/>
          </w:tcPr>
          <w:p w:rsidR="001424CE" w:rsidRPr="006E3065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Url da notafiscal eletrônica</w:t>
            </w:r>
          </w:p>
        </w:tc>
      </w:tr>
      <w:tr w:rsidR="001424CE" w:rsidRPr="00C3116E" w:rsidTr="0092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1424CE" w:rsidRPr="006E3065" w:rsidRDefault="001424CE" w:rsidP="001424C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InvoiceValue</w:t>
            </w:r>
          </w:p>
        </w:tc>
        <w:tc>
          <w:tcPr>
            <w:tcW w:w="3058" w:type="dxa"/>
          </w:tcPr>
          <w:p w:rsidR="001424CE" w:rsidRPr="006E3065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6E306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97" w:type="dxa"/>
          </w:tcPr>
          <w:p w:rsidR="001424CE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6E1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746" w:type="dxa"/>
          </w:tcPr>
          <w:p w:rsidR="001424CE" w:rsidRPr="006E3065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Valor da notafiscal</w:t>
            </w:r>
          </w:p>
        </w:tc>
      </w:tr>
      <w:tr w:rsidR="006E3065" w:rsidRPr="00C3116E" w:rsidTr="00920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6E3065" w:rsidRPr="006E3065" w:rsidRDefault="00A71863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IssuanceDate</w:t>
            </w:r>
          </w:p>
        </w:tc>
        <w:tc>
          <w:tcPr>
            <w:tcW w:w="3058" w:type="dxa"/>
          </w:tcPr>
          <w:p w:rsidR="006E3065" w:rsidRPr="006E3065" w:rsidRDefault="002449A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DateTime</w:t>
            </w:r>
            <w:r w:rsidR="006E3065" w:rsidRPr="006E306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nulável</w:t>
            </w:r>
          </w:p>
        </w:tc>
        <w:tc>
          <w:tcPr>
            <w:tcW w:w="1297" w:type="dxa"/>
          </w:tcPr>
          <w:p w:rsidR="006E3065" w:rsidRPr="006E3065" w:rsidRDefault="006E3065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6E306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746" w:type="dxa"/>
          </w:tcPr>
          <w:p w:rsidR="006E3065" w:rsidRPr="006E3065" w:rsidRDefault="002449A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Data da geração da notafiscal</w:t>
            </w:r>
          </w:p>
        </w:tc>
      </w:tr>
      <w:tr w:rsidR="006E3065" w:rsidRPr="00C3116E" w:rsidTr="0092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6E3065" w:rsidRPr="006E3065" w:rsidRDefault="00A71863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OrderId</w:t>
            </w:r>
          </w:p>
        </w:tc>
        <w:tc>
          <w:tcPr>
            <w:tcW w:w="3058" w:type="dxa"/>
          </w:tcPr>
          <w:p w:rsidR="006E3065" w:rsidRPr="006E3065" w:rsidRDefault="00920533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 nulável</w:t>
            </w:r>
          </w:p>
        </w:tc>
        <w:tc>
          <w:tcPr>
            <w:tcW w:w="1297" w:type="dxa"/>
          </w:tcPr>
          <w:p w:rsidR="006E3065" w:rsidRPr="006E3065" w:rsidRDefault="002449AB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746" w:type="dxa"/>
          </w:tcPr>
          <w:p w:rsidR="006E3065" w:rsidRPr="006E3065" w:rsidRDefault="002449AB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pedido (sequence)</w:t>
            </w:r>
          </w:p>
        </w:tc>
      </w:tr>
      <w:tr w:rsidR="001424CE" w:rsidRPr="00C3116E" w:rsidTr="00920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1424CE" w:rsidRPr="006E3065" w:rsidRDefault="001424CE" w:rsidP="001424C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OrderIdV3</w:t>
            </w:r>
          </w:p>
        </w:tc>
        <w:tc>
          <w:tcPr>
            <w:tcW w:w="3058" w:type="dxa"/>
          </w:tcPr>
          <w:p w:rsidR="001424CE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144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97" w:type="dxa"/>
          </w:tcPr>
          <w:p w:rsidR="001424CE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31F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746" w:type="dxa"/>
          </w:tcPr>
          <w:p w:rsidR="001424CE" w:rsidRPr="006E3065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pedido</w:t>
            </w:r>
          </w:p>
        </w:tc>
      </w:tr>
      <w:tr w:rsidR="001424CE" w:rsidRPr="00C3116E" w:rsidTr="0092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1424CE" w:rsidRPr="006E3065" w:rsidRDefault="001424CE" w:rsidP="001424C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TrackingNumber</w:t>
            </w:r>
          </w:p>
        </w:tc>
        <w:tc>
          <w:tcPr>
            <w:tcW w:w="3058" w:type="dxa"/>
          </w:tcPr>
          <w:p w:rsidR="001424CE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144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97" w:type="dxa"/>
          </w:tcPr>
          <w:p w:rsidR="001424CE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1F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746" w:type="dxa"/>
          </w:tcPr>
          <w:p w:rsidR="001424CE" w:rsidRPr="006E3065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Código de rastreio</w:t>
            </w:r>
          </w:p>
        </w:tc>
      </w:tr>
      <w:tr w:rsidR="001424CE" w:rsidRPr="00C3116E" w:rsidTr="00920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1424CE" w:rsidRPr="006E3065" w:rsidRDefault="001424CE" w:rsidP="001424C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TrackingUrl</w:t>
            </w:r>
          </w:p>
        </w:tc>
        <w:tc>
          <w:tcPr>
            <w:tcW w:w="3058" w:type="dxa"/>
          </w:tcPr>
          <w:p w:rsidR="001424CE" w:rsidRPr="006E3065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97" w:type="dxa"/>
          </w:tcPr>
          <w:p w:rsidR="001424CE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31F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746" w:type="dxa"/>
          </w:tcPr>
          <w:p w:rsidR="001424CE" w:rsidRPr="006E3065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Url da transportadora para ratreio</w:t>
            </w:r>
          </w:p>
        </w:tc>
      </w:tr>
      <w:tr w:rsidR="006E3065" w:rsidRPr="00C3116E" w:rsidTr="0092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6E3065" w:rsidRPr="006E3065" w:rsidRDefault="00A71863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StockKeepingUnits</w:t>
            </w:r>
          </w:p>
        </w:tc>
        <w:tc>
          <w:tcPr>
            <w:tcW w:w="3058" w:type="dxa"/>
          </w:tcPr>
          <w:p w:rsidR="006E3065" w:rsidRPr="006E3065" w:rsidRDefault="00920533" w:rsidP="00920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array de objetos do tipo </w:t>
            </w:r>
            <w:r w:rsidRPr="0092053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OrderInvoiceStockKeepingUnitDTO</w:t>
            </w:r>
          </w:p>
        </w:tc>
        <w:tc>
          <w:tcPr>
            <w:tcW w:w="1297" w:type="dxa"/>
          </w:tcPr>
          <w:p w:rsidR="006E3065" w:rsidRPr="006E3065" w:rsidRDefault="006E3065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6E306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746" w:type="dxa"/>
          </w:tcPr>
          <w:p w:rsidR="006E3065" w:rsidRPr="006E3065" w:rsidRDefault="002449AB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Skus da notafiscal</w:t>
            </w:r>
          </w:p>
        </w:tc>
      </w:tr>
    </w:tbl>
    <w:p w:rsidR="00C1119D" w:rsidRPr="006E3065" w:rsidRDefault="00C1119D" w:rsidP="00A43FC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20533" w:rsidRPr="006E3065" w:rsidRDefault="00920533" w:rsidP="00920533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</w:rPr>
      </w:pPr>
      <w:bookmarkStart w:id="37" w:name="_Toc370469483"/>
      <w:r w:rsidRPr="00920533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OrderInvoiceStockKeepingUnitDTO</w:t>
      </w:r>
      <w:bookmarkEnd w:id="37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018"/>
        <w:gridCol w:w="2353"/>
        <w:gridCol w:w="1445"/>
        <w:gridCol w:w="1904"/>
      </w:tblGrid>
      <w:tr w:rsidR="00920533" w:rsidRPr="00C3116E" w:rsidTr="00C3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920533" w:rsidRPr="008864F7" w:rsidRDefault="00920533" w:rsidP="00C34C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353" w:type="dxa"/>
          </w:tcPr>
          <w:p w:rsidR="00920533" w:rsidRPr="008864F7" w:rsidRDefault="00920533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445" w:type="dxa"/>
          </w:tcPr>
          <w:p w:rsidR="00920533" w:rsidRPr="008864F7" w:rsidRDefault="00920533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904" w:type="dxa"/>
          </w:tcPr>
          <w:p w:rsidR="00920533" w:rsidRPr="008864F7" w:rsidRDefault="00920533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920533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920533" w:rsidRPr="006E3065" w:rsidRDefault="00920533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2053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StockKeepingUnitId</w:t>
            </w:r>
          </w:p>
        </w:tc>
        <w:tc>
          <w:tcPr>
            <w:tcW w:w="2353" w:type="dxa"/>
          </w:tcPr>
          <w:p w:rsidR="00920533" w:rsidRPr="006E3065" w:rsidRDefault="00920533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920533" w:rsidRPr="006E3065" w:rsidRDefault="00920533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6E306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920533" w:rsidRPr="006E3065" w:rsidRDefault="00254574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sku</w:t>
            </w:r>
          </w:p>
        </w:tc>
      </w:tr>
      <w:tr w:rsidR="00920533" w:rsidRPr="00C3116E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920533" w:rsidRPr="006E3065" w:rsidRDefault="00920533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2053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Quantity</w:t>
            </w:r>
          </w:p>
        </w:tc>
        <w:tc>
          <w:tcPr>
            <w:tcW w:w="2353" w:type="dxa"/>
          </w:tcPr>
          <w:p w:rsidR="00920533" w:rsidRPr="006E3065" w:rsidRDefault="00254574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920533" w:rsidRPr="006E3065" w:rsidRDefault="00920533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6E306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920533" w:rsidRPr="006E3065" w:rsidRDefault="00254574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Quantidade</w:t>
            </w:r>
          </w:p>
        </w:tc>
      </w:tr>
      <w:tr w:rsidR="00920533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920533" w:rsidRPr="006E3065" w:rsidRDefault="00920533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2053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Price</w:t>
            </w:r>
          </w:p>
        </w:tc>
        <w:tc>
          <w:tcPr>
            <w:tcW w:w="2353" w:type="dxa"/>
          </w:tcPr>
          <w:p w:rsidR="00920533" w:rsidRPr="006E3065" w:rsidRDefault="00254574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920533" w:rsidRPr="006E3065" w:rsidRDefault="001424CE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920533" w:rsidRPr="006E3065" w:rsidRDefault="00254574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Preço da notafiscal</w:t>
            </w:r>
          </w:p>
        </w:tc>
      </w:tr>
    </w:tbl>
    <w:p w:rsidR="00C1119D" w:rsidRDefault="00C1119D" w:rsidP="00A43FC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66985" w:rsidRPr="006E3065" w:rsidRDefault="00266985" w:rsidP="00266985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</w:rPr>
      </w:pPr>
      <w:bookmarkStart w:id="38" w:name="_Toc370469484"/>
      <w:r w:rsidRPr="00266985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OrderItemDiscountDTO</w:t>
      </w:r>
      <w:bookmarkEnd w:id="38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018"/>
        <w:gridCol w:w="2353"/>
        <w:gridCol w:w="1445"/>
        <w:gridCol w:w="1904"/>
      </w:tblGrid>
      <w:tr w:rsidR="00266985" w:rsidRPr="00C3116E" w:rsidTr="00C3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266985" w:rsidRPr="008864F7" w:rsidRDefault="00266985" w:rsidP="00C34C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353" w:type="dxa"/>
          </w:tcPr>
          <w:p w:rsidR="00266985" w:rsidRPr="008864F7" w:rsidRDefault="00266985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445" w:type="dxa"/>
          </w:tcPr>
          <w:p w:rsidR="00266985" w:rsidRPr="008864F7" w:rsidRDefault="00266985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904" w:type="dxa"/>
          </w:tcPr>
          <w:p w:rsidR="00266985" w:rsidRPr="008864F7" w:rsidRDefault="00266985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266985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266985" w:rsidRPr="006E3065" w:rsidRDefault="00266985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1441E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DiscountName</w:t>
            </w:r>
          </w:p>
        </w:tc>
        <w:tc>
          <w:tcPr>
            <w:tcW w:w="2353" w:type="dxa"/>
          </w:tcPr>
          <w:p w:rsidR="00266985" w:rsidRPr="006E3065" w:rsidRDefault="00266985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445" w:type="dxa"/>
          </w:tcPr>
          <w:p w:rsidR="00266985" w:rsidRPr="006E3065" w:rsidRDefault="001424CE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904" w:type="dxa"/>
          </w:tcPr>
          <w:p w:rsidR="00266985" w:rsidRPr="006E3065" w:rsidRDefault="00266985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Nome do desconto</w:t>
            </w:r>
          </w:p>
        </w:tc>
      </w:tr>
      <w:tr w:rsidR="00266985" w:rsidRPr="00C3116E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266985" w:rsidRPr="006E3065" w:rsidRDefault="00266985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1441E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Value</w:t>
            </w:r>
          </w:p>
        </w:tc>
        <w:tc>
          <w:tcPr>
            <w:tcW w:w="2353" w:type="dxa"/>
          </w:tcPr>
          <w:p w:rsidR="00266985" w:rsidRPr="006E3065" w:rsidRDefault="00266985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266985" w:rsidRPr="006E3065" w:rsidRDefault="001424CE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266985" w:rsidRPr="006E3065" w:rsidRDefault="00266985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Valor do desconto</w:t>
            </w:r>
          </w:p>
        </w:tc>
      </w:tr>
      <w:tr w:rsidR="00266985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266985" w:rsidRPr="006E3065" w:rsidRDefault="00266985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1441E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IsPercentual</w:t>
            </w:r>
          </w:p>
        </w:tc>
        <w:tc>
          <w:tcPr>
            <w:tcW w:w="2353" w:type="dxa"/>
          </w:tcPr>
          <w:p w:rsidR="00266985" w:rsidRPr="006E3065" w:rsidRDefault="00266985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bool nulável</w:t>
            </w:r>
          </w:p>
        </w:tc>
        <w:tc>
          <w:tcPr>
            <w:tcW w:w="1445" w:type="dxa"/>
          </w:tcPr>
          <w:p w:rsidR="00266985" w:rsidRPr="006E3065" w:rsidRDefault="00266985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6E306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266985" w:rsidRPr="006E3065" w:rsidRDefault="00266985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É percentual</w:t>
            </w:r>
          </w:p>
        </w:tc>
      </w:tr>
    </w:tbl>
    <w:p w:rsidR="00266985" w:rsidRDefault="00266985" w:rsidP="00A43FC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66985" w:rsidRDefault="00266985" w:rsidP="00A43FC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66985" w:rsidRDefault="00266985" w:rsidP="00A43FC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E7A83" w:rsidRPr="006E3065" w:rsidRDefault="008E7A83" w:rsidP="00A43FC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C181D" w:rsidRPr="00C3116E" w:rsidRDefault="006C181D" w:rsidP="006C181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39" w:name="_Toc37046948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OrderItemDTO</w:t>
      </w:r>
      <w:bookmarkEnd w:id="39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018"/>
        <w:gridCol w:w="2353"/>
        <w:gridCol w:w="1445"/>
        <w:gridCol w:w="1904"/>
      </w:tblGrid>
      <w:tr w:rsidR="006C58DA" w:rsidRPr="00C3116E" w:rsidTr="006C5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445" w:type="dxa"/>
          </w:tcPr>
          <w:p w:rsidR="006C58DA" w:rsidRPr="008864F7" w:rsidRDefault="006C58D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904" w:type="dxa"/>
          </w:tcPr>
          <w:p w:rsidR="006C58DA" w:rsidRPr="008864F7" w:rsidRDefault="006C58D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6C58DA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item do pedido</w:t>
            </w:r>
          </w:p>
        </w:tc>
      </w:tr>
      <w:tr w:rsidR="006C58DA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ItemId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6C58DA" w:rsidRPr="008864F7" w:rsidRDefault="006C58DA" w:rsidP="00BB2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600AD0" w:rsidRDefault="006C58DA" w:rsidP="002B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0AD0">
              <w:rPr>
                <w:rFonts w:ascii="Arial" w:hAnsi="Arial" w:cs="Arial"/>
                <w:sz w:val="18"/>
                <w:szCs w:val="18"/>
              </w:rPr>
              <w:t>Id do sku</w:t>
            </w:r>
            <w:r w:rsidR="002405D1" w:rsidRPr="00600AD0">
              <w:rPr>
                <w:rFonts w:ascii="Arial" w:hAnsi="Arial" w:cs="Arial"/>
                <w:sz w:val="18"/>
                <w:szCs w:val="18"/>
              </w:rPr>
              <w:t xml:space="preserve"> vendido. </w:t>
            </w:r>
            <w:r w:rsidR="004C2AC4" w:rsidRPr="00600AD0">
              <w:rPr>
                <w:rFonts w:ascii="Arial" w:hAnsi="Arial" w:cs="Arial"/>
                <w:sz w:val="18"/>
                <w:szCs w:val="18"/>
              </w:rPr>
              <w:t xml:space="preserve">Não existe campo </w:t>
            </w:r>
            <w:r w:rsidR="00B0091F" w:rsidRPr="00600AD0">
              <w:rPr>
                <w:rFonts w:ascii="Arial" w:hAnsi="Arial" w:cs="Arial"/>
                <w:sz w:val="18"/>
                <w:szCs w:val="18"/>
              </w:rPr>
              <w:t xml:space="preserve">relativo </w:t>
            </w:r>
            <w:r w:rsidR="002B7127" w:rsidRPr="00600AD0">
              <w:rPr>
                <w:rFonts w:ascii="Arial" w:hAnsi="Arial" w:cs="Arial"/>
                <w:sz w:val="18"/>
                <w:szCs w:val="18"/>
              </w:rPr>
              <w:t>à</w:t>
            </w:r>
            <w:r w:rsidR="004C2AC4" w:rsidRPr="00600AD0">
              <w:rPr>
                <w:rFonts w:ascii="Arial" w:hAnsi="Arial" w:cs="Arial"/>
                <w:sz w:val="18"/>
                <w:szCs w:val="18"/>
              </w:rPr>
              <w:t xml:space="preserve"> quantidade, c</w:t>
            </w:r>
            <w:r w:rsidR="002405D1" w:rsidRPr="00600AD0">
              <w:rPr>
                <w:rFonts w:ascii="Arial" w:hAnsi="Arial" w:cs="Arial"/>
                <w:sz w:val="18"/>
                <w:szCs w:val="18"/>
              </w:rPr>
              <w:t xml:space="preserve">ada </w:t>
            </w:r>
            <w:r w:rsidR="004C2AC4" w:rsidRPr="00600AD0">
              <w:rPr>
                <w:rFonts w:ascii="Arial" w:hAnsi="Arial" w:cs="Arial"/>
                <w:sz w:val="18"/>
                <w:szCs w:val="18"/>
              </w:rPr>
              <w:t>item</w:t>
            </w:r>
            <w:r w:rsidR="002405D1" w:rsidRPr="00600AD0">
              <w:rPr>
                <w:rFonts w:ascii="Arial" w:hAnsi="Arial" w:cs="Arial"/>
                <w:sz w:val="18"/>
                <w:szCs w:val="18"/>
              </w:rPr>
              <w:t xml:space="preserve"> pode ter serviços específicos</w:t>
            </w:r>
            <w:r w:rsidR="004C2AC4" w:rsidRPr="00600AD0">
              <w:rPr>
                <w:rFonts w:ascii="Arial" w:hAnsi="Arial" w:cs="Arial"/>
                <w:sz w:val="18"/>
                <w:szCs w:val="18"/>
              </w:rPr>
              <w:t>.</w:t>
            </w:r>
            <w:r w:rsidR="002405D1" w:rsidRPr="00600A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C58DA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ParentOrderItemId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6C58DA" w:rsidRPr="008864F7" w:rsidRDefault="006C58DA" w:rsidP="0040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8864F7" w:rsidRDefault="006C58DA" w:rsidP="0040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item pai (utilizado em caso de kits)</w:t>
            </w:r>
          </w:p>
        </w:tc>
      </w:tr>
      <w:tr w:rsidR="006C58DA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IsKit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445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Kit</w:t>
            </w:r>
          </w:p>
        </w:tc>
      </w:tr>
      <w:tr w:rsidR="006C58DA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RefId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45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04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de referência do sku</w:t>
            </w:r>
          </w:p>
        </w:tc>
      </w:tr>
      <w:tr w:rsidR="008E7A83" w:rsidRPr="008E7A83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E7A83" w:rsidRDefault="006C58DA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OrderDeliveryId</w:t>
            </w:r>
          </w:p>
        </w:tc>
        <w:tc>
          <w:tcPr>
            <w:tcW w:w="2353" w:type="dxa"/>
          </w:tcPr>
          <w:p w:rsidR="006C58DA" w:rsidRPr="008E7A83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6C58DA" w:rsidRPr="008E7A83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8E7A83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Id da compra entrega</w:t>
            </w:r>
          </w:p>
        </w:tc>
      </w:tr>
      <w:tr w:rsidR="006C58DA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ShippingCost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6C58DA" w:rsidRPr="008864F7" w:rsidRDefault="00AE67FB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Valor do frete</w:t>
            </w:r>
          </w:p>
        </w:tc>
      </w:tr>
      <w:tr w:rsidR="006C58DA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ShippingCostOff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6C58DA" w:rsidRPr="008864F7" w:rsidRDefault="00AE67FB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Valor do frete com desconto</w:t>
            </w:r>
          </w:p>
        </w:tc>
      </w:tr>
      <w:tr w:rsidR="006C58DA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6C58DA" w:rsidRPr="008864F7" w:rsidRDefault="00AE67FB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Preço</w:t>
            </w:r>
          </w:p>
        </w:tc>
      </w:tr>
      <w:tr w:rsidR="006C58DA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CostOff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6C58DA" w:rsidRPr="008864F7" w:rsidRDefault="00AE67FB" w:rsidP="00B56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6C58DA" w:rsidRPr="008864F7" w:rsidRDefault="006C58DA" w:rsidP="00B56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Preço com desconto</w:t>
            </w:r>
          </w:p>
        </w:tc>
      </w:tr>
      <w:tr w:rsidR="008E7A83" w:rsidRPr="008E7A83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E7A83" w:rsidRDefault="006C58DA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GiftDiscountId</w:t>
            </w:r>
          </w:p>
        </w:tc>
        <w:tc>
          <w:tcPr>
            <w:tcW w:w="2353" w:type="dxa"/>
          </w:tcPr>
          <w:p w:rsidR="006C58DA" w:rsidRPr="008E7A83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6C58DA" w:rsidRPr="008E7A83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8E7A83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Id do cupom de desconto</w:t>
            </w:r>
          </w:p>
        </w:tc>
      </w:tr>
      <w:tr w:rsidR="008E7A83" w:rsidRPr="008E7A83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E7A83" w:rsidRDefault="006C58DA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BuyTogetherDiscountId</w:t>
            </w:r>
          </w:p>
        </w:tc>
        <w:tc>
          <w:tcPr>
            <w:tcW w:w="2353" w:type="dxa"/>
          </w:tcPr>
          <w:p w:rsidR="006C58DA" w:rsidRPr="008E7A83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6C58DA" w:rsidRPr="008E7A83" w:rsidRDefault="006C58DA" w:rsidP="00AE27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8E7A83" w:rsidRDefault="006C58DA" w:rsidP="00AE27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Id do compre junto</w:t>
            </w:r>
          </w:p>
        </w:tc>
      </w:tr>
      <w:tr w:rsidR="006C58DA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CupomValue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6C58DA" w:rsidRPr="008864F7" w:rsidRDefault="007B6C4F" w:rsidP="0002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6C58DA" w:rsidRPr="008864F7" w:rsidRDefault="006C58DA" w:rsidP="0002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Valor do cupom</w:t>
            </w:r>
          </w:p>
        </w:tc>
      </w:tr>
      <w:tr w:rsidR="006C58DA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CupomValueOff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6C58DA" w:rsidRPr="008864F7" w:rsidRDefault="007B6C4F" w:rsidP="00021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6C58DA" w:rsidRPr="008864F7" w:rsidRDefault="006C58DA" w:rsidP="00021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 xml:space="preserve">Valor do </w:t>
            </w:r>
            <w:r w:rsidR="009D54EF" w:rsidRPr="008864F7">
              <w:rPr>
                <w:rFonts w:ascii="Arial" w:hAnsi="Arial" w:cs="Arial"/>
                <w:sz w:val="18"/>
                <w:szCs w:val="18"/>
              </w:rPr>
              <w:t xml:space="preserve">item subtraído do </w:t>
            </w:r>
            <w:r w:rsidRPr="008864F7">
              <w:rPr>
                <w:rFonts w:ascii="Arial" w:hAnsi="Arial" w:cs="Arial"/>
                <w:sz w:val="18"/>
                <w:szCs w:val="18"/>
              </w:rPr>
              <w:t>cupom com desconto</w:t>
            </w:r>
          </w:p>
        </w:tc>
      </w:tr>
      <w:tr w:rsidR="008E7A83" w:rsidRPr="008E7A83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E7A83" w:rsidRDefault="006C58DA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IsStockImpact</w:t>
            </w:r>
          </w:p>
        </w:tc>
        <w:tc>
          <w:tcPr>
            <w:tcW w:w="2353" w:type="dxa"/>
          </w:tcPr>
          <w:p w:rsidR="006C58DA" w:rsidRPr="008E7A83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bool nulável</w:t>
            </w:r>
          </w:p>
        </w:tc>
        <w:tc>
          <w:tcPr>
            <w:tcW w:w="1445" w:type="dxa"/>
          </w:tcPr>
          <w:p w:rsidR="006C58DA" w:rsidRPr="008E7A83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8E7A83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Identifica se o item já deu baixa no estoque ou não (true = ainda em estoque)</w:t>
            </w:r>
          </w:p>
        </w:tc>
      </w:tr>
      <w:tr w:rsidR="006C58DA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StockLikelyId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estoque provável do produto</w:t>
            </w:r>
          </w:p>
        </w:tc>
      </w:tr>
      <w:tr w:rsidR="00D01AFA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D01AFA" w:rsidRPr="008864F7" w:rsidRDefault="00D01AFA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OrderItemServices</w:t>
            </w:r>
          </w:p>
        </w:tc>
        <w:tc>
          <w:tcPr>
            <w:tcW w:w="2353" w:type="dxa"/>
          </w:tcPr>
          <w:p w:rsidR="00D01AFA" w:rsidRPr="008864F7" w:rsidRDefault="00D01AF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lista de OrderItemServiceDTO</w:t>
            </w:r>
          </w:p>
        </w:tc>
        <w:tc>
          <w:tcPr>
            <w:tcW w:w="1445" w:type="dxa"/>
          </w:tcPr>
          <w:p w:rsidR="00D01AFA" w:rsidRPr="008864F7" w:rsidRDefault="00D01AF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D01AFA" w:rsidRPr="008864F7" w:rsidRDefault="00D01AF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Serviços do item (sku)</w:t>
            </w:r>
          </w:p>
        </w:tc>
      </w:tr>
      <w:tr w:rsidR="00D01AFA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D01AFA" w:rsidRPr="008864F7" w:rsidRDefault="00D01AFA" w:rsidP="00D01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ProductId</w:t>
            </w:r>
          </w:p>
        </w:tc>
        <w:tc>
          <w:tcPr>
            <w:tcW w:w="2353" w:type="dxa"/>
          </w:tcPr>
          <w:p w:rsidR="00D01AFA" w:rsidRDefault="00D01AFA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310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D01AFA" w:rsidRPr="008864F7" w:rsidRDefault="00D01AFA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D01AFA" w:rsidRPr="008864F7" w:rsidRDefault="00D01AFA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do produto</w:t>
            </w:r>
          </w:p>
        </w:tc>
      </w:tr>
      <w:tr w:rsidR="00D01AFA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D01AFA" w:rsidRPr="008864F7" w:rsidRDefault="00D01AFA" w:rsidP="00D01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ProductRefId</w:t>
            </w:r>
          </w:p>
        </w:tc>
        <w:tc>
          <w:tcPr>
            <w:tcW w:w="2353" w:type="dxa"/>
          </w:tcPr>
          <w:p w:rsidR="00D01AFA" w:rsidRDefault="00D01AFA" w:rsidP="00D0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310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D01AFA" w:rsidRPr="008864F7" w:rsidRDefault="00D01AFA" w:rsidP="00D0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D01AFA" w:rsidRPr="008864F7" w:rsidRDefault="00D01AFA" w:rsidP="00D0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de referência do produto</w:t>
            </w:r>
          </w:p>
        </w:tc>
      </w:tr>
      <w:tr w:rsidR="001424CE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1424CE" w:rsidRPr="008E7A83" w:rsidRDefault="001424CE" w:rsidP="001424C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StockLikelyIdV3</w:t>
            </w:r>
          </w:p>
        </w:tc>
        <w:tc>
          <w:tcPr>
            <w:tcW w:w="2353" w:type="dxa"/>
          </w:tcPr>
          <w:p w:rsidR="001424CE" w:rsidRPr="008E7A83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445" w:type="dxa"/>
          </w:tcPr>
          <w:p w:rsidR="001424CE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1BB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904" w:type="dxa"/>
          </w:tcPr>
          <w:p w:rsidR="001424CE" w:rsidRPr="008E7A83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estoque</w:t>
            </w:r>
          </w:p>
        </w:tc>
      </w:tr>
      <w:tr w:rsidR="001424CE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1424CE" w:rsidRPr="008E7A83" w:rsidRDefault="001424CE" w:rsidP="001424C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MeasurementUnit</w:t>
            </w:r>
          </w:p>
        </w:tc>
        <w:tc>
          <w:tcPr>
            <w:tcW w:w="2353" w:type="dxa"/>
          </w:tcPr>
          <w:p w:rsidR="001424CE" w:rsidRPr="008E7A83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445" w:type="dxa"/>
          </w:tcPr>
          <w:p w:rsidR="001424CE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BB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904" w:type="dxa"/>
          </w:tcPr>
          <w:p w:rsidR="001424CE" w:rsidRPr="008E7A83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Unidade de medida</w:t>
            </w:r>
          </w:p>
        </w:tc>
      </w:tr>
      <w:tr w:rsidR="008E7A83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E7A83" w:rsidRPr="008E7A83" w:rsidRDefault="008E7A83" w:rsidP="00D01AFA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UnitMultiplier</w:t>
            </w:r>
          </w:p>
        </w:tc>
        <w:tc>
          <w:tcPr>
            <w:tcW w:w="2353" w:type="dxa"/>
          </w:tcPr>
          <w:p w:rsidR="008E7A83" w:rsidRPr="008E7A83" w:rsidRDefault="008E7A83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8E7A83" w:rsidRPr="008E7A83" w:rsidRDefault="001424CE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8E7A83" w:rsidRPr="008E7A83" w:rsidRDefault="008E7A83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Multiplicador da unidade</w:t>
            </w:r>
          </w:p>
        </w:tc>
      </w:tr>
      <w:tr w:rsidR="008E7A83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E7A83" w:rsidRPr="008E7A83" w:rsidRDefault="008E7A83" w:rsidP="00D01AFA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Discounts</w:t>
            </w:r>
          </w:p>
        </w:tc>
        <w:tc>
          <w:tcPr>
            <w:tcW w:w="2353" w:type="dxa"/>
          </w:tcPr>
          <w:p w:rsidR="008E7A83" w:rsidRPr="008E7A83" w:rsidRDefault="008E7A83" w:rsidP="00D0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lista de objetos do tipo OrderItemDiscountDTO</w:t>
            </w:r>
          </w:p>
        </w:tc>
        <w:tc>
          <w:tcPr>
            <w:tcW w:w="1445" w:type="dxa"/>
          </w:tcPr>
          <w:p w:rsidR="008E7A83" w:rsidRPr="008E7A83" w:rsidRDefault="001424CE" w:rsidP="00D0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8E7A83" w:rsidRPr="008E7A83" w:rsidRDefault="008E7A83" w:rsidP="00D0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Lista de descontos</w:t>
            </w:r>
          </w:p>
        </w:tc>
      </w:tr>
      <w:tr w:rsidR="008E7A83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E7A83" w:rsidRPr="008E7A83" w:rsidRDefault="008E7A83" w:rsidP="00D01AFA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ListPrice</w:t>
            </w:r>
          </w:p>
        </w:tc>
        <w:tc>
          <w:tcPr>
            <w:tcW w:w="2353" w:type="dxa"/>
          </w:tcPr>
          <w:p w:rsidR="008E7A83" w:rsidRPr="008E7A83" w:rsidRDefault="008E7A83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8E7A83" w:rsidRPr="008E7A83" w:rsidRDefault="001424CE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8E7A83" w:rsidRPr="008E7A83" w:rsidRDefault="008E7A83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Preço De</w:t>
            </w:r>
          </w:p>
        </w:tc>
      </w:tr>
      <w:tr w:rsidR="00DF5AA7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DF5AA7" w:rsidRPr="008E7A83" w:rsidRDefault="00DF5AA7" w:rsidP="00D01AFA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IsGift</w:t>
            </w:r>
          </w:p>
        </w:tc>
        <w:tc>
          <w:tcPr>
            <w:tcW w:w="2353" w:type="dxa"/>
          </w:tcPr>
          <w:p w:rsidR="00DF5AA7" w:rsidRPr="008E7A83" w:rsidRDefault="00DF5AA7" w:rsidP="00D0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bool nulável</w:t>
            </w:r>
          </w:p>
        </w:tc>
        <w:tc>
          <w:tcPr>
            <w:tcW w:w="1445" w:type="dxa"/>
          </w:tcPr>
          <w:p w:rsidR="00DF5AA7" w:rsidRDefault="00DF5AA7" w:rsidP="00D0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DF5AA7" w:rsidRPr="008E7A83" w:rsidRDefault="00DF5AA7" w:rsidP="00DF5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Indicador se o sku é brinde</w:t>
            </w:r>
          </w:p>
        </w:tc>
      </w:tr>
    </w:tbl>
    <w:p w:rsidR="008864F7" w:rsidRPr="008864F7" w:rsidRDefault="008864F7" w:rsidP="008864F7"/>
    <w:p w:rsidR="00DC53BD" w:rsidRPr="00C3116E" w:rsidRDefault="00DC53BD" w:rsidP="00DC53B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0" w:name="_Toc37046948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OrderItemServiceDTO</w:t>
      </w:r>
      <w:bookmarkEnd w:id="40"/>
    </w:p>
    <w:tbl>
      <w:tblPr>
        <w:tblStyle w:val="SombreamentoMdio1-nfase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1272"/>
        <w:gridCol w:w="1386"/>
      </w:tblGrid>
      <w:tr w:rsidR="00B86944" w:rsidRPr="00C3116E" w:rsidTr="00406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8864F7" w:rsidRDefault="00B86944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3260" w:type="dxa"/>
          </w:tcPr>
          <w:p w:rsidR="00B86944" w:rsidRPr="008864F7" w:rsidRDefault="00B8694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272" w:type="dxa"/>
          </w:tcPr>
          <w:p w:rsidR="00B86944" w:rsidRPr="008864F7" w:rsidRDefault="00B8694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386" w:type="dxa"/>
          </w:tcPr>
          <w:p w:rsidR="00B86944" w:rsidRPr="008864F7" w:rsidRDefault="00B8694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B86944" w:rsidRPr="0072427B" w:rsidTr="0040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72427B" w:rsidRDefault="00B8694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Id</w:t>
            </w:r>
          </w:p>
        </w:tc>
        <w:tc>
          <w:tcPr>
            <w:tcW w:w="3260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72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86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Id do item de serviço do sku do pedido</w:t>
            </w:r>
          </w:p>
        </w:tc>
      </w:tr>
      <w:tr w:rsidR="00B86944" w:rsidRPr="0072427B" w:rsidTr="0040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72427B" w:rsidRDefault="00B8694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OrderItemId</w:t>
            </w:r>
          </w:p>
        </w:tc>
        <w:tc>
          <w:tcPr>
            <w:tcW w:w="3260" w:type="dxa"/>
          </w:tcPr>
          <w:p w:rsidR="00B86944" w:rsidRPr="0072427B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72" w:type="dxa"/>
          </w:tcPr>
          <w:p w:rsidR="00B86944" w:rsidRPr="0072427B" w:rsidRDefault="00B86944" w:rsidP="00476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86" w:type="dxa"/>
          </w:tcPr>
          <w:p w:rsidR="00B86944" w:rsidRPr="0072427B" w:rsidRDefault="00B86944" w:rsidP="00476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Id do item no pedido</w:t>
            </w:r>
          </w:p>
        </w:tc>
      </w:tr>
      <w:tr w:rsidR="00B86944" w:rsidRPr="0072427B" w:rsidTr="0040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72427B" w:rsidRDefault="00B8694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StockKeepingUnitServiceId</w:t>
            </w:r>
          </w:p>
        </w:tc>
        <w:tc>
          <w:tcPr>
            <w:tcW w:w="3260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72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86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Id do servico do sku</w:t>
            </w:r>
          </w:p>
        </w:tc>
      </w:tr>
      <w:tr w:rsidR="00B86944" w:rsidRPr="0072427B" w:rsidTr="0040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72427B" w:rsidRDefault="00B8694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ArchiveId</w:t>
            </w:r>
          </w:p>
        </w:tc>
        <w:tc>
          <w:tcPr>
            <w:tcW w:w="3260" w:type="dxa"/>
          </w:tcPr>
          <w:p w:rsidR="00B86944" w:rsidRPr="0072427B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72" w:type="dxa"/>
          </w:tcPr>
          <w:p w:rsidR="00B86944" w:rsidRPr="0072427B" w:rsidRDefault="00B86944" w:rsidP="00476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86" w:type="dxa"/>
          </w:tcPr>
          <w:p w:rsidR="00B86944" w:rsidRPr="0072427B" w:rsidRDefault="00B86944" w:rsidP="00406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Id do arquivo (utilizado para upload de arquivo)</w:t>
            </w:r>
          </w:p>
        </w:tc>
      </w:tr>
      <w:tr w:rsidR="00B86944" w:rsidRPr="0072427B" w:rsidTr="0040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72427B" w:rsidRDefault="00B8694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ListPrice</w:t>
            </w:r>
          </w:p>
        </w:tc>
        <w:tc>
          <w:tcPr>
            <w:tcW w:w="3260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decimal nulável</w:t>
            </w:r>
          </w:p>
        </w:tc>
        <w:tc>
          <w:tcPr>
            <w:tcW w:w="1272" w:type="dxa"/>
          </w:tcPr>
          <w:p w:rsidR="00B86944" w:rsidRPr="0072427B" w:rsidRDefault="00D20E5F" w:rsidP="00476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(18,2)</w:t>
            </w:r>
          </w:p>
        </w:tc>
        <w:tc>
          <w:tcPr>
            <w:tcW w:w="1386" w:type="dxa"/>
          </w:tcPr>
          <w:p w:rsidR="00B86944" w:rsidRPr="0072427B" w:rsidRDefault="00B86944" w:rsidP="00476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Preço De</w:t>
            </w:r>
          </w:p>
        </w:tc>
      </w:tr>
      <w:tr w:rsidR="00B86944" w:rsidRPr="00C3116E" w:rsidTr="0040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8864F7" w:rsidRDefault="00B86944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Price</w:t>
            </w:r>
          </w:p>
        </w:tc>
        <w:tc>
          <w:tcPr>
            <w:tcW w:w="3260" w:type="dxa"/>
          </w:tcPr>
          <w:p w:rsidR="00B86944" w:rsidRPr="008864F7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72" w:type="dxa"/>
          </w:tcPr>
          <w:p w:rsidR="00B86944" w:rsidRPr="008864F7" w:rsidRDefault="00D20E5F" w:rsidP="00476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1386" w:type="dxa"/>
          </w:tcPr>
          <w:p w:rsidR="00B86944" w:rsidRPr="008864F7" w:rsidRDefault="00B86944" w:rsidP="00476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Preço Por (preço real)</w:t>
            </w:r>
          </w:p>
        </w:tc>
      </w:tr>
      <w:tr w:rsidR="00B86944" w:rsidRPr="0072427B" w:rsidTr="0040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72427B" w:rsidRDefault="00B8694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GiftCardMessage</w:t>
            </w:r>
          </w:p>
        </w:tc>
        <w:tc>
          <w:tcPr>
            <w:tcW w:w="3260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272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max</w:t>
            </w:r>
          </w:p>
        </w:tc>
        <w:tc>
          <w:tcPr>
            <w:tcW w:w="1386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Mensagem do cartão de presente</w:t>
            </w:r>
          </w:p>
        </w:tc>
      </w:tr>
      <w:tr w:rsidR="00B86944" w:rsidRPr="0072427B" w:rsidTr="0040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72427B" w:rsidRDefault="00B8694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GiftCardFrom</w:t>
            </w:r>
          </w:p>
        </w:tc>
        <w:tc>
          <w:tcPr>
            <w:tcW w:w="3260" w:type="dxa"/>
          </w:tcPr>
          <w:p w:rsidR="00B86944" w:rsidRPr="0072427B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272" w:type="dxa"/>
          </w:tcPr>
          <w:p w:rsidR="00B86944" w:rsidRPr="0072427B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386" w:type="dxa"/>
          </w:tcPr>
          <w:p w:rsidR="00B86944" w:rsidRPr="0072427B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Remetente cartão de presente</w:t>
            </w:r>
          </w:p>
        </w:tc>
      </w:tr>
      <w:tr w:rsidR="00B86944" w:rsidRPr="0072427B" w:rsidTr="0040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72427B" w:rsidRDefault="00B8694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GiftCardTo</w:t>
            </w:r>
          </w:p>
        </w:tc>
        <w:tc>
          <w:tcPr>
            <w:tcW w:w="3260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272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386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Destinatário cartão de presente</w:t>
            </w:r>
          </w:p>
        </w:tc>
      </w:tr>
      <w:tr w:rsidR="00B86944" w:rsidRPr="00C3116E" w:rsidTr="0040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8864F7" w:rsidRDefault="00B86944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StockKeepingUnitService</w:t>
            </w:r>
          </w:p>
        </w:tc>
        <w:tc>
          <w:tcPr>
            <w:tcW w:w="3260" w:type="dxa"/>
          </w:tcPr>
          <w:p w:rsidR="00B86944" w:rsidRPr="008864F7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StockKeepingUnitServiceDTO</w:t>
            </w:r>
          </w:p>
        </w:tc>
        <w:tc>
          <w:tcPr>
            <w:tcW w:w="1272" w:type="dxa"/>
          </w:tcPr>
          <w:p w:rsidR="00B86944" w:rsidRPr="008864F7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6" w:type="dxa"/>
          </w:tcPr>
          <w:p w:rsidR="00B86944" w:rsidRPr="008864F7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Serviços do sku</w:t>
            </w:r>
          </w:p>
        </w:tc>
      </w:tr>
    </w:tbl>
    <w:p w:rsidR="00DC53BD" w:rsidRPr="00C3116E" w:rsidRDefault="00DC53BD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C66FD" w:rsidRPr="00C3116E" w:rsidRDefault="004C66FD" w:rsidP="004C66F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1" w:name="_Toc37046948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OrderPaymentDTO</w:t>
      </w:r>
      <w:bookmarkEnd w:id="41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111"/>
        <w:gridCol w:w="2100"/>
        <w:gridCol w:w="1490"/>
        <w:gridCol w:w="2019"/>
      </w:tblGrid>
      <w:tr w:rsidR="0060202A" w:rsidRPr="00C3116E" w:rsidTr="00602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6513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6513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490" w:type="dxa"/>
          </w:tcPr>
          <w:p w:rsidR="0060202A" w:rsidRPr="0066513F" w:rsidRDefault="0060202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6513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6513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60202A" w:rsidRPr="00B863CF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B863CF" w:rsidRDefault="0060202A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Id</w:t>
            </w:r>
          </w:p>
        </w:tc>
        <w:tc>
          <w:tcPr>
            <w:tcW w:w="2100" w:type="dxa"/>
          </w:tcPr>
          <w:p w:rsidR="0060202A" w:rsidRPr="00B863C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490" w:type="dxa"/>
          </w:tcPr>
          <w:p w:rsidR="0060202A" w:rsidRPr="00B863C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B863C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Id da forma de pagamento do pedido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OrderId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90" w:type="dxa"/>
          </w:tcPr>
          <w:p w:rsidR="0060202A" w:rsidRPr="0066513F" w:rsidRDefault="0060202A" w:rsidP="00BC1C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66513F" w:rsidRDefault="0060202A" w:rsidP="00BC1C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Id do pedido</w:t>
            </w:r>
          </w:p>
        </w:tc>
      </w:tr>
      <w:tr w:rsidR="0060202A" w:rsidRPr="00B863CF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B863CF" w:rsidRDefault="0060202A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OrderPaymentStatusId</w:t>
            </w:r>
          </w:p>
        </w:tc>
        <w:tc>
          <w:tcPr>
            <w:tcW w:w="2100" w:type="dxa"/>
          </w:tcPr>
          <w:p w:rsidR="0060202A" w:rsidRPr="00B863C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490" w:type="dxa"/>
          </w:tcPr>
          <w:p w:rsidR="0060202A" w:rsidRPr="00B863C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B863C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Situação do pagamento (status)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PaymentId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90" w:type="dxa"/>
          </w:tcPr>
          <w:p w:rsidR="0060202A" w:rsidRPr="0066513F" w:rsidRDefault="0060202A" w:rsidP="00BC1C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66513F" w:rsidRDefault="0060202A" w:rsidP="00BC1C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Id da forma de pagamento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GiftCardId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9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Id do vale presente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CardNumber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Número do cartão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CardSecurityCode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Código de segurança do cartão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Plots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9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Quantidade de parcelas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CostWithInterest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490" w:type="dxa"/>
          </w:tcPr>
          <w:p w:rsidR="0060202A" w:rsidRPr="0066513F" w:rsidRDefault="002046BB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Valor com juros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Interest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490" w:type="dxa"/>
          </w:tcPr>
          <w:p w:rsidR="0060202A" w:rsidRPr="0066513F" w:rsidRDefault="002046BB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Juros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CardName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Titular do cartão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CardLast4Numbers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Últimos 4 digitos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CardFirst6Numbers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Primeiros 6 digitos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CardYear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Ano de vencimento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CardMonth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Mês de vencimento</w:t>
            </w:r>
          </w:p>
        </w:tc>
      </w:tr>
      <w:tr w:rsidR="0060202A" w:rsidRPr="00B863CF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B863CF" w:rsidRDefault="0060202A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IsValid</w:t>
            </w:r>
          </w:p>
        </w:tc>
        <w:tc>
          <w:tcPr>
            <w:tcW w:w="2100" w:type="dxa"/>
          </w:tcPr>
          <w:p w:rsidR="0060202A" w:rsidRPr="00B863C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bool nulável</w:t>
            </w:r>
          </w:p>
        </w:tc>
        <w:tc>
          <w:tcPr>
            <w:tcW w:w="1490" w:type="dxa"/>
          </w:tcPr>
          <w:p w:rsidR="0060202A" w:rsidRPr="00B863C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B863C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Válido</w:t>
            </w:r>
          </w:p>
        </w:tc>
      </w:tr>
      <w:tr w:rsidR="0060202A" w:rsidRPr="00B863CF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B863CF" w:rsidRDefault="0060202A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Date</w:t>
            </w:r>
          </w:p>
        </w:tc>
        <w:tc>
          <w:tcPr>
            <w:tcW w:w="2100" w:type="dxa"/>
          </w:tcPr>
          <w:p w:rsidR="0060202A" w:rsidRPr="00B863C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DateTime nulável</w:t>
            </w:r>
          </w:p>
        </w:tc>
        <w:tc>
          <w:tcPr>
            <w:tcW w:w="1490" w:type="dxa"/>
          </w:tcPr>
          <w:p w:rsidR="0060202A" w:rsidRPr="00B863C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B863CF" w:rsidRDefault="0060202A" w:rsidP="00887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 xml:space="preserve">Data do </w:t>
            </w:r>
            <w:r w:rsidR="008871E0" w:rsidRPr="00B863CF">
              <w:rPr>
                <w:rFonts w:ascii="Arial" w:hAnsi="Arial" w:cs="Arial"/>
                <w:color w:val="FF0000"/>
                <w:sz w:val="18"/>
                <w:szCs w:val="18"/>
              </w:rPr>
              <w:t>pedido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Rua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ZipCode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CEP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Neighborhood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Pais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ReferencePoint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Ponto de referência</w:t>
            </w:r>
          </w:p>
        </w:tc>
      </w:tr>
      <w:tr w:rsidR="0060202A" w:rsidRPr="00B863CF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B863CF" w:rsidRDefault="0060202A" w:rsidP="005B29A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AddressType</w:t>
            </w:r>
          </w:p>
        </w:tc>
        <w:tc>
          <w:tcPr>
            <w:tcW w:w="2100" w:type="dxa"/>
          </w:tcPr>
          <w:p w:rsidR="0060202A" w:rsidRPr="00B863C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000000" w:themeColor="text1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B863C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019" w:type="dxa"/>
          </w:tcPr>
          <w:p w:rsidR="0060202A" w:rsidRPr="00B863C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000000" w:themeColor="text1"/>
                <w:sz w:val="18"/>
                <w:szCs w:val="18"/>
              </w:rPr>
              <w:t>Tipo de endereço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Complement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Complemento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 xml:space="preserve">Url do boleto ou do ambiente para débito </w:t>
            </w:r>
            <w:r w:rsidRPr="0066513F">
              <w:rPr>
                <w:rFonts w:ascii="Arial" w:hAnsi="Arial" w:cs="Arial"/>
                <w:sz w:val="18"/>
                <w:szCs w:val="18"/>
              </w:rPr>
              <w:lastRenderedPageBreak/>
              <w:t>On-Line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lastRenderedPageBreak/>
              <w:t>GiftCardRedemptionCode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Código de resgate do vale presente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PaymentTransactionId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19" w:type="dxa"/>
          </w:tcPr>
          <w:p w:rsidR="0060202A" w:rsidRPr="00600AD0" w:rsidRDefault="0060202A" w:rsidP="00600A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0AD0">
              <w:rPr>
                <w:rFonts w:ascii="Arial" w:hAnsi="Arial" w:cs="Arial"/>
                <w:sz w:val="18"/>
                <w:szCs w:val="18"/>
              </w:rPr>
              <w:t>Id da transação do pagamento</w:t>
            </w:r>
            <w:r w:rsidR="00923181" w:rsidRPr="00600AD0">
              <w:rPr>
                <w:rFonts w:ascii="Arial" w:hAnsi="Arial" w:cs="Arial"/>
                <w:sz w:val="18"/>
                <w:szCs w:val="18"/>
              </w:rPr>
              <w:t>.</w:t>
            </w:r>
            <w:r w:rsidR="007931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181" w:rsidRPr="00600AD0">
              <w:rPr>
                <w:rFonts w:ascii="Arial" w:hAnsi="Arial" w:cs="Arial"/>
                <w:sz w:val="18"/>
                <w:szCs w:val="18"/>
              </w:rPr>
              <w:t>Em casos de compra com boleto este campo informar-se-á</w:t>
            </w:r>
            <w:r w:rsidR="00600AD0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600AD0" w:rsidRPr="00600A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181" w:rsidRPr="00600AD0">
              <w:rPr>
                <w:rFonts w:ascii="Arial" w:hAnsi="Arial" w:cs="Arial"/>
                <w:sz w:val="18"/>
                <w:szCs w:val="18"/>
              </w:rPr>
              <w:t xml:space="preserve">número do documento. </w:t>
            </w:r>
            <w:r w:rsidR="0066513F" w:rsidRPr="00600AD0">
              <w:rPr>
                <w:rFonts w:ascii="Arial" w:hAnsi="Arial" w:cs="Arial"/>
                <w:sz w:val="18"/>
                <w:szCs w:val="18"/>
              </w:rPr>
              <w:t>Em casos de compra com cartão este campo informar-se-á</w:t>
            </w:r>
            <w:r w:rsidR="00600AD0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66513F" w:rsidRPr="00600AD0">
              <w:rPr>
                <w:rFonts w:ascii="Arial" w:hAnsi="Arial" w:cs="Arial"/>
                <w:sz w:val="18"/>
                <w:szCs w:val="18"/>
              </w:rPr>
              <w:t xml:space="preserve"> identificador único da transação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PaymentAuthorizationId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82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19" w:type="dxa"/>
          </w:tcPr>
          <w:p w:rsidR="0060202A" w:rsidRPr="00600AD0" w:rsidRDefault="0060202A" w:rsidP="00665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0AD0">
              <w:rPr>
                <w:rFonts w:ascii="Arial" w:hAnsi="Arial" w:cs="Arial"/>
                <w:sz w:val="18"/>
                <w:szCs w:val="18"/>
              </w:rPr>
              <w:t>Id da autorização do pagamento ou código do boleto</w:t>
            </w:r>
            <w:r w:rsidR="0066513F" w:rsidRPr="00600AD0">
              <w:rPr>
                <w:rFonts w:ascii="Arial" w:hAnsi="Arial" w:cs="Arial"/>
                <w:sz w:val="18"/>
                <w:szCs w:val="18"/>
              </w:rPr>
              <w:t>.</w:t>
            </w:r>
            <w:r w:rsidR="00600AD0" w:rsidRPr="00600AD0">
              <w:rPr>
                <w:rFonts w:ascii="Arial" w:hAnsi="Arial" w:cs="Arial"/>
                <w:sz w:val="18"/>
                <w:szCs w:val="18"/>
              </w:rPr>
              <w:t xml:space="preserve"> Em casos de compra com boleto</w:t>
            </w:r>
            <w:r w:rsidR="00600AD0" w:rsidRPr="00600AD0">
              <w:rPr>
                <w:rFonts w:ascii="Arial" w:hAnsi="Arial" w:cs="Arial"/>
                <w:color w:val="009900"/>
                <w:sz w:val="18"/>
                <w:szCs w:val="18"/>
              </w:rPr>
              <w:t xml:space="preserve"> </w:t>
            </w:r>
            <w:r w:rsidR="00600AD0" w:rsidRPr="00600AD0">
              <w:rPr>
                <w:rFonts w:ascii="Arial" w:hAnsi="Arial" w:cs="Arial"/>
                <w:sz w:val="18"/>
                <w:szCs w:val="18"/>
              </w:rPr>
              <w:t>este campo informar-se-á</w:t>
            </w:r>
            <w:r w:rsidR="00600AD0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600AD0" w:rsidRPr="00600AD0">
              <w:rPr>
                <w:rFonts w:ascii="Arial" w:hAnsi="Arial" w:cs="Arial"/>
                <w:sz w:val="18"/>
                <w:szCs w:val="18"/>
              </w:rPr>
              <w:t xml:space="preserve"> número do código de barras.</w:t>
            </w:r>
            <w:r w:rsidR="0066513F" w:rsidRPr="00600AD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6513F" w:rsidRPr="00600AD0">
              <w:rPr>
                <w:rFonts w:ascii="Arial" w:hAnsi="Arial" w:cs="Arial"/>
                <w:sz w:val="18"/>
                <w:szCs w:val="18"/>
              </w:rPr>
              <w:t>Em casos de compra com cartão este campo informar-se-á</w:t>
            </w:r>
            <w:r w:rsidR="0066513F" w:rsidRPr="00600AD0">
              <w:rPr>
                <w:rFonts w:ascii="Arial" w:hAnsi="Arial" w:cs="Arial"/>
                <w:color w:val="009900"/>
                <w:sz w:val="18"/>
                <w:szCs w:val="18"/>
              </w:rPr>
              <w:t xml:space="preserve"> </w:t>
            </w:r>
            <w:r w:rsidR="00600AD0" w:rsidRPr="00600AD0">
              <w:rPr>
                <w:rFonts w:ascii="Arial" w:hAnsi="Arial" w:cs="Arial"/>
                <w:sz w:val="18"/>
                <w:szCs w:val="18"/>
              </w:rPr>
              <w:t>o</w:t>
            </w:r>
            <w:r w:rsidR="00600A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513F" w:rsidRPr="00600AD0">
              <w:rPr>
                <w:rFonts w:ascii="Arial" w:hAnsi="Arial" w:cs="Arial"/>
                <w:sz w:val="18"/>
                <w:szCs w:val="18"/>
              </w:rPr>
              <w:t>número da sequência da autorização</w:t>
            </w:r>
          </w:p>
        </w:tc>
      </w:tr>
      <w:tr w:rsidR="00143C69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143C69" w:rsidRPr="0066513F" w:rsidRDefault="00143C69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InstallmentValue</w:t>
            </w:r>
          </w:p>
        </w:tc>
        <w:tc>
          <w:tcPr>
            <w:tcW w:w="2100" w:type="dxa"/>
          </w:tcPr>
          <w:p w:rsidR="00143C69" w:rsidRPr="0066513F" w:rsidRDefault="00143C6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decimal</w:t>
            </w:r>
          </w:p>
        </w:tc>
        <w:tc>
          <w:tcPr>
            <w:tcW w:w="1490" w:type="dxa"/>
          </w:tcPr>
          <w:p w:rsidR="00143C69" w:rsidRPr="0066513F" w:rsidRDefault="00143C69" w:rsidP="00827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019" w:type="dxa"/>
          </w:tcPr>
          <w:p w:rsidR="00143C69" w:rsidRPr="0066513F" w:rsidRDefault="00143C69" w:rsidP="00827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Valor da parcela</w:t>
            </w:r>
          </w:p>
        </w:tc>
      </w:tr>
      <w:tr w:rsidR="00B863CF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B863CF" w:rsidRPr="0066513F" w:rsidRDefault="00B863CF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B863CF">
              <w:rPr>
                <w:rFonts w:ascii="Arial" w:hAnsi="Arial" w:cs="Arial"/>
                <w:sz w:val="18"/>
                <w:szCs w:val="18"/>
              </w:rPr>
              <w:t>PaymentUniqueSerialNumber</w:t>
            </w:r>
          </w:p>
        </w:tc>
        <w:tc>
          <w:tcPr>
            <w:tcW w:w="2100" w:type="dxa"/>
          </w:tcPr>
          <w:p w:rsidR="00B863CF" w:rsidRPr="0066513F" w:rsidRDefault="00B863CF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B863CF" w:rsidRPr="0066513F" w:rsidRDefault="00B863CF" w:rsidP="0082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2019" w:type="dxa"/>
          </w:tcPr>
          <w:p w:rsidR="00B863CF" w:rsidRPr="0066513F" w:rsidRDefault="00B863CF" w:rsidP="0082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NSU</w:t>
            </w:r>
          </w:p>
        </w:tc>
      </w:tr>
      <w:tr w:rsidR="00FC7D65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FC7D65" w:rsidRPr="00B863CF" w:rsidRDefault="00FC7D65" w:rsidP="005B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NumberV3</w:t>
            </w:r>
          </w:p>
        </w:tc>
        <w:tc>
          <w:tcPr>
            <w:tcW w:w="2100" w:type="dxa"/>
          </w:tcPr>
          <w:p w:rsidR="00FC7D65" w:rsidRDefault="00FC7D6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FC7D65" w:rsidRDefault="00FC7D65" w:rsidP="00827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A2C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2019" w:type="dxa"/>
          </w:tcPr>
          <w:p w:rsidR="00FC7D65" w:rsidRDefault="00FC7D65" w:rsidP="00827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3905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Número podendo conter letra</w:t>
            </w:r>
          </w:p>
        </w:tc>
      </w:tr>
    </w:tbl>
    <w:p w:rsidR="004C66FD" w:rsidRPr="00B863CF" w:rsidRDefault="004C66FD" w:rsidP="00E63BB1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</w:p>
    <w:p w:rsidR="0029072F" w:rsidRPr="00C3116E" w:rsidRDefault="0029072F" w:rsidP="0029072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2" w:name="_Toc37046948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OrderStatusDTO</w:t>
      </w:r>
      <w:bookmarkEnd w:id="42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832"/>
        <w:gridCol w:w="2137"/>
        <w:gridCol w:w="1674"/>
        <w:gridCol w:w="2077"/>
      </w:tblGrid>
      <w:tr w:rsidR="00F4278F" w:rsidRPr="00C3116E" w:rsidTr="00F42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F4278F" w:rsidRPr="00C3116E" w:rsidRDefault="00F4278F" w:rsidP="005B29A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37" w:type="dxa"/>
          </w:tcPr>
          <w:p w:rsidR="00F4278F" w:rsidRPr="00C3116E" w:rsidRDefault="00F4278F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74" w:type="dxa"/>
          </w:tcPr>
          <w:p w:rsidR="00F4278F" w:rsidRPr="00C3116E" w:rsidRDefault="00F4278F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077" w:type="dxa"/>
          </w:tcPr>
          <w:p w:rsidR="00F4278F" w:rsidRPr="00C3116E" w:rsidRDefault="00F4278F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F4278F" w:rsidRPr="00C3116E" w:rsidTr="00F42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F4278F" w:rsidRPr="00F6722F" w:rsidRDefault="00F4278F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37" w:type="dxa"/>
          </w:tcPr>
          <w:p w:rsidR="00F4278F" w:rsidRPr="00F6722F" w:rsidRDefault="00F4278F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674" w:type="dxa"/>
          </w:tcPr>
          <w:p w:rsidR="00F4278F" w:rsidRPr="00F6722F" w:rsidRDefault="00F4278F" w:rsidP="00E12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77" w:type="dxa"/>
          </w:tcPr>
          <w:p w:rsidR="00F4278F" w:rsidRPr="00F6722F" w:rsidRDefault="00F4278F" w:rsidP="00E12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status (CAP,ERP,etc)</w:t>
            </w:r>
          </w:p>
        </w:tc>
      </w:tr>
      <w:tr w:rsidR="00F4278F" w:rsidRPr="00C3116E" w:rsidTr="00F42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F4278F" w:rsidRPr="00F6722F" w:rsidRDefault="00F4278F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137" w:type="dxa"/>
          </w:tcPr>
          <w:p w:rsidR="00F4278F" w:rsidRPr="00F6722F" w:rsidRDefault="00F4278F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674" w:type="dxa"/>
          </w:tcPr>
          <w:p w:rsidR="00F4278F" w:rsidRPr="00F6722F" w:rsidRDefault="00F4278F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77" w:type="dxa"/>
          </w:tcPr>
          <w:p w:rsidR="00F4278F" w:rsidRPr="00F6722F" w:rsidRDefault="00B863CF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status</w:t>
            </w:r>
          </w:p>
        </w:tc>
      </w:tr>
    </w:tbl>
    <w:p w:rsidR="0029072F" w:rsidRDefault="0029072F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FA22FE" w:rsidRPr="00C3116E" w:rsidRDefault="00FA22FE" w:rsidP="00FA22F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3" w:name="_Toc370469489"/>
      <w:r>
        <w:rPr>
          <w:rFonts w:ascii="Arial" w:eastAsia="Times New Roman" w:hAnsi="Arial" w:cs="Arial"/>
          <w:color w:val="000000" w:themeColor="text1"/>
          <w:sz w:val="24"/>
          <w:szCs w:val="24"/>
        </w:rPr>
        <w:t>PaymentDTO</w:t>
      </w:r>
      <w:bookmarkEnd w:id="43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832"/>
        <w:gridCol w:w="2137"/>
        <w:gridCol w:w="1674"/>
        <w:gridCol w:w="2077"/>
      </w:tblGrid>
      <w:tr w:rsidR="00FA22FE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FA22FE" w:rsidRPr="00C3116E" w:rsidRDefault="00FA22FE" w:rsidP="00E37CD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37" w:type="dxa"/>
          </w:tcPr>
          <w:p w:rsidR="00FA22FE" w:rsidRPr="00C3116E" w:rsidRDefault="00FA22FE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74" w:type="dxa"/>
          </w:tcPr>
          <w:p w:rsidR="00FA22FE" w:rsidRPr="00C3116E" w:rsidRDefault="00FA22FE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077" w:type="dxa"/>
          </w:tcPr>
          <w:p w:rsidR="00FA22FE" w:rsidRPr="00C3116E" w:rsidRDefault="00FA22FE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FA22FE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FA22FE" w:rsidRPr="00F6722F" w:rsidRDefault="00FA22FE" w:rsidP="00E37CD2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37" w:type="dxa"/>
          </w:tcPr>
          <w:p w:rsidR="00FA22FE" w:rsidRPr="00F6722F" w:rsidRDefault="00FA22FE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674" w:type="dxa"/>
          </w:tcPr>
          <w:p w:rsidR="00FA22FE" w:rsidRPr="00F6722F" w:rsidRDefault="00050EB9" w:rsidP="00050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7" w:type="dxa"/>
          </w:tcPr>
          <w:p w:rsidR="00FA22FE" w:rsidRPr="00F6722F" w:rsidRDefault="00FA22FE" w:rsidP="00FA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 xml:space="preserve"> da forma de pagamento</w:t>
            </w:r>
          </w:p>
        </w:tc>
      </w:tr>
      <w:tr w:rsidR="00FA22FE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FA22FE" w:rsidRPr="00F6722F" w:rsidRDefault="00FA22FE" w:rsidP="00E3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137" w:type="dxa"/>
          </w:tcPr>
          <w:p w:rsidR="00FA22FE" w:rsidRPr="00F6722F" w:rsidRDefault="00FA22FE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674" w:type="dxa"/>
          </w:tcPr>
          <w:p w:rsidR="00FA22FE" w:rsidRPr="00F6722F" w:rsidRDefault="00050EB9" w:rsidP="00050E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A22FE" w:rsidRPr="00F672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7" w:type="dxa"/>
          </w:tcPr>
          <w:p w:rsidR="00FA22FE" w:rsidRPr="00F6722F" w:rsidRDefault="00FA22FE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forma de pagamento</w:t>
            </w:r>
          </w:p>
        </w:tc>
      </w:tr>
      <w:tr w:rsidR="00FA22FE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FA22FE" w:rsidRDefault="00FA22FE" w:rsidP="00E3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IsActive</w:t>
            </w:r>
          </w:p>
        </w:tc>
        <w:tc>
          <w:tcPr>
            <w:tcW w:w="2137" w:type="dxa"/>
          </w:tcPr>
          <w:p w:rsidR="00FA22FE" w:rsidRPr="00F6722F" w:rsidRDefault="00FA22FE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bool nulável</w:t>
            </w:r>
          </w:p>
        </w:tc>
        <w:tc>
          <w:tcPr>
            <w:tcW w:w="1674" w:type="dxa"/>
          </w:tcPr>
          <w:p w:rsidR="00FA22FE" w:rsidRPr="00F6722F" w:rsidRDefault="00050EB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7" w:type="dxa"/>
          </w:tcPr>
          <w:p w:rsidR="00FA22FE" w:rsidRPr="00F6722F" w:rsidRDefault="00FA22FE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Ativo</w:t>
            </w:r>
          </w:p>
        </w:tc>
      </w:tr>
      <w:tr w:rsidR="00FA22FE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FA22FE" w:rsidRDefault="00FA22FE" w:rsidP="00E3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137" w:type="dxa"/>
          </w:tcPr>
          <w:p w:rsidR="00FA22FE" w:rsidRPr="00F6722F" w:rsidRDefault="00FA22FE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674" w:type="dxa"/>
          </w:tcPr>
          <w:p w:rsidR="00FA22FE" w:rsidRPr="00F6722F" w:rsidRDefault="00050EB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77" w:type="dxa"/>
          </w:tcPr>
          <w:p w:rsidR="00FA22FE" w:rsidRPr="00F6722F" w:rsidRDefault="00FA22FE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(Boleto, Crédito, etc)</w:t>
            </w:r>
          </w:p>
        </w:tc>
      </w:tr>
    </w:tbl>
    <w:p w:rsidR="00FA22FE" w:rsidRPr="00C3116E" w:rsidRDefault="00FA22FE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B46E5E" w:rsidRPr="00C3116E" w:rsidRDefault="00B46E5E" w:rsidP="00B46E5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4" w:name="_Toc37046949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ProductDTO</w:t>
      </w:r>
      <w:bookmarkEnd w:id="44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899"/>
        <w:gridCol w:w="2095"/>
        <w:gridCol w:w="1483"/>
        <w:gridCol w:w="2243"/>
      </w:tblGrid>
      <w:tr w:rsidR="00E65B29" w:rsidRPr="00C3116E" w:rsidTr="00E65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C3116E" w:rsidRDefault="00E65B29" w:rsidP="005B29A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095" w:type="dxa"/>
          </w:tcPr>
          <w:p w:rsidR="00E65B29" w:rsidRPr="00C3116E" w:rsidRDefault="00E65B29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483" w:type="dxa"/>
          </w:tcPr>
          <w:p w:rsidR="00E65B29" w:rsidRPr="00C3116E" w:rsidRDefault="00E65B29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243" w:type="dxa"/>
          </w:tcPr>
          <w:p w:rsidR="00E65B29" w:rsidRPr="00C3116E" w:rsidRDefault="00E65B29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produto</w:t>
            </w:r>
          </w:p>
        </w:tc>
      </w:tr>
      <w:tr w:rsidR="00E65B29" w:rsidRPr="00C3116E" w:rsidTr="00E6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Nome do produto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DepartmentId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483" w:type="dxa"/>
          </w:tcPr>
          <w:p w:rsidR="00E65B29" w:rsidRPr="00F6722F" w:rsidRDefault="00C15211" w:rsidP="00742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E65B29" w:rsidRPr="00F6722F" w:rsidRDefault="00E65B29" w:rsidP="00742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departamento</w:t>
            </w:r>
          </w:p>
        </w:tc>
      </w:tr>
      <w:tr w:rsidR="00E65B29" w:rsidRPr="00C3116E" w:rsidTr="00E6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CategoryId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483" w:type="dxa"/>
          </w:tcPr>
          <w:p w:rsidR="00E65B29" w:rsidRPr="00F6722F" w:rsidRDefault="00C15211" w:rsidP="00742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E65B29" w:rsidRPr="00FA22FE" w:rsidRDefault="00E65B29" w:rsidP="00E55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2FE">
              <w:rPr>
                <w:rFonts w:ascii="Arial" w:hAnsi="Arial" w:cs="Arial"/>
                <w:sz w:val="20"/>
                <w:szCs w:val="20"/>
              </w:rPr>
              <w:t>Id da categoria</w:t>
            </w:r>
            <w:r w:rsidR="006550DE" w:rsidRPr="00FA22FE">
              <w:rPr>
                <w:rFonts w:ascii="Arial" w:hAnsi="Arial" w:cs="Arial"/>
                <w:sz w:val="20"/>
                <w:szCs w:val="20"/>
              </w:rPr>
              <w:t xml:space="preserve">. Caso </w:t>
            </w:r>
            <w:r w:rsidR="00E55537" w:rsidRPr="00FA22FE">
              <w:rPr>
                <w:rFonts w:ascii="Arial" w:hAnsi="Arial" w:cs="Arial"/>
                <w:sz w:val="20"/>
                <w:szCs w:val="20"/>
              </w:rPr>
              <w:t>possua</w:t>
            </w:r>
            <w:r w:rsidR="006550DE" w:rsidRPr="00FA22FE">
              <w:rPr>
                <w:rFonts w:ascii="Arial" w:hAnsi="Arial" w:cs="Arial"/>
                <w:sz w:val="20"/>
                <w:szCs w:val="20"/>
              </w:rPr>
              <w:t xml:space="preserve"> sku e não seja preenchido, desativar-se-á os skus referentes a este produto</w:t>
            </w:r>
            <w:r w:rsidR="00E55537" w:rsidRPr="00FA22FE">
              <w:rPr>
                <w:rFonts w:ascii="Arial" w:hAnsi="Arial" w:cs="Arial"/>
                <w:sz w:val="20"/>
                <w:szCs w:val="20"/>
              </w:rPr>
              <w:t xml:space="preserve"> e o próprio produto.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lastRenderedPageBreak/>
              <w:t>BrandId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483" w:type="dxa"/>
          </w:tcPr>
          <w:p w:rsidR="00E65B29" w:rsidRPr="00F6722F" w:rsidRDefault="00C15211" w:rsidP="00742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E65B29" w:rsidRPr="00F6722F" w:rsidRDefault="00E65B29" w:rsidP="00742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da marca</w:t>
            </w:r>
          </w:p>
        </w:tc>
      </w:tr>
      <w:tr w:rsidR="00E65B29" w:rsidRPr="00C3116E" w:rsidTr="00E6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LinkId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Url do produto (sem espaços e sem caracteres especiais)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RefId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Código de referência</w:t>
            </w:r>
          </w:p>
        </w:tc>
      </w:tr>
      <w:tr w:rsidR="00E65B29" w:rsidRPr="00C3116E" w:rsidTr="00E6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IsVisible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bool nulável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Visível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E65B29" w:rsidRPr="00C3116E" w:rsidTr="00E6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DescriptionShort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Descrição resumida (vitrine)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ReleaseDate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DateTime nulável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Data de lançamento</w:t>
            </w:r>
          </w:p>
        </w:tc>
      </w:tr>
      <w:tr w:rsidR="00E65B29" w:rsidRPr="00C3116E" w:rsidTr="00E6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KeyWords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AD76A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Palavras-chaves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AD76A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Texto que será inserido na tag TITLE do html</w:t>
            </w:r>
          </w:p>
        </w:tc>
      </w:tr>
      <w:tr w:rsidR="00E65B29" w:rsidRPr="00C3116E" w:rsidTr="00E6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IsActive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bool nulável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E65B29" w:rsidRDefault="007C2C01" w:rsidP="00FB1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AD0">
              <w:rPr>
                <w:rFonts w:ascii="Arial" w:hAnsi="Arial" w:cs="Arial"/>
                <w:sz w:val="20"/>
                <w:szCs w:val="20"/>
              </w:rPr>
              <w:t xml:space="preserve">O campo </w:t>
            </w:r>
            <w:r w:rsidR="00FB1763" w:rsidRPr="00600AD0">
              <w:rPr>
                <w:rFonts w:ascii="Arial" w:hAnsi="Arial" w:cs="Arial"/>
                <w:sz w:val="20"/>
                <w:szCs w:val="20"/>
              </w:rPr>
              <w:t>I</w:t>
            </w:r>
            <w:r w:rsidRPr="00600AD0">
              <w:rPr>
                <w:rFonts w:ascii="Arial" w:hAnsi="Arial" w:cs="Arial"/>
                <w:sz w:val="20"/>
                <w:szCs w:val="20"/>
              </w:rPr>
              <w:t xml:space="preserve">sActive define se o produto está ativo ou </w:t>
            </w:r>
            <w:r w:rsidR="008D50B9" w:rsidRPr="00600AD0">
              <w:rPr>
                <w:rFonts w:ascii="Arial" w:hAnsi="Arial" w:cs="Arial"/>
                <w:sz w:val="20"/>
                <w:szCs w:val="20"/>
              </w:rPr>
              <w:t>inativo</w:t>
            </w:r>
            <w:r w:rsidRPr="00600AD0">
              <w:rPr>
                <w:rFonts w:ascii="Arial" w:hAnsi="Arial" w:cs="Arial"/>
                <w:sz w:val="20"/>
                <w:szCs w:val="20"/>
              </w:rPr>
              <w:t>.</w:t>
            </w:r>
            <w:r w:rsidR="006B30B0" w:rsidRPr="00600AD0">
              <w:rPr>
                <w:rFonts w:ascii="Arial" w:hAnsi="Arial" w:cs="Arial"/>
                <w:sz w:val="20"/>
                <w:szCs w:val="20"/>
              </w:rPr>
              <w:t xml:space="preserve"> É necessário utilizar o método</w:t>
            </w:r>
            <w:r w:rsidR="00465CAB" w:rsidRPr="00600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AD0">
              <w:rPr>
                <w:rFonts w:ascii="Arial" w:hAnsi="Arial" w:cs="Arial"/>
                <w:sz w:val="18"/>
                <w:szCs w:val="18"/>
              </w:rPr>
              <w:t>"ProductActivate"</w:t>
            </w:r>
            <w:r w:rsidRPr="00600AD0">
              <w:rPr>
                <w:rFonts w:ascii="Arial" w:hAnsi="Arial" w:cs="Arial"/>
                <w:sz w:val="20"/>
                <w:szCs w:val="20"/>
              </w:rPr>
              <w:t xml:space="preserve"> para ativar um produto.</w:t>
            </w:r>
          </w:p>
          <w:p w:rsidR="00B53601" w:rsidRPr="00600AD0" w:rsidRDefault="00B53601" w:rsidP="00B536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Caso seja preenchido como </w:t>
            </w:r>
            <w:r w:rsidRPr="00C501A1">
              <w:rPr>
                <w:rFonts w:ascii="Arial" w:hAnsi="Arial" w:cs="Arial"/>
                <w:sz w:val="20"/>
                <w:szCs w:val="20"/>
              </w:rPr>
              <w:t>false</w:t>
            </w:r>
            <w:r>
              <w:rPr>
                <w:rFonts w:ascii="Arial" w:hAnsi="Arial" w:cs="Arial"/>
                <w:sz w:val="20"/>
                <w:szCs w:val="20"/>
              </w:rPr>
              <w:t>, o produto será desativado.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TaxCode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AD76A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Código fiscal</w:t>
            </w:r>
          </w:p>
        </w:tc>
      </w:tr>
      <w:tr w:rsidR="00E65B29" w:rsidRPr="00C3116E" w:rsidTr="00E6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MetaTagDescription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AD76A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MetaTagDescription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SupplierId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fornecedor</w:t>
            </w:r>
          </w:p>
        </w:tc>
      </w:tr>
      <w:tr w:rsidR="004B184B" w:rsidRPr="00C3116E" w:rsidTr="00E93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4B184B" w:rsidRPr="00F6722F" w:rsidRDefault="004B184B" w:rsidP="00E93893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ShowWithoutStock</w:t>
            </w:r>
          </w:p>
        </w:tc>
        <w:tc>
          <w:tcPr>
            <w:tcW w:w="2095" w:type="dxa"/>
          </w:tcPr>
          <w:p w:rsidR="004B184B" w:rsidRPr="00F6722F" w:rsidRDefault="004B184B" w:rsidP="00E93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bool</w:t>
            </w:r>
          </w:p>
        </w:tc>
        <w:tc>
          <w:tcPr>
            <w:tcW w:w="1483" w:type="dxa"/>
          </w:tcPr>
          <w:p w:rsidR="004B184B" w:rsidRPr="00F6722F" w:rsidRDefault="004B184B" w:rsidP="00E93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4B184B" w:rsidRPr="00F6722F" w:rsidRDefault="004B184B" w:rsidP="00E93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Exibe sem estoque</w:t>
            </w:r>
          </w:p>
        </w:tc>
      </w:tr>
      <w:tr w:rsidR="008207B1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8207B1" w:rsidRPr="00F6722F" w:rsidRDefault="008207B1" w:rsidP="00E37CD2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ListStoreId</w:t>
            </w:r>
          </w:p>
        </w:tc>
        <w:tc>
          <w:tcPr>
            <w:tcW w:w="2095" w:type="dxa"/>
          </w:tcPr>
          <w:p w:rsidR="008207B1" w:rsidRPr="00F6722F" w:rsidRDefault="008207B1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lista de int</w:t>
            </w:r>
          </w:p>
        </w:tc>
        <w:tc>
          <w:tcPr>
            <w:tcW w:w="1483" w:type="dxa"/>
          </w:tcPr>
          <w:p w:rsidR="008207B1" w:rsidRPr="00F6722F" w:rsidRDefault="008207B1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8207B1" w:rsidRPr="00F6722F" w:rsidRDefault="008207B1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Lista com os ids das lojas em que o produto pode ser exibido (multiloja)</w:t>
            </w:r>
          </w:p>
        </w:tc>
      </w:tr>
      <w:tr w:rsidR="008207B1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8207B1" w:rsidRPr="00F6722F" w:rsidRDefault="008207B1" w:rsidP="00E37CD2">
            <w:pPr>
              <w:rPr>
                <w:rFonts w:ascii="Arial" w:hAnsi="Arial" w:cs="Arial"/>
                <w:sz w:val="20"/>
                <w:szCs w:val="20"/>
              </w:rPr>
            </w:pPr>
            <w:r w:rsidRPr="008207B1">
              <w:rPr>
                <w:rFonts w:ascii="Arial" w:hAnsi="Arial" w:cs="Arial"/>
                <w:sz w:val="20"/>
                <w:szCs w:val="20"/>
              </w:rPr>
              <w:t>AdWordsRemarketingCode</w:t>
            </w:r>
          </w:p>
        </w:tc>
        <w:tc>
          <w:tcPr>
            <w:tcW w:w="2095" w:type="dxa"/>
          </w:tcPr>
          <w:p w:rsidR="008207B1" w:rsidRPr="00F6722F" w:rsidRDefault="008207B1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8207B1" w:rsidRPr="00F6722F" w:rsidRDefault="008207B1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243" w:type="dxa"/>
          </w:tcPr>
          <w:p w:rsidR="008207B1" w:rsidRPr="00F6722F" w:rsidRDefault="008207B1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do AdWords</w:t>
            </w:r>
          </w:p>
        </w:tc>
      </w:tr>
      <w:tr w:rsidR="008F63ED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8F63ED" w:rsidRPr="00F6722F" w:rsidRDefault="008207B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8207B1">
              <w:rPr>
                <w:rFonts w:ascii="Arial" w:hAnsi="Arial" w:cs="Arial"/>
                <w:sz w:val="20"/>
                <w:szCs w:val="20"/>
              </w:rPr>
              <w:t>LomadeeCampaignCode</w:t>
            </w:r>
          </w:p>
        </w:tc>
        <w:tc>
          <w:tcPr>
            <w:tcW w:w="2095" w:type="dxa"/>
          </w:tcPr>
          <w:p w:rsidR="008F63ED" w:rsidRPr="00F6722F" w:rsidRDefault="008207B1" w:rsidP="00820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8F63ED" w:rsidRPr="00F6722F" w:rsidRDefault="008207B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243" w:type="dxa"/>
          </w:tcPr>
          <w:p w:rsidR="008F63ED" w:rsidRPr="00F6722F" w:rsidRDefault="008207B1" w:rsidP="004B1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campanha do Lomadee</w:t>
            </w:r>
          </w:p>
        </w:tc>
      </w:tr>
    </w:tbl>
    <w:p w:rsidR="00A10331" w:rsidRDefault="00A10331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10331" w:rsidRPr="00C3116E" w:rsidRDefault="00A10331" w:rsidP="00A1033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5" w:name="_Toc370469491"/>
      <w:r>
        <w:rPr>
          <w:rFonts w:ascii="Arial" w:eastAsia="Times New Roman" w:hAnsi="Arial" w:cs="Arial"/>
          <w:color w:val="000000" w:themeColor="text1"/>
          <w:sz w:val="24"/>
          <w:szCs w:val="24"/>
        </w:rPr>
        <w:t>ProductFieldId</w:t>
      </w:r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DTO</w:t>
      </w:r>
      <w:bookmarkEnd w:id="45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939"/>
        <w:gridCol w:w="2117"/>
        <w:gridCol w:w="1610"/>
        <w:gridCol w:w="2054"/>
      </w:tblGrid>
      <w:tr w:rsidR="00A10331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A10331" w:rsidRPr="00C3116E" w:rsidRDefault="00A10331" w:rsidP="009D7E3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17" w:type="dxa"/>
          </w:tcPr>
          <w:p w:rsidR="00A10331" w:rsidRPr="00C3116E" w:rsidRDefault="00A1033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10" w:type="dxa"/>
          </w:tcPr>
          <w:p w:rsidR="00A10331" w:rsidRPr="00C3116E" w:rsidRDefault="00A1033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054" w:type="dxa"/>
          </w:tcPr>
          <w:p w:rsidR="00A10331" w:rsidRPr="00C3116E" w:rsidRDefault="00A1033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A10331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A10331" w:rsidRPr="00F6722F" w:rsidRDefault="00A10331" w:rsidP="00A10331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productid</w:t>
            </w:r>
          </w:p>
        </w:tc>
        <w:tc>
          <w:tcPr>
            <w:tcW w:w="2117" w:type="dxa"/>
          </w:tcPr>
          <w:p w:rsidR="00A10331" w:rsidRPr="00F6722F" w:rsidRDefault="00A10331" w:rsidP="00A1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610" w:type="dxa"/>
          </w:tcPr>
          <w:p w:rsidR="00A10331" w:rsidRPr="00F6722F" w:rsidRDefault="00A1033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A10331" w:rsidRPr="00F6722F" w:rsidRDefault="00A1033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produto</w:t>
            </w:r>
          </w:p>
        </w:tc>
      </w:tr>
      <w:tr w:rsidR="00A10331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A10331" w:rsidRPr="00F6722F" w:rsidRDefault="00A10331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fieldId</w:t>
            </w:r>
          </w:p>
        </w:tc>
        <w:tc>
          <w:tcPr>
            <w:tcW w:w="2117" w:type="dxa"/>
          </w:tcPr>
          <w:p w:rsidR="00A10331" w:rsidRPr="00F6722F" w:rsidRDefault="00A10331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610" w:type="dxa"/>
          </w:tcPr>
          <w:p w:rsidR="00A10331" w:rsidRPr="00F6722F" w:rsidRDefault="00A10331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A10331" w:rsidRPr="00F6722F" w:rsidRDefault="00A10331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campo</w:t>
            </w:r>
          </w:p>
        </w:tc>
      </w:tr>
      <w:tr w:rsidR="00A10331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A10331" w:rsidRPr="00F6722F" w:rsidRDefault="00A10331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fieldValues</w:t>
            </w:r>
          </w:p>
        </w:tc>
        <w:tc>
          <w:tcPr>
            <w:tcW w:w="2117" w:type="dxa"/>
          </w:tcPr>
          <w:p w:rsidR="00A10331" w:rsidRPr="00F6722F" w:rsidRDefault="00A1033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lista de string</w:t>
            </w:r>
          </w:p>
        </w:tc>
        <w:tc>
          <w:tcPr>
            <w:tcW w:w="1610" w:type="dxa"/>
          </w:tcPr>
          <w:p w:rsidR="00A10331" w:rsidRPr="00F6722F" w:rsidRDefault="00FD2F86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054" w:type="dxa"/>
          </w:tcPr>
          <w:p w:rsidR="00A10331" w:rsidRPr="00F6722F" w:rsidRDefault="00A10331" w:rsidP="00A1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Valor(es) do campo</w:t>
            </w:r>
          </w:p>
        </w:tc>
      </w:tr>
    </w:tbl>
    <w:p w:rsidR="00E45887" w:rsidRPr="00E45887" w:rsidRDefault="00E45887" w:rsidP="00E45887"/>
    <w:p w:rsidR="00A10331" w:rsidRPr="00C3116E" w:rsidRDefault="00A10331" w:rsidP="00A1033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6" w:name="_Toc370469492"/>
      <w:r>
        <w:rPr>
          <w:rFonts w:ascii="Arial" w:eastAsia="Times New Roman" w:hAnsi="Arial" w:cs="Arial"/>
          <w:color w:val="000000" w:themeColor="text1"/>
          <w:sz w:val="24"/>
          <w:szCs w:val="24"/>
        </w:rPr>
        <w:t>ProductFi</w:t>
      </w:r>
      <w:r w:rsidR="007472FE">
        <w:rPr>
          <w:rFonts w:ascii="Arial" w:eastAsia="Times New Roman" w:hAnsi="Arial" w:cs="Arial"/>
          <w:color w:val="000000" w:themeColor="text1"/>
          <w:sz w:val="24"/>
          <w:szCs w:val="24"/>
        </w:rPr>
        <w:t>el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dName</w:t>
      </w:r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DTO</w:t>
      </w:r>
      <w:bookmarkEnd w:id="46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939"/>
        <w:gridCol w:w="2117"/>
        <w:gridCol w:w="1610"/>
        <w:gridCol w:w="2054"/>
      </w:tblGrid>
      <w:tr w:rsidR="00A10331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A10331" w:rsidRPr="00C3116E" w:rsidRDefault="00A10331" w:rsidP="009D7E3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17" w:type="dxa"/>
          </w:tcPr>
          <w:p w:rsidR="00A10331" w:rsidRPr="00C3116E" w:rsidRDefault="00A1033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10" w:type="dxa"/>
          </w:tcPr>
          <w:p w:rsidR="00A10331" w:rsidRPr="00C3116E" w:rsidRDefault="00A1033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054" w:type="dxa"/>
          </w:tcPr>
          <w:p w:rsidR="00A10331" w:rsidRPr="00C3116E" w:rsidRDefault="00A1033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A10331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A10331" w:rsidRPr="00F6722F" w:rsidRDefault="00A10331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productid</w:t>
            </w:r>
          </w:p>
        </w:tc>
        <w:tc>
          <w:tcPr>
            <w:tcW w:w="2117" w:type="dxa"/>
          </w:tcPr>
          <w:p w:rsidR="00A10331" w:rsidRPr="00F6722F" w:rsidRDefault="00A1033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610" w:type="dxa"/>
          </w:tcPr>
          <w:p w:rsidR="00A10331" w:rsidRPr="00F6722F" w:rsidRDefault="00A1033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A10331" w:rsidRPr="00F6722F" w:rsidRDefault="00A1033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produto</w:t>
            </w:r>
          </w:p>
        </w:tc>
      </w:tr>
      <w:tr w:rsidR="00A10331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A10331" w:rsidRPr="00F6722F" w:rsidRDefault="00A10331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fieldId</w:t>
            </w:r>
          </w:p>
        </w:tc>
        <w:tc>
          <w:tcPr>
            <w:tcW w:w="2117" w:type="dxa"/>
          </w:tcPr>
          <w:p w:rsidR="00A10331" w:rsidRPr="00F6722F" w:rsidRDefault="00A10331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fieldName</w:t>
            </w:r>
          </w:p>
        </w:tc>
        <w:tc>
          <w:tcPr>
            <w:tcW w:w="1610" w:type="dxa"/>
          </w:tcPr>
          <w:p w:rsidR="00A10331" w:rsidRPr="00F6722F" w:rsidRDefault="00A10331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54" w:type="dxa"/>
          </w:tcPr>
          <w:p w:rsidR="00A10331" w:rsidRPr="00F6722F" w:rsidRDefault="00A10331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Nome do campo</w:t>
            </w:r>
          </w:p>
        </w:tc>
      </w:tr>
      <w:tr w:rsidR="00A10331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A10331" w:rsidRPr="00F6722F" w:rsidRDefault="00A10331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fieldValues</w:t>
            </w:r>
          </w:p>
        </w:tc>
        <w:tc>
          <w:tcPr>
            <w:tcW w:w="2117" w:type="dxa"/>
          </w:tcPr>
          <w:p w:rsidR="00A10331" w:rsidRPr="00F6722F" w:rsidRDefault="00A1033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lista de string</w:t>
            </w:r>
          </w:p>
        </w:tc>
        <w:tc>
          <w:tcPr>
            <w:tcW w:w="1610" w:type="dxa"/>
          </w:tcPr>
          <w:p w:rsidR="00A10331" w:rsidRPr="00F6722F" w:rsidRDefault="00FD2F86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054" w:type="dxa"/>
          </w:tcPr>
          <w:p w:rsidR="00A10331" w:rsidRPr="00F6722F" w:rsidRDefault="00A1033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Valor(es) do campo</w:t>
            </w:r>
          </w:p>
        </w:tc>
      </w:tr>
    </w:tbl>
    <w:p w:rsidR="00A10331" w:rsidRDefault="00A10331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323E2" w:rsidRPr="00C3116E" w:rsidRDefault="001323E2" w:rsidP="001323E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7" w:name="_Toc370469493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ServiceDTO</w:t>
      </w:r>
      <w:bookmarkEnd w:id="47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939"/>
        <w:gridCol w:w="2117"/>
        <w:gridCol w:w="1610"/>
        <w:gridCol w:w="2054"/>
      </w:tblGrid>
      <w:tr w:rsidR="00727CF6" w:rsidRPr="00C3116E" w:rsidTr="00727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C3116E" w:rsidRDefault="00727CF6" w:rsidP="005B29A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17" w:type="dxa"/>
          </w:tcPr>
          <w:p w:rsidR="00727CF6" w:rsidRPr="00C3116E" w:rsidRDefault="00727CF6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10" w:type="dxa"/>
          </w:tcPr>
          <w:p w:rsidR="00727CF6" w:rsidRPr="00C3116E" w:rsidRDefault="00727CF6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054" w:type="dxa"/>
          </w:tcPr>
          <w:p w:rsidR="00727CF6" w:rsidRPr="00C3116E" w:rsidRDefault="00727CF6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727CF6" w:rsidRPr="00ED3CD1" w:rsidTr="0072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int nulável</w:t>
            </w:r>
          </w:p>
        </w:tc>
        <w:tc>
          <w:tcPr>
            <w:tcW w:w="1610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Id do serviço</w:t>
            </w:r>
          </w:p>
        </w:tc>
      </w:tr>
      <w:tr w:rsidR="00727CF6" w:rsidRPr="00ED3CD1" w:rsidTr="0072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1610" w:type="dxa"/>
          </w:tcPr>
          <w:p w:rsidR="00727CF6" w:rsidRPr="00E405A0" w:rsidRDefault="00727CF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54" w:type="dxa"/>
          </w:tcPr>
          <w:p w:rsidR="00727CF6" w:rsidRPr="00E405A0" w:rsidRDefault="00727CF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Nome</w:t>
            </w:r>
          </w:p>
        </w:tc>
      </w:tr>
      <w:tr w:rsidR="00727CF6" w:rsidRPr="00ED3CD1" w:rsidTr="0072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IsActive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bool nulável</w:t>
            </w:r>
          </w:p>
        </w:tc>
        <w:tc>
          <w:tcPr>
            <w:tcW w:w="1610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Ativo</w:t>
            </w:r>
          </w:p>
        </w:tc>
      </w:tr>
      <w:tr w:rsidR="00727CF6" w:rsidRPr="00ED3CD1" w:rsidTr="0072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IsVisibleOnProduct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bool nulável</w:t>
            </w:r>
          </w:p>
        </w:tc>
        <w:tc>
          <w:tcPr>
            <w:tcW w:w="1610" w:type="dxa"/>
          </w:tcPr>
          <w:p w:rsidR="00727CF6" w:rsidRPr="00E405A0" w:rsidRDefault="00727CF6" w:rsidP="00917B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727CF6" w:rsidRPr="00E405A0" w:rsidRDefault="00727CF6" w:rsidP="00917B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Visível nos produtos</w:t>
            </w:r>
          </w:p>
        </w:tc>
      </w:tr>
      <w:tr w:rsidR="00727CF6" w:rsidRPr="00ED3CD1" w:rsidTr="0072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IsVisibleOnCart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bool nulável</w:t>
            </w:r>
          </w:p>
        </w:tc>
        <w:tc>
          <w:tcPr>
            <w:tcW w:w="1610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Visível no carrinho</w:t>
            </w:r>
          </w:p>
        </w:tc>
      </w:tr>
      <w:tr w:rsidR="00727CF6" w:rsidRPr="00ED3CD1" w:rsidTr="0072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IsVisibleOnService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bool nulável</w:t>
            </w:r>
          </w:p>
        </w:tc>
        <w:tc>
          <w:tcPr>
            <w:tcW w:w="1610" w:type="dxa"/>
          </w:tcPr>
          <w:p w:rsidR="00727CF6" w:rsidRPr="00E405A0" w:rsidRDefault="00727CF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727CF6" w:rsidRPr="00E405A0" w:rsidRDefault="00727CF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Visível na tela de serviços</w:t>
            </w:r>
          </w:p>
        </w:tc>
      </w:tr>
      <w:tr w:rsidR="00727CF6" w:rsidRPr="00ED3CD1" w:rsidTr="0072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IsFile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bool nulável</w:t>
            </w:r>
          </w:p>
        </w:tc>
        <w:tc>
          <w:tcPr>
            <w:tcW w:w="1610" w:type="dxa"/>
          </w:tcPr>
          <w:p w:rsidR="00727CF6" w:rsidRPr="00E405A0" w:rsidRDefault="00727CF6" w:rsidP="00140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727CF6" w:rsidRPr="00E405A0" w:rsidRDefault="00727CF6" w:rsidP="00140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Arquivo (possibilidade de upload no checkout)</w:t>
            </w:r>
          </w:p>
        </w:tc>
      </w:tr>
      <w:tr w:rsidR="00727CF6" w:rsidRPr="00ED3CD1" w:rsidTr="0072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IsGiftCard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bool nulável</w:t>
            </w:r>
          </w:p>
        </w:tc>
        <w:tc>
          <w:tcPr>
            <w:tcW w:w="1610" w:type="dxa"/>
          </w:tcPr>
          <w:p w:rsidR="00727CF6" w:rsidRPr="00E405A0" w:rsidRDefault="00727CF6" w:rsidP="00140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727CF6" w:rsidRPr="00E405A0" w:rsidRDefault="00727CF6" w:rsidP="00140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Vale presente</w:t>
            </w:r>
          </w:p>
        </w:tc>
      </w:tr>
      <w:tr w:rsidR="00727CF6" w:rsidRPr="00ED3CD1" w:rsidTr="0072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IsRequired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bool nulável</w:t>
            </w:r>
          </w:p>
        </w:tc>
        <w:tc>
          <w:tcPr>
            <w:tcW w:w="1610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727CF6" w:rsidRPr="00E405A0" w:rsidRDefault="0043297E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É</w:t>
            </w:r>
            <w:r w:rsidR="00727CF6"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obrigatório</w:t>
            </w:r>
          </w:p>
        </w:tc>
      </w:tr>
    </w:tbl>
    <w:p w:rsidR="001323E2" w:rsidRPr="00C3116E" w:rsidRDefault="001323E2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B842A9" w:rsidRPr="00C3116E" w:rsidRDefault="00B842A9" w:rsidP="00B842A9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8" w:name="_Toc370469494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ServicePriceDTO</w:t>
      </w:r>
      <w:bookmarkEnd w:id="48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810"/>
        <w:gridCol w:w="2284"/>
        <w:gridCol w:w="1650"/>
        <w:gridCol w:w="1976"/>
      </w:tblGrid>
      <w:tr w:rsidR="00D16946" w:rsidRPr="00C3116E" w:rsidTr="00D16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D16946" w:rsidRPr="00C3116E" w:rsidRDefault="00D16946" w:rsidP="005B29A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284" w:type="dxa"/>
          </w:tcPr>
          <w:p w:rsidR="00D16946" w:rsidRPr="00C3116E" w:rsidRDefault="00D16946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50" w:type="dxa"/>
          </w:tcPr>
          <w:p w:rsidR="00D16946" w:rsidRPr="00C3116E" w:rsidRDefault="00D16946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1976" w:type="dxa"/>
          </w:tcPr>
          <w:p w:rsidR="00D16946" w:rsidRPr="00C3116E" w:rsidRDefault="00D16946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D16946" w:rsidRPr="00ED3CD1" w:rsidTr="00D16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D16946" w:rsidRPr="00E405A0" w:rsidRDefault="00D1694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2284" w:type="dxa"/>
          </w:tcPr>
          <w:p w:rsidR="00D16946" w:rsidRPr="00E405A0" w:rsidRDefault="00D1694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int nulável</w:t>
            </w:r>
          </w:p>
        </w:tc>
        <w:tc>
          <w:tcPr>
            <w:tcW w:w="1650" w:type="dxa"/>
          </w:tcPr>
          <w:p w:rsidR="00D16946" w:rsidRPr="00E405A0" w:rsidRDefault="00D1694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76" w:type="dxa"/>
          </w:tcPr>
          <w:p w:rsidR="00D16946" w:rsidRPr="00E405A0" w:rsidRDefault="00D1694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Id do preço de serviço</w:t>
            </w:r>
          </w:p>
        </w:tc>
      </w:tr>
      <w:tr w:rsidR="00D16946" w:rsidRPr="00ED3CD1" w:rsidTr="00D16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D16946" w:rsidRPr="00E405A0" w:rsidRDefault="00D1694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ServiceId</w:t>
            </w:r>
          </w:p>
        </w:tc>
        <w:tc>
          <w:tcPr>
            <w:tcW w:w="2284" w:type="dxa"/>
          </w:tcPr>
          <w:p w:rsidR="00D16946" w:rsidRPr="00E405A0" w:rsidRDefault="00D1694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int nulável</w:t>
            </w:r>
          </w:p>
        </w:tc>
        <w:tc>
          <w:tcPr>
            <w:tcW w:w="1650" w:type="dxa"/>
          </w:tcPr>
          <w:p w:rsidR="00D16946" w:rsidRPr="00E405A0" w:rsidRDefault="00D1694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76" w:type="dxa"/>
          </w:tcPr>
          <w:p w:rsidR="00D16946" w:rsidRPr="00E405A0" w:rsidRDefault="00D1694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Id do serviço</w:t>
            </w:r>
          </w:p>
        </w:tc>
      </w:tr>
      <w:tr w:rsidR="00D16946" w:rsidRPr="00ED3CD1" w:rsidTr="00D16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D16946" w:rsidRPr="00E405A0" w:rsidRDefault="00D1694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284" w:type="dxa"/>
          </w:tcPr>
          <w:p w:rsidR="00D16946" w:rsidRPr="00E405A0" w:rsidRDefault="00D1694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1650" w:type="dxa"/>
          </w:tcPr>
          <w:p w:rsidR="00D16946" w:rsidRPr="00E405A0" w:rsidRDefault="00D1694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76" w:type="dxa"/>
          </w:tcPr>
          <w:p w:rsidR="00D16946" w:rsidRPr="00E405A0" w:rsidRDefault="00D1694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Nome</w:t>
            </w:r>
          </w:p>
        </w:tc>
      </w:tr>
      <w:tr w:rsidR="00D16946" w:rsidRPr="00ED3CD1" w:rsidTr="00D16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D16946" w:rsidRPr="00E405A0" w:rsidRDefault="00D1694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ListPrice</w:t>
            </w:r>
          </w:p>
        </w:tc>
        <w:tc>
          <w:tcPr>
            <w:tcW w:w="2284" w:type="dxa"/>
          </w:tcPr>
          <w:p w:rsidR="00D16946" w:rsidRPr="00E405A0" w:rsidRDefault="00D1694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decimal nulável</w:t>
            </w:r>
          </w:p>
        </w:tc>
        <w:tc>
          <w:tcPr>
            <w:tcW w:w="1650" w:type="dxa"/>
          </w:tcPr>
          <w:p w:rsidR="00D16946" w:rsidRPr="00E405A0" w:rsidRDefault="009267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(18,2)</w:t>
            </w:r>
          </w:p>
        </w:tc>
        <w:tc>
          <w:tcPr>
            <w:tcW w:w="1976" w:type="dxa"/>
          </w:tcPr>
          <w:p w:rsidR="00D16946" w:rsidRPr="00E405A0" w:rsidRDefault="00D1694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Preço De</w:t>
            </w:r>
          </w:p>
        </w:tc>
      </w:tr>
      <w:tr w:rsidR="00D16946" w:rsidRPr="00ED3CD1" w:rsidTr="00D16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D16946" w:rsidRPr="00E405A0" w:rsidRDefault="00D1694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Price</w:t>
            </w:r>
          </w:p>
        </w:tc>
        <w:tc>
          <w:tcPr>
            <w:tcW w:w="2284" w:type="dxa"/>
          </w:tcPr>
          <w:p w:rsidR="00D16946" w:rsidRPr="00E405A0" w:rsidRDefault="00D1694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decimal nulável</w:t>
            </w:r>
          </w:p>
        </w:tc>
        <w:tc>
          <w:tcPr>
            <w:tcW w:w="1650" w:type="dxa"/>
          </w:tcPr>
          <w:p w:rsidR="00D16946" w:rsidRPr="00E405A0" w:rsidRDefault="009267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(18,2)</w:t>
            </w:r>
          </w:p>
        </w:tc>
        <w:tc>
          <w:tcPr>
            <w:tcW w:w="1976" w:type="dxa"/>
          </w:tcPr>
          <w:p w:rsidR="00D16946" w:rsidRPr="00E405A0" w:rsidRDefault="00D1694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Preço Por (preço normal)</w:t>
            </w:r>
          </w:p>
        </w:tc>
      </w:tr>
      <w:tr w:rsidR="00D16946" w:rsidRPr="00ED3CD1" w:rsidTr="00D16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D16946" w:rsidRPr="00E405A0" w:rsidRDefault="00D1694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</w:p>
        </w:tc>
        <w:tc>
          <w:tcPr>
            <w:tcW w:w="2284" w:type="dxa"/>
          </w:tcPr>
          <w:p w:rsidR="00D16946" w:rsidRPr="00E405A0" w:rsidRDefault="00D1694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ServiceDTO</w:t>
            </w:r>
          </w:p>
        </w:tc>
        <w:tc>
          <w:tcPr>
            <w:tcW w:w="1650" w:type="dxa"/>
          </w:tcPr>
          <w:p w:rsidR="00D16946" w:rsidRPr="00E405A0" w:rsidRDefault="00D1694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76" w:type="dxa"/>
          </w:tcPr>
          <w:p w:rsidR="00D16946" w:rsidRPr="00E405A0" w:rsidRDefault="00D1694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Serviço</w:t>
            </w:r>
          </w:p>
        </w:tc>
      </w:tr>
    </w:tbl>
    <w:p w:rsidR="003E2C02" w:rsidRDefault="003E2C02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470F8" w:rsidRPr="00C3116E" w:rsidRDefault="004470F8" w:rsidP="004470F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9" w:name="_Toc370469495"/>
      <w:r>
        <w:rPr>
          <w:rFonts w:ascii="Arial" w:eastAsia="Times New Roman" w:hAnsi="Arial" w:cs="Arial"/>
          <w:color w:val="000000" w:themeColor="text1"/>
          <w:sz w:val="24"/>
          <w:szCs w:val="24"/>
        </w:rPr>
        <w:t>StockKeepingUnitComplementDTO</w:t>
      </w:r>
      <w:bookmarkEnd w:id="49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262"/>
        <w:gridCol w:w="1934"/>
        <w:gridCol w:w="1542"/>
        <w:gridCol w:w="1982"/>
      </w:tblGrid>
      <w:tr w:rsidR="004470F8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470F8" w:rsidRPr="00C3116E" w:rsidRDefault="004470F8" w:rsidP="009D7E3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17" w:type="dxa"/>
          </w:tcPr>
          <w:p w:rsidR="004470F8" w:rsidRPr="00C3116E" w:rsidRDefault="004470F8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10" w:type="dxa"/>
          </w:tcPr>
          <w:p w:rsidR="004470F8" w:rsidRPr="00C3116E" w:rsidRDefault="004470F8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054" w:type="dxa"/>
          </w:tcPr>
          <w:p w:rsidR="004470F8" w:rsidRPr="00C3116E" w:rsidRDefault="004470F8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4470F8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470F8" w:rsidRPr="00F6722F" w:rsidRDefault="004470F8" w:rsidP="004470F8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StockKeepingUnitId</w:t>
            </w:r>
          </w:p>
        </w:tc>
        <w:tc>
          <w:tcPr>
            <w:tcW w:w="2117" w:type="dxa"/>
          </w:tcPr>
          <w:p w:rsidR="004470F8" w:rsidRPr="00F6722F" w:rsidRDefault="004470F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610" w:type="dxa"/>
          </w:tcPr>
          <w:p w:rsidR="004470F8" w:rsidRPr="00F6722F" w:rsidRDefault="004470F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470F8" w:rsidRPr="00F6722F" w:rsidRDefault="004470F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sku</w:t>
            </w:r>
          </w:p>
        </w:tc>
      </w:tr>
      <w:tr w:rsidR="004470F8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470F8" w:rsidRPr="00F6722F" w:rsidRDefault="004470F8" w:rsidP="004470F8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StockKeepingUnitComplements</w:t>
            </w:r>
          </w:p>
        </w:tc>
        <w:tc>
          <w:tcPr>
            <w:tcW w:w="2117" w:type="dxa"/>
          </w:tcPr>
          <w:p w:rsidR="004470F8" w:rsidRPr="00F6722F" w:rsidRDefault="004470F8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lista de int</w:t>
            </w:r>
          </w:p>
        </w:tc>
        <w:tc>
          <w:tcPr>
            <w:tcW w:w="1610" w:type="dxa"/>
          </w:tcPr>
          <w:p w:rsidR="004470F8" w:rsidRPr="00F6722F" w:rsidRDefault="004470F8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470F8" w:rsidRPr="00F6722F" w:rsidRDefault="004470F8" w:rsidP="004470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Todos os ids de skus que são complementos de um determinado tipo</w:t>
            </w:r>
          </w:p>
        </w:tc>
      </w:tr>
      <w:tr w:rsidR="004470F8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470F8" w:rsidRPr="00F6722F" w:rsidRDefault="004470F8" w:rsidP="004470F8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ComplementType</w:t>
            </w:r>
          </w:p>
        </w:tc>
        <w:tc>
          <w:tcPr>
            <w:tcW w:w="2117" w:type="dxa"/>
          </w:tcPr>
          <w:p w:rsidR="004470F8" w:rsidRPr="00F6722F" w:rsidRDefault="004470F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enum</w:t>
            </w:r>
          </w:p>
        </w:tc>
        <w:tc>
          <w:tcPr>
            <w:tcW w:w="1610" w:type="dxa"/>
          </w:tcPr>
          <w:p w:rsidR="004470F8" w:rsidRPr="00F6722F" w:rsidRDefault="004470F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470F8" w:rsidRPr="00F6722F" w:rsidRDefault="004470F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Tipo do complemento (Acessório, sugestão ou similar)</w:t>
            </w:r>
          </w:p>
        </w:tc>
      </w:tr>
    </w:tbl>
    <w:p w:rsidR="003E2C02" w:rsidRDefault="003E2C02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B09AF" w:rsidRPr="00C3116E" w:rsidRDefault="00EB09AF" w:rsidP="00EB09A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0" w:name="_Toc37046949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StockKeepingUnitDTO</w:t>
      </w:r>
      <w:bookmarkEnd w:id="50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11"/>
        <w:gridCol w:w="2584"/>
        <w:gridCol w:w="1210"/>
        <w:gridCol w:w="2415"/>
      </w:tblGrid>
      <w:tr w:rsidR="00FD2F86" w:rsidRPr="00C3116E" w:rsidTr="009F1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83A0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83A0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210" w:type="dxa"/>
          </w:tcPr>
          <w:p w:rsidR="00571D21" w:rsidRPr="00383A0F" w:rsidRDefault="00571D2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83A0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83A0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210" w:type="dxa"/>
          </w:tcPr>
          <w:p w:rsidR="00571D21" w:rsidRPr="00383A0F" w:rsidRDefault="004F08F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Id do sku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ProductId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210" w:type="dxa"/>
          </w:tcPr>
          <w:p w:rsidR="00571D21" w:rsidRPr="00383A0F" w:rsidRDefault="004F08F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Id do produto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IsActive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210" w:type="dxa"/>
          </w:tcPr>
          <w:p w:rsidR="00571D21" w:rsidRPr="00383A0F" w:rsidRDefault="004F08F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710293" w:rsidRPr="005B5605" w:rsidRDefault="0071029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 xml:space="preserve">O campo isActive define se o sku está ativo ou inativo. É necessário utilizar o método </w:t>
            </w:r>
          </w:p>
          <w:p w:rsidR="00571D21" w:rsidRPr="00383A0F" w:rsidRDefault="00710293" w:rsidP="0060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"StockKeepingUnitActivat</w:t>
            </w:r>
            <w:r w:rsidR="00465CAB" w:rsidRPr="005B5605">
              <w:rPr>
                <w:rFonts w:ascii="Arial" w:hAnsi="Arial" w:cs="Arial"/>
                <w:sz w:val="18"/>
                <w:szCs w:val="18"/>
              </w:rPr>
              <w:t>e</w:t>
            </w:r>
            <w:r w:rsidRPr="005B5605">
              <w:rPr>
                <w:rFonts w:ascii="Arial" w:hAnsi="Arial" w:cs="Arial"/>
                <w:sz w:val="18"/>
                <w:szCs w:val="18"/>
              </w:rPr>
              <w:t>" para ativar um sku.</w:t>
            </w:r>
            <w:r w:rsidR="00C501A1" w:rsidRPr="005B5605">
              <w:rPr>
                <w:rFonts w:ascii="Arial" w:hAnsi="Arial" w:cs="Arial"/>
                <w:sz w:val="18"/>
                <w:szCs w:val="18"/>
              </w:rPr>
              <w:t xml:space="preserve"> Caso </w:t>
            </w:r>
            <w:r w:rsidR="009B2D57" w:rsidRPr="005B5605">
              <w:rPr>
                <w:rFonts w:ascii="Arial" w:hAnsi="Arial" w:cs="Arial"/>
                <w:sz w:val="18"/>
                <w:szCs w:val="18"/>
              </w:rPr>
              <w:t>seja preenchido</w:t>
            </w:r>
            <w:r w:rsidR="00C501A1" w:rsidRPr="005B5605">
              <w:rPr>
                <w:rFonts w:ascii="Arial" w:hAnsi="Arial" w:cs="Arial"/>
                <w:sz w:val="18"/>
                <w:szCs w:val="18"/>
              </w:rPr>
              <w:t xml:space="preserve"> como false</w:t>
            </w:r>
            <w:r w:rsidR="00BF0DC9" w:rsidRPr="005B5605">
              <w:rPr>
                <w:rFonts w:ascii="Arial" w:hAnsi="Arial" w:cs="Arial"/>
                <w:sz w:val="18"/>
                <w:szCs w:val="18"/>
              </w:rPr>
              <w:t>,</w:t>
            </w:r>
            <w:r w:rsidR="009B2D57" w:rsidRPr="005B5605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BF0DC9" w:rsidRPr="005B5605">
              <w:rPr>
                <w:rFonts w:ascii="Arial" w:hAnsi="Arial" w:cs="Arial"/>
                <w:sz w:val="18"/>
                <w:szCs w:val="18"/>
              </w:rPr>
              <w:t>sku</w:t>
            </w:r>
            <w:r w:rsidR="009B2D57" w:rsidRPr="005B5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3D70" w:rsidRPr="005B5605">
              <w:rPr>
                <w:rFonts w:ascii="Arial" w:hAnsi="Arial" w:cs="Arial"/>
                <w:sz w:val="18"/>
                <w:szCs w:val="18"/>
              </w:rPr>
              <w:t xml:space="preserve">será </w:t>
            </w:r>
            <w:r w:rsidR="009B2D57" w:rsidRPr="005B5605">
              <w:rPr>
                <w:rFonts w:ascii="Arial" w:hAnsi="Arial" w:cs="Arial"/>
                <w:sz w:val="18"/>
                <w:szCs w:val="18"/>
              </w:rPr>
              <w:t>desativado.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0" w:type="dxa"/>
          </w:tcPr>
          <w:p w:rsidR="00571D21" w:rsidRPr="00383A0F" w:rsidRDefault="004F08F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Nome do sku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RefId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0" w:type="dxa"/>
          </w:tcPr>
          <w:p w:rsidR="00571D21" w:rsidRPr="00383A0F" w:rsidRDefault="004F08F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Código de referência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CostPrice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Preço de custo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ListPrice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Preço De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Price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415" w:type="dxa"/>
          </w:tcPr>
          <w:p w:rsidR="00571D21" w:rsidRPr="005B5605" w:rsidRDefault="00571D21" w:rsidP="00195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Preço Por (preço normal)</w:t>
            </w:r>
            <w:r w:rsidR="00DC68B9" w:rsidRPr="005B5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Height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Altura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Length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Comprimento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Width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Largura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lastRenderedPageBreak/>
              <w:t>WeightKg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 xml:space="preserve">Peso em </w:t>
            </w:r>
            <w:r w:rsidR="00ED0C87" w:rsidRPr="005B5605">
              <w:rPr>
                <w:rFonts w:ascii="Arial" w:hAnsi="Arial" w:cs="Arial"/>
                <w:sz w:val="18"/>
                <w:szCs w:val="18"/>
              </w:rPr>
              <w:t>grama(g)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RealHeight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Altura real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RealLength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Comprimento real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RealWidth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Largura real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RealWeightKg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5B5605" w:rsidRDefault="00571D21" w:rsidP="00ED0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P</w:t>
            </w:r>
            <w:r w:rsidR="00ED0C87" w:rsidRPr="005B5605">
              <w:rPr>
                <w:rFonts w:ascii="Arial" w:hAnsi="Arial" w:cs="Arial"/>
                <w:sz w:val="18"/>
                <w:szCs w:val="18"/>
              </w:rPr>
              <w:t>eso em grama(g)</w:t>
            </w:r>
            <w:r w:rsidRPr="005B5605">
              <w:rPr>
                <w:rFonts w:ascii="Arial" w:hAnsi="Arial" w:cs="Arial"/>
                <w:sz w:val="18"/>
                <w:szCs w:val="18"/>
              </w:rPr>
              <w:t xml:space="preserve"> real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ModalId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210" w:type="dxa"/>
          </w:tcPr>
          <w:p w:rsidR="00571D21" w:rsidRPr="00383A0F" w:rsidRDefault="004F08F8" w:rsidP="005C0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175AB" w:rsidRPr="00383A0F" w:rsidRDefault="008D50B9" w:rsidP="0051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 xml:space="preserve">Refere-se </w:t>
            </w:r>
            <w:r w:rsidR="00A6576D" w:rsidRPr="00383A0F">
              <w:rPr>
                <w:rFonts w:ascii="Arial" w:hAnsi="Arial" w:cs="Arial"/>
                <w:sz w:val="18"/>
                <w:szCs w:val="18"/>
              </w:rPr>
              <w:t>à</w:t>
            </w:r>
            <w:r w:rsidR="007F36DA" w:rsidRPr="00383A0F">
              <w:rPr>
                <w:rFonts w:ascii="Arial" w:hAnsi="Arial" w:cs="Arial"/>
                <w:sz w:val="18"/>
                <w:szCs w:val="18"/>
              </w:rPr>
              <w:t xml:space="preserve"> modalidade</w:t>
            </w:r>
            <w:r w:rsidRPr="00383A0F">
              <w:rPr>
                <w:rFonts w:ascii="Arial" w:hAnsi="Arial" w:cs="Arial"/>
                <w:sz w:val="18"/>
                <w:szCs w:val="18"/>
              </w:rPr>
              <w:t xml:space="preserve"> de frete </w:t>
            </w:r>
          </w:p>
          <w:p w:rsidR="005175AB" w:rsidRPr="00383A0F" w:rsidRDefault="008D50B9" w:rsidP="0051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</w:t>
            </w:r>
            <w:r w:rsidR="005175AB" w:rsidRPr="00383A0F">
              <w:rPr>
                <w:rFonts w:ascii="Arial" w:hAnsi="Arial" w:cs="Arial"/>
                <w:sz w:val="18"/>
                <w:szCs w:val="18"/>
              </w:rPr>
              <w:t xml:space="preserve">1- </w:t>
            </w:r>
            <w:r w:rsidRPr="00383A0F">
              <w:rPr>
                <w:rFonts w:ascii="Arial" w:hAnsi="Arial" w:cs="Arial"/>
                <w:sz w:val="18"/>
                <w:szCs w:val="18"/>
              </w:rPr>
              <w:t xml:space="preserve">leve, </w:t>
            </w:r>
          </w:p>
          <w:p w:rsidR="005175AB" w:rsidRPr="00383A0F" w:rsidRDefault="005175AB" w:rsidP="0051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 xml:space="preserve">2- </w:t>
            </w:r>
            <w:r w:rsidR="008D50B9" w:rsidRPr="00383A0F">
              <w:rPr>
                <w:rFonts w:ascii="Arial" w:hAnsi="Arial" w:cs="Arial"/>
                <w:sz w:val="18"/>
                <w:szCs w:val="18"/>
              </w:rPr>
              <w:t xml:space="preserve">pesado, </w:t>
            </w:r>
          </w:p>
          <w:p w:rsidR="005175AB" w:rsidRPr="00383A0F" w:rsidRDefault="005175AB" w:rsidP="0051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3-</w:t>
            </w:r>
            <w:r w:rsidR="008D50B9" w:rsidRPr="00383A0F">
              <w:rPr>
                <w:rFonts w:ascii="Arial" w:hAnsi="Arial" w:cs="Arial"/>
                <w:sz w:val="18"/>
                <w:szCs w:val="18"/>
              </w:rPr>
              <w:t xml:space="preserve">refrigerado, </w:t>
            </w:r>
          </w:p>
          <w:p w:rsidR="00571D21" w:rsidRPr="00383A0F" w:rsidRDefault="005175AB" w:rsidP="0051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4-</w:t>
            </w:r>
            <w:r w:rsidR="008D50B9" w:rsidRPr="00383A0F">
              <w:rPr>
                <w:rFonts w:ascii="Arial" w:hAnsi="Arial" w:cs="Arial"/>
                <w:sz w:val="18"/>
                <w:szCs w:val="18"/>
              </w:rPr>
              <w:t>químico)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CubicWeight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E24906" w:rsidP="005C0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383A0F" w:rsidRDefault="00571D21" w:rsidP="005C0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Peso cúbico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FD2F86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InternalNote</w:t>
            </w:r>
          </w:p>
        </w:tc>
        <w:tc>
          <w:tcPr>
            <w:tcW w:w="2584" w:type="dxa"/>
          </w:tcPr>
          <w:p w:rsidR="00571D21" w:rsidRPr="00383A0F" w:rsidRDefault="00571D21" w:rsidP="0099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0" w:type="dxa"/>
          </w:tcPr>
          <w:p w:rsidR="00571D21" w:rsidRPr="00383A0F" w:rsidRDefault="004F08F8" w:rsidP="0099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415" w:type="dxa"/>
          </w:tcPr>
          <w:p w:rsidR="00571D21" w:rsidRPr="00383A0F" w:rsidRDefault="00571D21" w:rsidP="0099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Este campo não é mais utilizado no sistema embora ainda exista</w:t>
            </w:r>
            <w:r w:rsidR="00FD2F86" w:rsidRPr="00383A0F">
              <w:rPr>
                <w:rFonts w:ascii="Arial" w:hAnsi="Arial" w:cs="Arial"/>
                <w:sz w:val="18"/>
                <w:szCs w:val="18"/>
              </w:rPr>
              <w:t xml:space="preserve"> (depreciado)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IsKit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210" w:type="dxa"/>
          </w:tcPr>
          <w:p w:rsidR="00571D21" w:rsidRPr="00383A0F" w:rsidRDefault="004F08F8" w:rsidP="001A3D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71D21" w:rsidRPr="00383A0F" w:rsidRDefault="00571D21" w:rsidP="001A3D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Sku é do tipo kit (uma vez kit, o sku não poderá deixar de ser kit)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ProductName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0" w:type="dxa"/>
          </w:tcPr>
          <w:p w:rsidR="00571D21" w:rsidRPr="00383A0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Nome do produto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FD2F86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IsAvaiable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210" w:type="dxa"/>
          </w:tcPr>
          <w:p w:rsidR="00571D21" w:rsidRPr="00383A0F" w:rsidRDefault="00BB2AC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Disponível</w:t>
            </w:r>
            <w:r w:rsidR="00FD2F86" w:rsidRPr="00383A0F">
              <w:rPr>
                <w:rFonts w:ascii="Arial" w:hAnsi="Arial" w:cs="Arial"/>
                <w:sz w:val="18"/>
                <w:szCs w:val="18"/>
              </w:rPr>
              <w:t xml:space="preserve"> (depreciado)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StockKeepingUnitEans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lista de StockKeepingUnitEanDTO</w:t>
            </w:r>
          </w:p>
        </w:tc>
        <w:tc>
          <w:tcPr>
            <w:tcW w:w="1210" w:type="dxa"/>
          </w:tcPr>
          <w:p w:rsidR="00571D21" w:rsidRPr="00383A0F" w:rsidRDefault="00BB2AC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71D21" w:rsidRPr="00FD62F3" w:rsidRDefault="00571D21" w:rsidP="005D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2F3">
              <w:rPr>
                <w:rFonts w:ascii="Arial" w:hAnsi="Arial" w:cs="Arial"/>
                <w:sz w:val="18"/>
                <w:szCs w:val="18"/>
              </w:rPr>
              <w:t>Código de barras (EAN13)</w:t>
            </w:r>
            <w:r w:rsidR="007D2A95" w:rsidRPr="00FD62F3">
              <w:rPr>
                <w:rFonts w:ascii="Arial" w:hAnsi="Arial" w:cs="Arial"/>
                <w:sz w:val="18"/>
                <w:szCs w:val="18"/>
              </w:rPr>
              <w:t>. Caso</w:t>
            </w:r>
            <w:r w:rsidR="00086922" w:rsidRPr="00FD62F3">
              <w:rPr>
                <w:rFonts w:ascii="Arial" w:hAnsi="Arial" w:cs="Arial"/>
                <w:sz w:val="18"/>
                <w:szCs w:val="18"/>
              </w:rPr>
              <w:t xml:space="preserve"> um sku estiver ativo</w:t>
            </w:r>
            <w:r w:rsidR="005D7914" w:rsidRPr="00FD62F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86922" w:rsidRPr="00FD62F3">
              <w:rPr>
                <w:rFonts w:ascii="Arial" w:hAnsi="Arial" w:cs="Arial"/>
                <w:sz w:val="18"/>
                <w:szCs w:val="18"/>
              </w:rPr>
              <w:t>o</w:t>
            </w:r>
            <w:r w:rsidR="007D2A95" w:rsidRPr="00FD62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6922" w:rsidRPr="00FD62F3">
              <w:rPr>
                <w:rFonts w:ascii="Arial" w:hAnsi="Arial" w:cs="Arial"/>
                <w:sz w:val="18"/>
                <w:szCs w:val="18"/>
              </w:rPr>
              <w:t xml:space="preserve">RefId estiver vazio e o ean não for preenchido </w:t>
            </w:r>
            <w:r w:rsidR="007D2A95" w:rsidRPr="00FD62F3">
              <w:rPr>
                <w:rFonts w:ascii="Arial" w:hAnsi="Arial" w:cs="Arial"/>
                <w:sz w:val="18"/>
                <w:szCs w:val="18"/>
              </w:rPr>
              <w:t>inativar</w:t>
            </w:r>
            <w:r w:rsidR="00086922" w:rsidRPr="00FD62F3">
              <w:rPr>
                <w:rFonts w:ascii="Arial" w:hAnsi="Arial" w:cs="Arial"/>
                <w:sz w:val="18"/>
                <w:szCs w:val="18"/>
              </w:rPr>
              <w:t>-se-</w:t>
            </w:r>
            <w:r w:rsidR="00BA5D6D" w:rsidRPr="00FD62F3">
              <w:rPr>
                <w:rFonts w:ascii="Arial" w:hAnsi="Arial" w:cs="Arial"/>
                <w:sz w:val="18"/>
                <w:szCs w:val="18"/>
              </w:rPr>
              <w:t>á o sku</w:t>
            </w:r>
            <w:r w:rsidR="007D2A95" w:rsidRPr="00FD62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DateUpdated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210" w:type="dxa"/>
          </w:tcPr>
          <w:p w:rsidR="00571D21" w:rsidRPr="00383A0F" w:rsidRDefault="00BB2AC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Data de atualização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RewardValue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5E35EE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Código de fidelidade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EstimatedDateArrival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210" w:type="dxa"/>
          </w:tcPr>
          <w:p w:rsidR="00571D21" w:rsidRPr="00383A0F" w:rsidRDefault="00BB2AC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Data de pré-venda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ManufacturerCode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0" w:type="dxa"/>
          </w:tcPr>
          <w:p w:rsidR="00571D21" w:rsidRPr="00383A0F" w:rsidRDefault="006D40E1" w:rsidP="00C7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5" w:type="dxa"/>
          </w:tcPr>
          <w:p w:rsidR="00571D21" w:rsidRPr="00383A0F" w:rsidRDefault="00571D21" w:rsidP="00C7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Código do fabricante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ComercialConditionId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210" w:type="dxa"/>
          </w:tcPr>
          <w:p w:rsidR="00571D21" w:rsidRPr="00383A0F" w:rsidRDefault="00BB2ACC" w:rsidP="00C72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71D21" w:rsidRPr="00383A0F" w:rsidRDefault="00571D21" w:rsidP="00C72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Id da condição comercial</w:t>
            </w:r>
          </w:p>
        </w:tc>
      </w:tr>
      <w:tr w:rsidR="005A6172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A6172" w:rsidRPr="00383A0F" w:rsidRDefault="005A6172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5A6172">
              <w:rPr>
                <w:rFonts w:ascii="Arial" w:hAnsi="Arial" w:cs="Arial"/>
                <w:sz w:val="18"/>
                <w:szCs w:val="18"/>
              </w:rPr>
              <w:t>MeasurementUnit</w:t>
            </w:r>
          </w:p>
        </w:tc>
        <w:tc>
          <w:tcPr>
            <w:tcW w:w="2584" w:type="dxa"/>
          </w:tcPr>
          <w:p w:rsidR="005A6172" w:rsidRPr="00383A0F" w:rsidRDefault="005A617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0" w:type="dxa"/>
          </w:tcPr>
          <w:p w:rsidR="005A6172" w:rsidRPr="00383A0F" w:rsidRDefault="005A6172" w:rsidP="00C7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A6172" w:rsidRPr="00383A0F" w:rsidRDefault="005A6172" w:rsidP="00C7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de medida</w:t>
            </w:r>
          </w:p>
        </w:tc>
      </w:tr>
      <w:tr w:rsidR="005A6172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A6172" w:rsidRPr="00383A0F" w:rsidRDefault="005A6172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5A6172">
              <w:rPr>
                <w:rFonts w:ascii="Arial" w:hAnsi="Arial" w:cs="Arial"/>
                <w:sz w:val="18"/>
                <w:szCs w:val="18"/>
              </w:rPr>
              <w:t>UnitMultiplier</w:t>
            </w:r>
          </w:p>
        </w:tc>
        <w:tc>
          <w:tcPr>
            <w:tcW w:w="2584" w:type="dxa"/>
          </w:tcPr>
          <w:p w:rsidR="005A6172" w:rsidRPr="00383A0F" w:rsidRDefault="005A617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A6172" w:rsidRPr="00383A0F" w:rsidRDefault="005A6172" w:rsidP="00C72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A6172" w:rsidRPr="00383A0F" w:rsidRDefault="005A6172" w:rsidP="00C72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Multiplicador da unidade</w:t>
            </w:r>
          </w:p>
        </w:tc>
      </w:tr>
    </w:tbl>
    <w:p w:rsidR="00D377CB" w:rsidRPr="00FD62F3" w:rsidRDefault="009F11E8" w:rsidP="00D377CB">
      <w:pPr>
        <w:rPr>
          <w:rFonts w:ascii="Arial" w:hAnsi="Arial" w:cs="Arial"/>
          <w:sz w:val="20"/>
        </w:rPr>
      </w:pPr>
      <w:r w:rsidRPr="00FD62F3">
        <w:rPr>
          <w:rFonts w:ascii="Arial" w:hAnsi="Arial" w:cs="Arial"/>
          <w:sz w:val="20"/>
        </w:rPr>
        <w:t xml:space="preserve">OBS.: </w:t>
      </w:r>
      <w:r w:rsidR="00CB11E3" w:rsidRPr="00FD62F3">
        <w:rPr>
          <w:rFonts w:ascii="Arial" w:hAnsi="Arial" w:cs="Arial"/>
          <w:sz w:val="20"/>
        </w:rPr>
        <w:t>Não existe venda de produtos sem estoque</w:t>
      </w:r>
      <w:r w:rsidR="00FB2475" w:rsidRPr="00FD62F3">
        <w:rPr>
          <w:rFonts w:ascii="Arial" w:hAnsi="Arial" w:cs="Arial"/>
          <w:sz w:val="20"/>
        </w:rPr>
        <w:t xml:space="preserve"> na Vtex</w:t>
      </w:r>
      <w:r w:rsidR="00CB11E3" w:rsidRPr="00FD62F3">
        <w:rPr>
          <w:rFonts w:ascii="Arial" w:hAnsi="Arial" w:cs="Arial"/>
          <w:sz w:val="20"/>
        </w:rPr>
        <w:t>.</w:t>
      </w:r>
      <w:r w:rsidR="00233B07" w:rsidRPr="00FD62F3">
        <w:rPr>
          <w:rFonts w:ascii="Arial" w:hAnsi="Arial" w:cs="Arial"/>
          <w:sz w:val="20"/>
        </w:rPr>
        <w:t xml:space="preserve"> </w:t>
      </w:r>
      <w:r w:rsidR="00383A0F" w:rsidRPr="00FD62F3">
        <w:rPr>
          <w:rFonts w:ascii="Arial" w:hAnsi="Arial" w:cs="Arial"/>
          <w:sz w:val="20"/>
        </w:rPr>
        <w:t>Caso o sku não possua imagem</w:t>
      </w:r>
      <w:r w:rsidR="006707EE" w:rsidRPr="00FD62F3">
        <w:rPr>
          <w:rFonts w:ascii="Arial" w:hAnsi="Arial" w:cs="Arial"/>
          <w:sz w:val="20"/>
        </w:rPr>
        <w:t xml:space="preserve"> ou ocorra mudança da categoria do produto inativar-se-á o sku</w:t>
      </w:r>
      <w:r w:rsidR="00383A0F" w:rsidRPr="00FD62F3">
        <w:rPr>
          <w:rFonts w:ascii="Arial" w:hAnsi="Arial" w:cs="Arial"/>
          <w:sz w:val="20"/>
        </w:rPr>
        <w:t>.</w:t>
      </w:r>
      <w:r w:rsidR="00D377CB" w:rsidRPr="00FD62F3">
        <w:rPr>
          <w:rFonts w:ascii="Arial" w:hAnsi="Arial" w:cs="Arial"/>
          <w:sz w:val="20"/>
        </w:rPr>
        <w:t xml:space="preserve"> Marcar a flag Kit de um Sku resultará em inativação do sku até que os skus-componentes do kit sejam associados.</w:t>
      </w:r>
      <w:r w:rsidR="00932A35" w:rsidRPr="00FD62F3">
        <w:rPr>
          <w:rFonts w:ascii="Arial" w:hAnsi="Arial" w:cs="Arial"/>
          <w:sz w:val="20"/>
        </w:rPr>
        <w:t xml:space="preserve"> Se o sku-componente de um kit for inativado, o Sku kit também será.</w:t>
      </w:r>
    </w:p>
    <w:p w:rsidR="00383A0F" w:rsidRPr="00FD62F3" w:rsidRDefault="002734A7" w:rsidP="0017478C">
      <w:pPr>
        <w:rPr>
          <w:rFonts w:ascii="Arial" w:hAnsi="Arial" w:cs="Arial"/>
          <w:sz w:val="20"/>
        </w:rPr>
      </w:pPr>
      <w:r w:rsidRPr="00FD62F3">
        <w:rPr>
          <w:rFonts w:ascii="Arial" w:hAnsi="Arial" w:cs="Arial"/>
          <w:sz w:val="20"/>
        </w:rPr>
        <w:t>*Caso não sejam preenchidos desativar-se-á o sku.</w:t>
      </w:r>
      <w:r w:rsidR="00D377CB" w:rsidRPr="00FD62F3">
        <w:rPr>
          <w:rFonts w:ascii="Arial" w:hAnsi="Arial" w:cs="Arial"/>
          <w:sz w:val="20"/>
        </w:rPr>
        <w:t xml:space="preserve"> </w:t>
      </w:r>
    </w:p>
    <w:p w:rsidR="00D5240F" w:rsidRPr="00FD62F3" w:rsidRDefault="00D5240F" w:rsidP="00FD62F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51" w:name="_Toc37046949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StockKeepingUnitEanDTO</w:t>
      </w:r>
      <w:bookmarkEnd w:id="51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93"/>
        <w:gridCol w:w="1890"/>
        <w:gridCol w:w="1944"/>
        <w:gridCol w:w="2293"/>
      </w:tblGrid>
      <w:tr w:rsidR="006D40E1" w:rsidRPr="00C3116E" w:rsidTr="006D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</w:tcPr>
          <w:p w:rsidR="006D40E1" w:rsidRPr="00C3116E" w:rsidRDefault="006D40E1" w:rsidP="005B29A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1890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944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293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6D40E1" w:rsidRPr="00F6722F" w:rsidTr="006D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Ean</w:t>
            </w:r>
          </w:p>
        </w:tc>
        <w:tc>
          <w:tcPr>
            <w:tcW w:w="1890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944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93" w:type="dxa"/>
          </w:tcPr>
          <w:p w:rsidR="006D40E1" w:rsidRPr="001E4468" w:rsidRDefault="006D40E1" w:rsidP="00B0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2F3">
              <w:rPr>
                <w:rFonts w:ascii="Arial" w:hAnsi="Arial" w:cs="Arial"/>
                <w:sz w:val="20"/>
                <w:szCs w:val="20"/>
              </w:rPr>
              <w:t>Código de barras (único)</w:t>
            </w:r>
            <w:r w:rsidR="00C9739C" w:rsidRPr="00FD62F3">
              <w:rPr>
                <w:rFonts w:ascii="Arial" w:hAnsi="Arial" w:cs="Arial"/>
                <w:sz w:val="20"/>
                <w:szCs w:val="20"/>
              </w:rPr>
              <w:t>.</w:t>
            </w:r>
            <w:r w:rsidR="00B06B5C" w:rsidRPr="00FD62F3">
              <w:rPr>
                <w:rFonts w:ascii="Arial" w:hAnsi="Arial" w:cs="Arial"/>
                <w:sz w:val="20"/>
                <w:szCs w:val="20"/>
              </w:rPr>
              <w:t xml:space="preserve"> Esta informação é meramente informativa e não é obrigatória*.</w:t>
            </w:r>
            <w:r w:rsidR="00B06B5C" w:rsidRPr="001E446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</w:tc>
      </w:tr>
    </w:tbl>
    <w:p w:rsidR="001665C8" w:rsidRPr="001665C8" w:rsidRDefault="00A23FBA" w:rsidP="001665C8">
      <w:r w:rsidRPr="00A23FBA">
        <w:t>*Para que um sku seja ativado é necessário que ele tenha código de referência ou EAN.</w:t>
      </w:r>
    </w:p>
    <w:p w:rsidR="00906DAE" w:rsidRPr="00C3116E" w:rsidRDefault="00906DAE" w:rsidP="00906DA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2" w:name="_Toc370469498"/>
      <w:r>
        <w:rPr>
          <w:rFonts w:ascii="Arial" w:eastAsia="Times New Roman" w:hAnsi="Arial" w:cs="Arial"/>
          <w:color w:val="000000" w:themeColor="text1"/>
          <w:sz w:val="24"/>
          <w:szCs w:val="24"/>
        </w:rPr>
        <w:t>StockKeepingUnitFieldId</w:t>
      </w:r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DTO</w:t>
      </w:r>
      <w:bookmarkEnd w:id="52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939"/>
        <w:gridCol w:w="2117"/>
        <w:gridCol w:w="1610"/>
        <w:gridCol w:w="2054"/>
      </w:tblGrid>
      <w:tr w:rsidR="00906DAE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906DAE" w:rsidRPr="00C3116E" w:rsidRDefault="00906DAE" w:rsidP="009D7E3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17" w:type="dxa"/>
          </w:tcPr>
          <w:p w:rsidR="00906DAE" w:rsidRPr="00C3116E" w:rsidRDefault="00906DAE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10" w:type="dxa"/>
          </w:tcPr>
          <w:p w:rsidR="00906DAE" w:rsidRPr="00C3116E" w:rsidRDefault="00906DAE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054" w:type="dxa"/>
          </w:tcPr>
          <w:p w:rsidR="00906DAE" w:rsidRPr="00C3116E" w:rsidRDefault="00906DAE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906DAE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906DAE" w:rsidRPr="00F6722F" w:rsidRDefault="00906DAE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idSku</w:t>
            </w:r>
          </w:p>
        </w:tc>
        <w:tc>
          <w:tcPr>
            <w:tcW w:w="2117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610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906DAE" w:rsidRPr="00F6722F" w:rsidRDefault="00906DAE" w:rsidP="0090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sku</w:t>
            </w:r>
          </w:p>
        </w:tc>
      </w:tr>
      <w:tr w:rsidR="00906DAE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906DAE" w:rsidRPr="00F6722F" w:rsidRDefault="00906DAE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fieldId</w:t>
            </w:r>
          </w:p>
        </w:tc>
        <w:tc>
          <w:tcPr>
            <w:tcW w:w="2117" w:type="dxa"/>
          </w:tcPr>
          <w:p w:rsidR="00906DAE" w:rsidRPr="00F6722F" w:rsidRDefault="00906DAE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610" w:type="dxa"/>
          </w:tcPr>
          <w:p w:rsidR="00906DAE" w:rsidRPr="00F6722F" w:rsidRDefault="00906DAE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906DAE" w:rsidRPr="00F6722F" w:rsidRDefault="00906DAE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campo</w:t>
            </w:r>
          </w:p>
        </w:tc>
      </w:tr>
      <w:tr w:rsidR="00906DAE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906DAE" w:rsidRPr="00F6722F" w:rsidRDefault="00906DAE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fieldValues</w:t>
            </w:r>
          </w:p>
        </w:tc>
        <w:tc>
          <w:tcPr>
            <w:tcW w:w="2117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lista de string</w:t>
            </w:r>
          </w:p>
        </w:tc>
        <w:tc>
          <w:tcPr>
            <w:tcW w:w="1610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054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Valor(es) do campo</w:t>
            </w:r>
          </w:p>
        </w:tc>
      </w:tr>
    </w:tbl>
    <w:p w:rsidR="0032540F" w:rsidRDefault="0032540F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6DAE" w:rsidRPr="00C3116E" w:rsidRDefault="00906DAE" w:rsidP="00906DA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3" w:name="_Toc370469499"/>
      <w:r>
        <w:rPr>
          <w:rFonts w:ascii="Arial" w:eastAsia="Times New Roman" w:hAnsi="Arial" w:cs="Arial"/>
          <w:color w:val="000000" w:themeColor="text1"/>
          <w:sz w:val="24"/>
          <w:szCs w:val="24"/>
        </w:rPr>
        <w:t>StockKeepingUnit</w:t>
      </w:r>
      <w:r w:rsidR="007472FE">
        <w:rPr>
          <w:rFonts w:ascii="Arial" w:eastAsia="Times New Roman" w:hAnsi="Arial" w:cs="Arial"/>
          <w:color w:val="000000" w:themeColor="text1"/>
          <w:sz w:val="24"/>
          <w:szCs w:val="24"/>
        </w:rPr>
        <w:t>Field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Name</w:t>
      </w:r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DTO</w:t>
      </w:r>
      <w:bookmarkEnd w:id="53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939"/>
        <w:gridCol w:w="2117"/>
        <w:gridCol w:w="1610"/>
        <w:gridCol w:w="2054"/>
      </w:tblGrid>
      <w:tr w:rsidR="00906DAE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906DAE" w:rsidRPr="00C3116E" w:rsidRDefault="00906DAE" w:rsidP="009D7E3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17" w:type="dxa"/>
          </w:tcPr>
          <w:p w:rsidR="00906DAE" w:rsidRPr="00C3116E" w:rsidRDefault="00906DAE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10" w:type="dxa"/>
          </w:tcPr>
          <w:p w:rsidR="00906DAE" w:rsidRPr="00C3116E" w:rsidRDefault="00906DAE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054" w:type="dxa"/>
          </w:tcPr>
          <w:p w:rsidR="00906DAE" w:rsidRPr="00C3116E" w:rsidRDefault="00906DAE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906DAE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906DAE" w:rsidRPr="00F6722F" w:rsidRDefault="00906DAE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lastRenderedPageBreak/>
              <w:t>idSku</w:t>
            </w:r>
          </w:p>
        </w:tc>
        <w:tc>
          <w:tcPr>
            <w:tcW w:w="2117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610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906DAE" w:rsidRPr="00F6722F" w:rsidRDefault="00906DAE" w:rsidP="0090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sku</w:t>
            </w:r>
          </w:p>
        </w:tc>
      </w:tr>
      <w:tr w:rsidR="00906DAE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906DAE" w:rsidRPr="00F6722F" w:rsidRDefault="00906DAE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fieldId</w:t>
            </w:r>
          </w:p>
        </w:tc>
        <w:tc>
          <w:tcPr>
            <w:tcW w:w="2117" w:type="dxa"/>
          </w:tcPr>
          <w:p w:rsidR="00906DAE" w:rsidRPr="00F6722F" w:rsidRDefault="00906DAE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fieldName</w:t>
            </w:r>
          </w:p>
        </w:tc>
        <w:tc>
          <w:tcPr>
            <w:tcW w:w="1610" w:type="dxa"/>
          </w:tcPr>
          <w:p w:rsidR="00906DAE" w:rsidRPr="00F6722F" w:rsidRDefault="00906DAE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54" w:type="dxa"/>
          </w:tcPr>
          <w:p w:rsidR="00906DAE" w:rsidRPr="00F6722F" w:rsidRDefault="00906DAE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Nome do campo</w:t>
            </w:r>
          </w:p>
        </w:tc>
      </w:tr>
      <w:tr w:rsidR="00906DAE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906DAE" w:rsidRPr="00F6722F" w:rsidRDefault="00906DAE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fieldValues</w:t>
            </w:r>
          </w:p>
        </w:tc>
        <w:tc>
          <w:tcPr>
            <w:tcW w:w="2117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lista de string</w:t>
            </w:r>
          </w:p>
        </w:tc>
        <w:tc>
          <w:tcPr>
            <w:tcW w:w="1610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054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Valor(es) do campo</w:t>
            </w:r>
          </w:p>
        </w:tc>
      </w:tr>
    </w:tbl>
    <w:p w:rsidR="001D6718" w:rsidRPr="00C3116E" w:rsidRDefault="001D6718" w:rsidP="001D671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886"/>
        <w:gridCol w:w="1833"/>
        <w:gridCol w:w="1746"/>
        <w:gridCol w:w="2255"/>
      </w:tblGrid>
      <w:tr w:rsidR="006D40E1" w:rsidRPr="00C3116E" w:rsidTr="006D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D40E1" w:rsidRPr="00C3116E" w:rsidRDefault="006D40E1" w:rsidP="005B29A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1833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746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255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6D40E1" w:rsidRPr="00C3116E" w:rsidTr="006D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33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46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5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kit</w:t>
            </w:r>
          </w:p>
        </w:tc>
      </w:tr>
      <w:tr w:rsidR="006D40E1" w:rsidRPr="00C3116E" w:rsidTr="006D4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StockKeepingUnitParent</w:t>
            </w:r>
          </w:p>
        </w:tc>
        <w:tc>
          <w:tcPr>
            <w:tcW w:w="1833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46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5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sku pai</w:t>
            </w:r>
          </w:p>
        </w:tc>
      </w:tr>
      <w:tr w:rsidR="006D40E1" w:rsidRPr="00C3116E" w:rsidTr="006D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StockKeepingUnitId</w:t>
            </w:r>
          </w:p>
        </w:tc>
        <w:tc>
          <w:tcPr>
            <w:tcW w:w="1833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46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5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sku</w:t>
            </w:r>
          </w:p>
        </w:tc>
      </w:tr>
      <w:tr w:rsidR="006D40E1" w:rsidRPr="00C3116E" w:rsidTr="006D4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833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46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5" w:type="dxa"/>
          </w:tcPr>
          <w:p w:rsidR="006D40E1" w:rsidRPr="00F6722F" w:rsidRDefault="006D40E1" w:rsidP="00C964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 xml:space="preserve">Quantidade de itens </w:t>
            </w:r>
          </w:p>
        </w:tc>
      </w:tr>
      <w:tr w:rsidR="006D40E1" w:rsidRPr="00C3116E" w:rsidTr="006D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UnitPrice</w:t>
            </w:r>
          </w:p>
        </w:tc>
        <w:tc>
          <w:tcPr>
            <w:tcW w:w="1833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decimal nulável</w:t>
            </w:r>
          </w:p>
        </w:tc>
        <w:tc>
          <w:tcPr>
            <w:tcW w:w="1746" w:type="dxa"/>
          </w:tcPr>
          <w:p w:rsidR="006D40E1" w:rsidRPr="00F6722F" w:rsidRDefault="00712E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(18,2)</w:t>
            </w:r>
          </w:p>
        </w:tc>
        <w:tc>
          <w:tcPr>
            <w:tcW w:w="2255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Preço unitário</w:t>
            </w:r>
          </w:p>
        </w:tc>
      </w:tr>
    </w:tbl>
    <w:p w:rsidR="00C34CDF" w:rsidRPr="00C3116E" w:rsidRDefault="00C34CDF" w:rsidP="00C34CD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E2C02" w:rsidRPr="00A86087" w:rsidRDefault="00A86087" w:rsidP="00A86087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4" w:name="_Toc370469501"/>
      <w:r w:rsidRPr="00941DA5">
        <w:rPr>
          <w:rFonts w:ascii="Arial" w:eastAsia="Times New Roman" w:hAnsi="Arial" w:cs="Arial"/>
          <w:color w:val="000000" w:themeColor="text1"/>
          <w:sz w:val="24"/>
          <w:szCs w:val="24"/>
        </w:rPr>
        <w:t>StockKeepingUnitQuantityDTO</w:t>
      </w:r>
      <w:bookmarkEnd w:id="54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262"/>
        <w:gridCol w:w="1934"/>
        <w:gridCol w:w="1542"/>
        <w:gridCol w:w="1982"/>
      </w:tblGrid>
      <w:tr w:rsidR="00A86087" w:rsidRPr="00C3116E" w:rsidTr="00C3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A86087" w:rsidRPr="00C3116E" w:rsidRDefault="00A86087" w:rsidP="00BE19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1934" w:type="dxa"/>
          </w:tcPr>
          <w:p w:rsidR="00A86087" w:rsidRPr="00C3116E" w:rsidRDefault="00A86087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542" w:type="dxa"/>
          </w:tcPr>
          <w:p w:rsidR="00A86087" w:rsidRPr="00C3116E" w:rsidRDefault="00A86087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1982" w:type="dxa"/>
          </w:tcPr>
          <w:p w:rsidR="00A86087" w:rsidRPr="00C3116E" w:rsidRDefault="00A86087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A86087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A86087" w:rsidRPr="00F6722F" w:rsidRDefault="00A86087" w:rsidP="00BE191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StockKeepingUnitId</w:t>
            </w:r>
          </w:p>
        </w:tc>
        <w:tc>
          <w:tcPr>
            <w:tcW w:w="1934" w:type="dxa"/>
          </w:tcPr>
          <w:p w:rsidR="00A86087" w:rsidRPr="00F6722F" w:rsidRDefault="00A86087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542" w:type="dxa"/>
          </w:tcPr>
          <w:p w:rsidR="00A86087" w:rsidRPr="00F6722F" w:rsidRDefault="00A86087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A86087" w:rsidRPr="00F6722F" w:rsidRDefault="00A86087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sku</w:t>
            </w:r>
          </w:p>
        </w:tc>
      </w:tr>
      <w:tr w:rsidR="00A86087" w:rsidRPr="00C3116E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A86087" w:rsidRPr="00F6722F" w:rsidRDefault="00A86087" w:rsidP="00BE191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StockKeepingUnitComplements</w:t>
            </w:r>
          </w:p>
        </w:tc>
        <w:tc>
          <w:tcPr>
            <w:tcW w:w="1934" w:type="dxa"/>
          </w:tcPr>
          <w:p w:rsidR="00A86087" w:rsidRPr="00F6722F" w:rsidRDefault="00A86087" w:rsidP="00BE19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lista de int</w:t>
            </w:r>
          </w:p>
        </w:tc>
        <w:tc>
          <w:tcPr>
            <w:tcW w:w="1542" w:type="dxa"/>
          </w:tcPr>
          <w:p w:rsidR="00A86087" w:rsidRPr="00F6722F" w:rsidRDefault="00A86087" w:rsidP="00BE19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A86087" w:rsidRPr="00F6722F" w:rsidRDefault="00A86087" w:rsidP="00BE19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Todos os ids de skus que são complementos de um determinado tipo</w:t>
            </w:r>
          </w:p>
        </w:tc>
      </w:tr>
      <w:tr w:rsidR="00A86087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A86087" w:rsidRPr="00F6722F" w:rsidRDefault="00A86087" w:rsidP="00BE191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ComplementType</w:t>
            </w:r>
          </w:p>
        </w:tc>
        <w:tc>
          <w:tcPr>
            <w:tcW w:w="1934" w:type="dxa"/>
          </w:tcPr>
          <w:p w:rsidR="00A86087" w:rsidRPr="00F6722F" w:rsidRDefault="00A86087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enum</w:t>
            </w:r>
          </w:p>
        </w:tc>
        <w:tc>
          <w:tcPr>
            <w:tcW w:w="1542" w:type="dxa"/>
          </w:tcPr>
          <w:p w:rsidR="00A86087" w:rsidRPr="00F6722F" w:rsidRDefault="00A86087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A86087" w:rsidRPr="00F6722F" w:rsidRDefault="00A86087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Tipo do complemento (Acessório, sugestão ou similar)</w:t>
            </w:r>
          </w:p>
        </w:tc>
      </w:tr>
    </w:tbl>
    <w:p w:rsidR="00C34CDF" w:rsidRPr="00C3116E" w:rsidRDefault="00C34CDF" w:rsidP="00C34CD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A7E65" w:rsidRPr="003E2C02" w:rsidRDefault="00CA7E65" w:rsidP="00CA7E6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5" w:name="_Toc370469502"/>
      <w:r w:rsidRPr="003E2C02">
        <w:rPr>
          <w:rFonts w:ascii="Arial" w:eastAsia="Times New Roman" w:hAnsi="Arial" w:cs="Arial"/>
          <w:color w:val="000000" w:themeColor="text1"/>
          <w:sz w:val="24"/>
          <w:szCs w:val="24"/>
        </w:rPr>
        <w:t>StockKeepingUnitServiceDTO</w:t>
      </w:r>
      <w:bookmarkEnd w:id="55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82"/>
        <w:gridCol w:w="2162"/>
        <w:gridCol w:w="1717"/>
        <w:gridCol w:w="2159"/>
      </w:tblGrid>
      <w:tr w:rsidR="006D40E1" w:rsidRPr="00C3116E" w:rsidTr="006D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C3116E" w:rsidRDefault="006D40E1" w:rsidP="005B29A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62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717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159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6D40E1" w:rsidRPr="00C3116E" w:rsidTr="006D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2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serviço do sku</w:t>
            </w:r>
          </w:p>
        </w:tc>
      </w:tr>
      <w:tr w:rsidR="006D40E1" w:rsidRPr="00C3116E" w:rsidTr="006D4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ServiceId</w:t>
            </w:r>
          </w:p>
        </w:tc>
        <w:tc>
          <w:tcPr>
            <w:tcW w:w="2162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serviço. Ex.: Garantia Estendida, Montagem</w:t>
            </w:r>
          </w:p>
        </w:tc>
      </w:tr>
      <w:tr w:rsidR="006D40E1" w:rsidRPr="00C3116E" w:rsidTr="006D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ServicePriceId</w:t>
            </w:r>
          </w:p>
        </w:tc>
        <w:tc>
          <w:tcPr>
            <w:tcW w:w="2162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preço do serviço</w:t>
            </w:r>
          </w:p>
        </w:tc>
      </w:tr>
      <w:tr w:rsidR="006D40E1" w:rsidRPr="00C3116E" w:rsidTr="006D4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StockKeepingUnitId</w:t>
            </w:r>
          </w:p>
        </w:tc>
        <w:tc>
          <w:tcPr>
            <w:tcW w:w="2162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sku</w:t>
            </w:r>
          </w:p>
        </w:tc>
      </w:tr>
      <w:tr w:rsidR="006D40E1" w:rsidRPr="00C3116E" w:rsidTr="006D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162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59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Nome do serviço</w:t>
            </w:r>
          </w:p>
        </w:tc>
      </w:tr>
      <w:tr w:rsidR="006D40E1" w:rsidRPr="00C3116E" w:rsidTr="006D4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162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59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6D40E1" w:rsidRPr="00C3116E" w:rsidTr="006D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IsActive</w:t>
            </w:r>
          </w:p>
        </w:tc>
        <w:tc>
          <w:tcPr>
            <w:tcW w:w="2162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bool nulável</w:t>
            </w:r>
          </w:p>
        </w:tc>
        <w:tc>
          <w:tcPr>
            <w:tcW w:w="1717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Ativo</w:t>
            </w:r>
          </w:p>
        </w:tc>
      </w:tr>
      <w:tr w:rsidR="006D40E1" w:rsidRPr="00C3116E" w:rsidTr="006D4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ServicePrice</w:t>
            </w:r>
          </w:p>
        </w:tc>
        <w:tc>
          <w:tcPr>
            <w:tcW w:w="2162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ServicePriceDTO</w:t>
            </w:r>
          </w:p>
        </w:tc>
        <w:tc>
          <w:tcPr>
            <w:tcW w:w="1717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Preço do serviço</w:t>
            </w:r>
          </w:p>
        </w:tc>
      </w:tr>
    </w:tbl>
    <w:p w:rsidR="007903DA" w:rsidRPr="00C3116E" w:rsidRDefault="007903DA" w:rsidP="00B42DDC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2540F" w:rsidRPr="00C3116E" w:rsidRDefault="0032540F" w:rsidP="0032540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6" w:name="_Toc370469503"/>
      <w:r>
        <w:rPr>
          <w:rFonts w:ascii="Arial" w:eastAsia="Times New Roman" w:hAnsi="Arial" w:cs="Arial"/>
          <w:color w:val="000000" w:themeColor="text1"/>
          <w:sz w:val="24"/>
          <w:szCs w:val="24"/>
        </w:rPr>
        <w:t>StoreDTO</w:t>
      </w:r>
      <w:bookmarkEnd w:id="56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82"/>
        <w:gridCol w:w="2162"/>
        <w:gridCol w:w="1717"/>
        <w:gridCol w:w="2159"/>
      </w:tblGrid>
      <w:tr w:rsidR="0032540F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32540F" w:rsidRPr="00C3116E" w:rsidRDefault="0032540F" w:rsidP="00E37CD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62" w:type="dxa"/>
          </w:tcPr>
          <w:p w:rsidR="0032540F" w:rsidRPr="00C3116E" w:rsidRDefault="0032540F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717" w:type="dxa"/>
          </w:tcPr>
          <w:p w:rsidR="0032540F" w:rsidRPr="00C3116E" w:rsidRDefault="0032540F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159" w:type="dxa"/>
          </w:tcPr>
          <w:p w:rsidR="0032540F" w:rsidRPr="00C3116E" w:rsidRDefault="0032540F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32540F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32540F" w:rsidRPr="00F6722F" w:rsidRDefault="0032540F" w:rsidP="00E3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2" w:type="dxa"/>
          </w:tcPr>
          <w:p w:rsidR="0032540F" w:rsidRPr="00F6722F" w:rsidRDefault="0032540F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32540F" w:rsidRPr="00F6722F" w:rsidRDefault="0032540F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32540F" w:rsidRPr="00F6722F" w:rsidRDefault="0032540F" w:rsidP="00325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da</w:t>
            </w:r>
            <w:r w:rsidRPr="00F672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loja</w:t>
            </w:r>
          </w:p>
        </w:tc>
      </w:tr>
      <w:tr w:rsidR="0032540F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32540F" w:rsidRPr="00F6722F" w:rsidRDefault="0032540F" w:rsidP="00E3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162" w:type="dxa"/>
          </w:tcPr>
          <w:p w:rsidR="0032540F" w:rsidRPr="00F6722F" w:rsidRDefault="0032540F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32540F" w:rsidRPr="00F6722F" w:rsidRDefault="0032540F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32540F" w:rsidRPr="00F6722F" w:rsidRDefault="0032540F" w:rsidP="003254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 xml:space="preserve">Id </w:t>
            </w:r>
            <w:r>
              <w:rPr>
                <w:rFonts w:ascii="Arial" w:hAnsi="Arial" w:cs="Arial"/>
                <w:sz w:val="20"/>
                <w:szCs w:val="20"/>
              </w:rPr>
              <w:t>da loja</w:t>
            </w:r>
          </w:p>
        </w:tc>
      </w:tr>
      <w:tr w:rsidR="0032540F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32540F" w:rsidRPr="00F6722F" w:rsidRDefault="0032540F" w:rsidP="00E3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IsAtive</w:t>
            </w:r>
          </w:p>
        </w:tc>
        <w:tc>
          <w:tcPr>
            <w:tcW w:w="2162" w:type="dxa"/>
          </w:tcPr>
          <w:p w:rsidR="0032540F" w:rsidRPr="00F6722F" w:rsidRDefault="0032540F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bool nulável</w:t>
            </w:r>
          </w:p>
        </w:tc>
        <w:tc>
          <w:tcPr>
            <w:tcW w:w="1717" w:type="dxa"/>
          </w:tcPr>
          <w:p w:rsidR="0032540F" w:rsidRPr="00F6722F" w:rsidRDefault="0032540F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32540F" w:rsidRPr="00F6722F" w:rsidRDefault="0032540F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Ativo</w:t>
            </w:r>
          </w:p>
        </w:tc>
      </w:tr>
    </w:tbl>
    <w:p w:rsidR="0032540F" w:rsidRDefault="0032540F" w:rsidP="00B42DDC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86CE4" w:rsidRPr="00C3116E" w:rsidRDefault="00E86CE4" w:rsidP="00E86CE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7" w:name="_Toc370469504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WareHouseIStockableDTO</w:t>
      </w:r>
      <w:bookmarkEnd w:id="57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82"/>
        <w:gridCol w:w="2162"/>
        <w:gridCol w:w="1717"/>
        <w:gridCol w:w="2159"/>
      </w:tblGrid>
      <w:tr w:rsidR="00E86CE4" w:rsidRPr="00C3116E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E86CE4" w:rsidRPr="00C3116E" w:rsidRDefault="00E86CE4" w:rsidP="0065281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62" w:type="dxa"/>
          </w:tcPr>
          <w:p w:rsidR="00E86CE4" w:rsidRPr="00C3116E" w:rsidRDefault="00E86CE4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717" w:type="dxa"/>
          </w:tcPr>
          <w:p w:rsidR="00E86CE4" w:rsidRPr="00C3116E" w:rsidRDefault="00E86CE4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159" w:type="dxa"/>
          </w:tcPr>
          <w:p w:rsidR="00E86CE4" w:rsidRPr="00C3116E" w:rsidRDefault="00E86CE4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E86CE4" w:rsidRPr="00C3116E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E86CE4" w:rsidRPr="00F6722F" w:rsidRDefault="00E86CE4" w:rsidP="00E86CE4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WareHouseId</w:t>
            </w:r>
          </w:p>
        </w:tc>
        <w:tc>
          <w:tcPr>
            <w:tcW w:w="2162" w:type="dxa"/>
          </w:tcPr>
          <w:p w:rsidR="00E86CE4" w:rsidRPr="00F6722F" w:rsidRDefault="00E86CE4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E86CE4" w:rsidRPr="00F6722F" w:rsidRDefault="00E86CE4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E86CE4" w:rsidRPr="00F6722F" w:rsidRDefault="00E86CE4" w:rsidP="00E8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estoque</w:t>
            </w:r>
          </w:p>
        </w:tc>
      </w:tr>
      <w:tr w:rsidR="00E86CE4" w:rsidRPr="00C3116E" w:rsidTr="00652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E86CE4" w:rsidRPr="00F6722F" w:rsidRDefault="00E86CE4" w:rsidP="00E86CE4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StockKeepingUnitId</w:t>
            </w:r>
          </w:p>
        </w:tc>
        <w:tc>
          <w:tcPr>
            <w:tcW w:w="2162" w:type="dxa"/>
          </w:tcPr>
          <w:p w:rsidR="00E86CE4" w:rsidRPr="00F6722F" w:rsidRDefault="00E86CE4" w:rsidP="00652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E86CE4" w:rsidRPr="00F6722F" w:rsidRDefault="00E86CE4" w:rsidP="00652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E86CE4" w:rsidRPr="00F6722F" w:rsidRDefault="00E86CE4" w:rsidP="00E86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sku</w:t>
            </w:r>
          </w:p>
        </w:tc>
      </w:tr>
      <w:tr w:rsidR="00E86CE4" w:rsidRPr="00C3116E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E86CE4" w:rsidRPr="00F6722F" w:rsidRDefault="00E86CE4" w:rsidP="00E86CE4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AvailableQuantity</w:t>
            </w:r>
          </w:p>
        </w:tc>
        <w:tc>
          <w:tcPr>
            <w:tcW w:w="2162" w:type="dxa"/>
          </w:tcPr>
          <w:p w:rsidR="00E86CE4" w:rsidRPr="00F6722F" w:rsidRDefault="00E86CE4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E86CE4" w:rsidRPr="00F6722F" w:rsidRDefault="00E86CE4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E86CE4" w:rsidRPr="00F6722F" w:rsidRDefault="00E86CE4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Estoque disponível</w:t>
            </w:r>
          </w:p>
        </w:tc>
      </w:tr>
      <w:tr w:rsidR="00E86CE4" w:rsidRPr="00C3116E" w:rsidTr="00652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E86CE4" w:rsidRPr="00F6722F" w:rsidRDefault="00E86CE4" w:rsidP="00E86CE4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lastRenderedPageBreak/>
              <w:t>ReservedQuantity</w:t>
            </w:r>
          </w:p>
        </w:tc>
        <w:tc>
          <w:tcPr>
            <w:tcW w:w="2162" w:type="dxa"/>
          </w:tcPr>
          <w:p w:rsidR="00E86CE4" w:rsidRPr="00F6722F" w:rsidRDefault="00E86CE4" w:rsidP="00652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E86CE4" w:rsidRPr="00F6722F" w:rsidRDefault="00E86CE4" w:rsidP="00652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E86CE4" w:rsidRPr="00F6722F" w:rsidRDefault="00E86CE4" w:rsidP="00652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Estoque reservado</w:t>
            </w:r>
          </w:p>
        </w:tc>
      </w:tr>
      <w:tr w:rsidR="00E86CE4" w:rsidRPr="00C3116E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E86CE4" w:rsidRPr="00F6722F" w:rsidRDefault="00E86CE4" w:rsidP="00E86CE4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TotalQuantity</w:t>
            </w:r>
          </w:p>
        </w:tc>
        <w:tc>
          <w:tcPr>
            <w:tcW w:w="2162" w:type="dxa"/>
          </w:tcPr>
          <w:p w:rsidR="00E86CE4" w:rsidRPr="00F6722F" w:rsidRDefault="00E86CE4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E86CE4" w:rsidRPr="00F6722F" w:rsidRDefault="00E86CE4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E86CE4" w:rsidRPr="00F6722F" w:rsidRDefault="00E86CE4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Estoque total</w:t>
            </w:r>
          </w:p>
        </w:tc>
      </w:tr>
      <w:tr w:rsidR="001424CE" w:rsidRPr="00C3116E" w:rsidTr="00652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1424CE" w:rsidRPr="00710844" w:rsidRDefault="001424CE" w:rsidP="001424CE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71084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WareHouseIdV3</w:t>
            </w:r>
          </w:p>
        </w:tc>
        <w:tc>
          <w:tcPr>
            <w:tcW w:w="2162" w:type="dxa"/>
          </w:tcPr>
          <w:p w:rsidR="001424CE" w:rsidRPr="00710844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71084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1424CE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0A2C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2159" w:type="dxa"/>
          </w:tcPr>
          <w:p w:rsidR="001424CE" w:rsidRPr="00710844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71084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Id do estoque</w:t>
            </w:r>
          </w:p>
        </w:tc>
      </w:tr>
      <w:tr w:rsidR="001424CE" w:rsidRPr="00C3116E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1424CE" w:rsidRPr="00710844" w:rsidRDefault="001424CE" w:rsidP="001424CE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71084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WareHouseName</w:t>
            </w:r>
          </w:p>
        </w:tc>
        <w:tc>
          <w:tcPr>
            <w:tcW w:w="2162" w:type="dxa"/>
          </w:tcPr>
          <w:p w:rsidR="001424CE" w:rsidRPr="00710844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71084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1424CE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A2C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2159" w:type="dxa"/>
          </w:tcPr>
          <w:p w:rsidR="001424CE" w:rsidRPr="00710844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71084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Nome do estoque</w:t>
            </w:r>
          </w:p>
        </w:tc>
      </w:tr>
    </w:tbl>
    <w:p w:rsidR="00510BE2" w:rsidRDefault="00510BE2" w:rsidP="00510BE2"/>
    <w:p w:rsidR="00710844" w:rsidRDefault="00710844" w:rsidP="00510BE2"/>
    <w:p w:rsidR="00710844" w:rsidRPr="00510BE2" w:rsidRDefault="00710844" w:rsidP="00510BE2"/>
    <w:p w:rsidR="00C9640B" w:rsidRPr="00C3116E" w:rsidRDefault="00C9640B" w:rsidP="00C9640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8" w:name="_Toc370469505"/>
      <w:r>
        <w:rPr>
          <w:rFonts w:ascii="Arial" w:eastAsia="Times New Roman" w:hAnsi="Arial" w:cs="Arial"/>
          <w:color w:val="000000" w:themeColor="text1"/>
          <w:sz w:val="24"/>
          <w:szCs w:val="24"/>
        </w:rPr>
        <w:t>ZipCodeDTO</w:t>
      </w:r>
      <w:bookmarkEnd w:id="58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82"/>
        <w:gridCol w:w="2162"/>
        <w:gridCol w:w="1717"/>
        <w:gridCol w:w="2159"/>
      </w:tblGrid>
      <w:tr w:rsidR="00C9640B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C9640B" w:rsidRPr="00C3116E" w:rsidRDefault="00C9640B" w:rsidP="009D7E3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62" w:type="dxa"/>
          </w:tcPr>
          <w:p w:rsidR="00C9640B" w:rsidRPr="00C3116E" w:rsidRDefault="00C9640B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717" w:type="dxa"/>
          </w:tcPr>
          <w:p w:rsidR="00C9640B" w:rsidRPr="00C3116E" w:rsidRDefault="00C9640B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159" w:type="dxa"/>
          </w:tcPr>
          <w:p w:rsidR="00C9640B" w:rsidRPr="00C3116E" w:rsidRDefault="00C9640B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C9640B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C9640B" w:rsidRPr="00F6722F" w:rsidRDefault="00C9640B" w:rsidP="00C9640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162" w:type="dxa"/>
          </w:tcPr>
          <w:p w:rsidR="00C9640B" w:rsidRPr="00F6722F" w:rsidRDefault="00C9640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C9640B" w:rsidRPr="00F6722F" w:rsidRDefault="000347FD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59" w:type="dxa"/>
          </w:tcPr>
          <w:p w:rsidR="00C9640B" w:rsidRPr="00F6722F" w:rsidRDefault="00C9640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</w:tr>
      <w:tr w:rsidR="00C9640B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C9640B" w:rsidRPr="00F6722F" w:rsidRDefault="00C9640B" w:rsidP="00C9640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Neighborhood</w:t>
            </w:r>
          </w:p>
        </w:tc>
        <w:tc>
          <w:tcPr>
            <w:tcW w:w="2162" w:type="dxa"/>
          </w:tcPr>
          <w:p w:rsidR="00C9640B" w:rsidRPr="00F6722F" w:rsidRDefault="00C9640B" w:rsidP="00C964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C9640B" w:rsidRPr="00F6722F" w:rsidRDefault="000347FD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59" w:type="dxa"/>
          </w:tcPr>
          <w:p w:rsidR="00C9640B" w:rsidRPr="00F6722F" w:rsidRDefault="00C9640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</w:tr>
      <w:tr w:rsidR="00C9640B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C9640B" w:rsidRPr="00F6722F" w:rsidRDefault="00C9640B" w:rsidP="00C9640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162" w:type="dxa"/>
          </w:tcPr>
          <w:p w:rsidR="00C9640B" w:rsidRPr="00F6722F" w:rsidRDefault="00C9640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C9640B" w:rsidRPr="00F6722F" w:rsidRDefault="000347FD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9" w:type="dxa"/>
          </w:tcPr>
          <w:p w:rsidR="00C9640B" w:rsidRPr="00F6722F" w:rsidRDefault="00C9640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</w:tr>
      <w:tr w:rsidR="00C9640B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C9640B" w:rsidRPr="00F6722F" w:rsidRDefault="00C9640B" w:rsidP="00C9640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StateFullName</w:t>
            </w:r>
          </w:p>
        </w:tc>
        <w:tc>
          <w:tcPr>
            <w:tcW w:w="2162" w:type="dxa"/>
          </w:tcPr>
          <w:p w:rsidR="00C9640B" w:rsidRPr="00F6722F" w:rsidRDefault="00C9640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C9640B" w:rsidRPr="00F6722F" w:rsidRDefault="000347FD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59" w:type="dxa"/>
          </w:tcPr>
          <w:p w:rsidR="00C9640B" w:rsidRPr="00F6722F" w:rsidRDefault="00C9640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Nome completo do estado</w:t>
            </w:r>
          </w:p>
        </w:tc>
      </w:tr>
      <w:tr w:rsidR="00C9640B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C9640B" w:rsidRPr="00F6722F" w:rsidRDefault="00C9640B" w:rsidP="00C9640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2162" w:type="dxa"/>
          </w:tcPr>
          <w:p w:rsidR="00C9640B" w:rsidRPr="00F6722F" w:rsidRDefault="00C9640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C9640B" w:rsidRPr="00F6722F" w:rsidRDefault="000347FD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59" w:type="dxa"/>
          </w:tcPr>
          <w:p w:rsidR="00C9640B" w:rsidRPr="00F6722F" w:rsidRDefault="00C9640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Rua</w:t>
            </w:r>
          </w:p>
        </w:tc>
      </w:tr>
      <w:tr w:rsidR="00C9640B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C9640B" w:rsidRPr="00F6722F" w:rsidRDefault="00C9640B" w:rsidP="00C9640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2162" w:type="dxa"/>
          </w:tcPr>
          <w:p w:rsidR="00C9640B" w:rsidRPr="00F6722F" w:rsidRDefault="00C9640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C9640B" w:rsidRPr="00F6722F" w:rsidRDefault="000347FD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59" w:type="dxa"/>
          </w:tcPr>
          <w:p w:rsidR="00C9640B" w:rsidRPr="00F6722F" w:rsidRDefault="000347FD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</w:tr>
    </w:tbl>
    <w:p w:rsidR="00BB3C1B" w:rsidRDefault="00BB3C1B" w:rsidP="00B42DDC">
      <w:pPr>
        <w:rPr>
          <w:rFonts w:ascii="Arial" w:hAnsi="Arial" w:cs="Arial"/>
          <w:color w:val="000000" w:themeColor="text1"/>
        </w:rPr>
      </w:pPr>
    </w:p>
    <w:p w:rsidR="00BB3C1B" w:rsidRDefault="00BB3C1B" w:rsidP="00BB3C1B"/>
    <w:p w:rsidR="00BB3C1B" w:rsidRDefault="00BB3C1B" w:rsidP="00BB3C1B"/>
    <w:p w:rsidR="00BB3C1B" w:rsidRDefault="00BB3C1B" w:rsidP="00BB3C1B"/>
    <w:p w:rsidR="00FA7326" w:rsidRDefault="00FA7326" w:rsidP="00BB3C1B"/>
    <w:p w:rsidR="00FA7326" w:rsidRDefault="00FA7326" w:rsidP="00BB3C1B"/>
    <w:p w:rsidR="00FA7326" w:rsidRDefault="00FA7326" w:rsidP="00BB3C1B"/>
    <w:p w:rsidR="00FA7326" w:rsidRDefault="00FA7326" w:rsidP="00BB3C1B"/>
    <w:p w:rsidR="00FA7326" w:rsidRDefault="00FA7326" w:rsidP="00BB3C1B"/>
    <w:p w:rsidR="00FA7326" w:rsidRDefault="00FA7326" w:rsidP="00BB3C1B"/>
    <w:p w:rsidR="00FA7326" w:rsidRDefault="00FA7326" w:rsidP="00BB3C1B"/>
    <w:p w:rsidR="0047489C" w:rsidRDefault="0047489C" w:rsidP="00BB3C1B"/>
    <w:p w:rsidR="0047489C" w:rsidRDefault="0047489C" w:rsidP="00BB3C1B"/>
    <w:p w:rsidR="0047489C" w:rsidRDefault="0047489C" w:rsidP="00BB3C1B"/>
    <w:p w:rsidR="0047489C" w:rsidRDefault="0047489C" w:rsidP="00BB3C1B"/>
    <w:p w:rsidR="0047489C" w:rsidRDefault="0047489C" w:rsidP="00BB3C1B"/>
    <w:p w:rsidR="0047489C" w:rsidRDefault="0047489C" w:rsidP="00BB3C1B"/>
    <w:p w:rsidR="0047489C" w:rsidRDefault="0047489C" w:rsidP="00BB3C1B"/>
    <w:p w:rsidR="0047489C" w:rsidRDefault="0047489C" w:rsidP="00BB3C1B"/>
    <w:p w:rsidR="0047489C" w:rsidRDefault="0047489C" w:rsidP="00BB3C1B"/>
    <w:p w:rsidR="007903DA" w:rsidRPr="00C3116E" w:rsidRDefault="007903DA" w:rsidP="007903DA">
      <w:pPr>
        <w:pStyle w:val="Ttulo1"/>
        <w:spacing w:line="240" w:lineRule="auto"/>
        <w:contextualSpacing/>
        <w:rPr>
          <w:rFonts w:ascii="Arial" w:hAnsi="Arial" w:cs="Arial"/>
          <w:color w:val="000000" w:themeColor="text1"/>
        </w:rPr>
      </w:pPr>
      <w:bookmarkStart w:id="59" w:name="_Toc370469506"/>
      <w:r w:rsidRPr="00C3116E">
        <w:rPr>
          <w:rFonts w:ascii="Arial" w:hAnsi="Arial" w:cs="Arial"/>
          <w:color w:val="000000" w:themeColor="text1"/>
        </w:rPr>
        <w:t>Métodos</w:t>
      </w:r>
      <w:bookmarkEnd w:id="59"/>
    </w:p>
    <w:p w:rsidR="007903DA" w:rsidRDefault="007903DA" w:rsidP="007903DA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92760" w:rsidRPr="00392760" w:rsidRDefault="00392760" w:rsidP="00392760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0"/>
          <w:u w:val="single"/>
        </w:rPr>
      </w:pPr>
      <w:bookmarkStart w:id="60" w:name="_Toc370469507"/>
      <w:r w:rsidRPr="00392760">
        <w:rPr>
          <w:rFonts w:ascii="Arial" w:eastAsia="Times New Roman" w:hAnsi="Arial" w:cs="Arial"/>
          <w:b/>
          <w:color w:val="FF0000"/>
          <w:sz w:val="32"/>
          <w:szCs w:val="20"/>
          <w:u w:val="single"/>
        </w:rPr>
        <w:t>ATENÇÃO</w:t>
      </w:r>
    </w:p>
    <w:p w:rsidR="00392760" w:rsidRPr="00986392" w:rsidRDefault="00392760" w:rsidP="00392760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0"/>
        </w:rPr>
      </w:pPr>
      <w:r w:rsidRPr="00986392">
        <w:rPr>
          <w:rFonts w:ascii="Arial" w:eastAsia="Times New Roman" w:hAnsi="Arial" w:cs="Arial"/>
          <w:b/>
          <w:color w:val="FF0000"/>
          <w:sz w:val="28"/>
          <w:szCs w:val="20"/>
        </w:rPr>
        <w:t>&gt;&gt;</w:t>
      </w:r>
      <w:r w:rsidRPr="00986392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CAMPOS E CLASSES EM </w:t>
      </w:r>
      <w:r w:rsidRPr="00986392">
        <w:rPr>
          <w:rFonts w:ascii="Arial" w:eastAsia="Times New Roman" w:hAnsi="Arial" w:cs="Arial"/>
          <w:b/>
          <w:color w:val="FF0000"/>
          <w:sz w:val="28"/>
          <w:szCs w:val="20"/>
        </w:rPr>
        <w:t xml:space="preserve">VERMELHO NÃO SÃO </w:t>
      </w:r>
      <w:r w:rsidRPr="00986392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PREENCHIDOS NO CHECKOUT 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  <w:u w:val="single"/>
        </w:rPr>
        <w:t>V3</w:t>
      </w:r>
      <w:r w:rsidRPr="00986392">
        <w:rPr>
          <w:rFonts w:ascii="Arial" w:eastAsia="Times New Roman" w:hAnsi="Arial" w:cs="Arial"/>
          <w:b/>
          <w:color w:val="FF0000"/>
          <w:sz w:val="28"/>
          <w:szCs w:val="20"/>
        </w:rPr>
        <w:t>&lt;&lt;</w:t>
      </w:r>
    </w:p>
    <w:p w:rsidR="00392760" w:rsidRPr="00392760" w:rsidRDefault="00392760" w:rsidP="00392760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0"/>
        </w:rPr>
      </w:pPr>
      <w:r w:rsidRPr="00392760">
        <w:rPr>
          <w:rFonts w:ascii="Arial" w:eastAsia="Times New Roman" w:hAnsi="Arial" w:cs="Arial"/>
          <w:b/>
          <w:color w:val="FF0000"/>
          <w:sz w:val="28"/>
          <w:szCs w:val="20"/>
        </w:rPr>
        <w:t>&gt;&gt;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CAMPOS E CLASSES EM </w:t>
      </w:r>
      <w:r w:rsidRPr="00392760">
        <w:rPr>
          <w:rFonts w:ascii="Arial" w:eastAsia="Times New Roman" w:hAnsi="Arial" w:cs="Arial"/>
          <w:b/>
          <w:color w:val="984806" w:themeColor="accent6" w:themeShade="80"/>
          <w:sz w:val="28"/>
          <w:szCs w:val="20"/>
        </w:rPr>
        <w:t xml:space="preserve">MARROM 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SÃO PREENCHIDOS </w:t>
      </w:r>
      <w:r w:rsidRPr="00392760">
        <w:rPr>
          <w:rFonts w:ascii="Arial" w:eastAsia="Times New Roman" w:hAnsi="Arial" w:cs="Arial"/>
          <w:b/>
          <w:color w:val="984806" w:themeColor="accent6" w:themeShade="80"/>
          <w:sz w:val="28"/>
          <w:szCs w:val="20"/>
          <w:u w:val="single"/>
        </w:rPr>
        <w:t>APENAS</w:t>
      </w:r>
      <w:r w:rsidRPr="00392760">
        <w:rPr>
          <w:rFonts w:ascii="Arial" w:eastAsia="Times New Roman" w:hAnsi="Arial" w:cs="Arial"/>
          <w:b/>
          <w:color w:val="984806" w:themeColor="accent6" w:themeShade="80"/>
          <w:sz w:val="28"/>
          <w:szCs w:val="20"/>
        </w:rPr>
        <w:t xml:space="preserve"> 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NO CHECKOUT 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  <w:u w:val="single"/>
        </w:rPr>
        <w:t>V3</w:t>
      </w:r>
      <w:r w:rsidRPr="00392760">
        <w:rPr>
          <w:rFonts w:ascii="Arial" w:eastAsia="Times New Roman" w:hAnsi="Arial" w:cs="Arial"/>
          <w:b/>
          <w:color w:val="FF0000"/>
          <w:sz w:val="28"/>
          <w:szCs w:val="20"/>
        </w:rPr>
        <w:t>&lt;&lt;</w:t>
      </w:r>
    </w:p>
    <w:p w:rsidR="007903DA" w:rsidRPr="00783856" w:rsidRDefault="007903DA" w:rsidP="007903DA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r w:rsidRPr="00783856">
        <w:rPr>
          <w:rFonts w:ascii="Arial" w:eastAsia="Times New Roman" w:hAnsi="Arial" w:cs="Arial"/>
          <w:color w:val="FF0000"/>
          <w:sz w:val="24"/>
          <w:szCs w:val="24"/>
        </w:rPr>
        <w:t>AddressByAddressClient</w:t>
      </w:r>
      <w:bookmarkEnd w:id="60"/>
    </w:p>
    <w:p w:rsidR="00AB0AE2" w:rsidRPr="00783856" w:rsidRDefault="00AB0AE2" w:rsidP="00AB0AE2">
      <w:pPr>
        <w:rPr>
          <w:rFonts w:ascii="Arial" w:hAnsi="Arial" w:cs="Arial"/>
          <w:color w:val="FF0000"/>
          <w:sz w:val="20"/>
        </w:rPr>
      </w:pPr>
      <w:r w:rsidRPr="00783856">
        <w:rPr>
          <w:rFonts w:ascii="Arial" w:hAnsi="Arial" w:cs="Arial"/>
          <w:color w:val="FF0000"/>
          <w:sz w:val="20"/>
        </w:rPr>
        <w:t>Obter as informações sobre um determinado endereço de um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16427" w:rsidRPr="00C3116E" w:rsidTr="005F5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16427" w:rsidRPr="00FA7326" w:rsidRDefault="00216427" w:rsidP="00AA2C3B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16427" w:rsidRPr="00FA7326" w:rsidRDefault="00216427" w:rsidP="00AB0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16427" w:rsidRPr="00C3116E" w:rsidTr="005F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16427" w:rsidRPr="00FA7326" w:rsidRDefault="00216427" w:rsidP="00AA2C3B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addressClientId</w:t>
            </w:r>
          </w:p>
        </w:tc>
        <w:tc>
          <w:tcPr>
            <w:tcW w:w="4322" w:type="dxa"/>
          </w:tcPr>
          <w:p w:rsidR="00216427" w:rsidRPr="00FA7326" w:rsidRDefault="00216427" w:rsidP="00AB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216427" w:rsidRPr="00C3116E" w:rsidRDefault="00216427" w:rsidP="00AB0AE2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16427" w:rsidRPr="00C3116E" w:rsidTr="005F5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16427" w:rsidRPr="00FA7326" w:rsidRDefault="00216427" w:rsidP="00AA2C3B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216427" w:rsidRPr="00FA7326" w:rsidRDefault="00216427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16427" w:rsidRPr="00C3116E" w:rsidTr="005F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16427" w:rsidRPr="00FA7326" w:rsidRDefault="00216427" w:rsidP="00AA2C3B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216427" w:rsidRPr="00FA7326" w:rsidRDefault="00216427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AddressDTO</w:t>
            </w:r>
          </w:p>
        </w:tc>
      </w:tr>
    </w:tbl>
    <w:p w:rsidR="004076A1" w:rsidRPr="00783856" w:rsidRDefault="004076A1" w:rsidP="009F611A">
      <w:pPr>
        <w:rPr>
          <w:rFonts w:ascii="Arial" w:eastAsia="Times New Roman" w:hAnsi="Arial" w:cs="Arial"/>
          <w:sz w:val="24"/>
          <w:szCs w:val="24"/>
        </w:rPr>
      </w:pPr>
    </w:p>
    <w:p w:rsidR="00B2774A" w:rsidRPr="00783856" w:rsidRDefault="00B2774A" w:rsidP="00B2774A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61" w:name="_Toc370469508"/>
      <w:r w:rsidRPr="00783856">
        <w:rPr>
          <w:rFonts w:ascii="Arial" w:eastAsia="Times New Roman" w:hAnsi="Arial" w:cs="Arial"/>
          <w:color w:val="FF0000"/>
          <w:sz w:val="24"/>
          <w:szCs w:val="24"/>
        </w:rPr>
        <w:t>AddressGetByClientId</w:t>
      </w:r>
      <w:bookmarkEnd w:id="61"/>
    </w:p>
    <w:p w:rsidR="00B2774A" w:rsidRPr="00783856" w:rsidRDefault="00B2774A" w:rsidP="00B2774A">
      <w:pPr>
        <w:rPr>
          <w:rFonts w:ascii="Arial" w:hAnsi="Arial" w:cs="Arial"/>
          <w:color w:val="FF0000"/>
          <w:sz w:val="20"/>
        </w:rPr>
      </w:pPr>
      <w:r w:rsidRPr="00783856">
        <w:rPr>
          <w:rFonts w:ascii="Arial" w:hAnsi="Arial" w:cs="Arial"/>
          <w:color w:val="FF0000"/>
          <w:sz w:val="20"/>
        </w:rPr>
        <w:t>Obter todos os endereços de um dado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2774A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774A" w:rsidRPr="00FA7326" w:rsidRDefault="00B2774A" w:rsidP="00E37CD2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2774A" w:rsidRPr="00FA7326" w:rsidRDefault="00B2774A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2774A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774A" w:rsidRPr="00FA7326" w:rsidRDefault="00B2774A" w:rsidP="00E37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Pr="00FA7326">
              <w:rPr>
                <w:rFonts w:ascii="Arial" w:hAnsi="Arial" w:cs="Arial"/>
                <w:b w:val="0"/>
                <w:sz w:val="20"/>
              </w:rPr>
              <w:t>lientId</w:t>
            </w:r>
          </w:p>
        </w:tc>
        <w:tc>
          <w:tcPr>
            <w:tcW w:w="4322" w:type="dxa"/>
          </w:tcPr>
          <w:p w:rsidR="00B2774A" w:rsidRPr="00FA7326" w:rsidRDefault="00B2774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B2774A" w:rsidRPr="00C3116E" w:rsidRDefault="00B2774A" w:rsidP="00B2774A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2774A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774A" w:rsidRPr="00FA7326" w:rsidRDefault="00B2774A" w:rsidP="00E37CD2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2774A" w:rsidRPr="00FA7326" w:rsidRDefault="00B2774A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2774A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774A" w:rsidRPr="00FA7326" w:rsidRDefault="00B2774A" w:rsidP="00E37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Lista de </w:t>
            </w:r>
            <w:r w:rsidRPr="00FA7326">
              <w:rPr>
                <w:rFonts w:ascii="Arial" w:hAnsi="Arial" w:cs="Arial"/>
                <w:b w:val="0"/>
                <w:sz w:val="20"/>
              </w:rPr>
              <w:t>objeto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</w:p>
        </w:tc>
        <w:tc>
          <w:tcPr>
            <w:tcW w:w="4322" w:type="dxa"/>
          </w:tcPr>
          <w:p w:rsidR="00B2774A" w:rsidRPr="00FA7326" w:rsidRDefault="00B2774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AddressDTO</w:t>
            </w:r>
          </w:p>
        </w:tc>
      </w:tr>
    </w:tbl>
    <w:p w:rsidR="00B2774A" w:rsidRDefault="00B2774A" w:rsidP="00B2774A"/>
    <w:p w:rsidR="005B00F1" w:rsidRPr="005B00F1" w:rsidRDefault="005B00F1" w:rsidP="005B00F1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  <w:bookmarkStart w:id="62" w:name="_Toc370469509"/>
      <w:r w:rsidRPr="005B00F1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AddressGetByClientId</w:t>
      </w:r>
      <w:r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V3</w:t>
      </w:r>
      <w:bookmarkEnd w:id="62"/>
    </w:p>
    <w:p w:rsidR="005B00F1" w:rsidRPr="005B00F1" w:rsidRDefault="005B00F1" w:rsidP="005B00F1">
      <w:pPr>
        <w:rPr>
          <w:rFonts w:ascii="Arial" w:hAnsi="Arial" w:cs="Arial"/>
          <w:color w:val="984806" w:themeColor="accent6" w:themeShade="80"/>
          <w:sz w:val="20"/>
        </w:rPr>
      </w:pPr>
      <w:r w:rsidRPr="005B00F1">
        <w:rPr>
          <w:rFonts w:ascii="Arial" w:hAnsi="Arial" w:cs="Arial"/>
          <w:color w:val="984806" w:themeColor="accent6" w:themeShade="80"/>
          <w:sz w:val="20"/>
        </w:rPr>
        <w:t>Obter todos os endereços de um dado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B00F1" w:rsidRPr="00C3116E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0F1" w:rsidRPr="00FA7326" w:rsidRDefault="005B00F1" w:rsidP="00004B5A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5B00F1" w:rsidRPr="00FA7326" w:rsidRDefault="005B00F1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B00F1" w:rsidRPr="00C3116E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0F1" w:rsidRPr="00FA7326" w:rsidRDefault="005B00F1" w:rsidP="0000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Pr="00FA7326">
              <w:rPr>
                <w:rFonts w:ascii="Arial" w:hAnsi="Arial" w:cs="Arial"/>
                <w:b w:val="0"/>
                <w:sz w:val="20"/>
              </w:rPr>
              <w:t>lientId</w:t>
            </w:r>
            <w:r>
              <w:rPr>
                <w:rFonts w:ascii="Arial" w:hAnsi="Arial" w:cs="Arial"/>
                <w:b w:val="0"/>
                <w:sz w:val="20"/>
              </w:rPr>
              <w:t>V3</w:t>
            </w:r>
          </w:p>
        </w:tc>
        <w:tc>
          <w:tcPr>
            <w:tcW w:w="4322" w:type="dxa"/>
          </w:tcPr>
          <w:p w:rsidR="005B00F1" w:rsidRPr="00FA7326" w:rsidRDefault="005B00F1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5B00F1" w:rsidRPr="00C3116E" w:rsidRDefault="005B00F1" w:rsidP="005B00F1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B00F1" w:rsidRPr="00C3116E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0F1" w:rsidRPr="00FA7326" w:rsidRDefault="005B00F1" w:rsidP="00004B5A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5B00F1" w:rsidRPr="00FA7326" w:rsidRDefault="005B00F1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B00F1" w:rsidRPr="00C3116E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0F1" w:rsidRPr="00FA7326" w:rsidRDefault="005B00F1" w:rsidP="0000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Lista de </w:t>
            </w:r>
            <w:r w:rsidRPr="00FA7326">
              <w:rPr>
                <w:rFonts w:ascii="Arial" w:hAnsi="Arial" w:cs="Arial"/>
                <w:b w:val="0"/>
                <w:sz w:val="20"/>
              </w:rPr>
              <w:t>objeto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</w:p>
        </w:tc>
        <w:tc>
          <w:tcPr>
            <w:tcW w:w="4322" w:type="dxa"/>
          </w:tcPr>
          <w:p w:rsidR="005B00F1" w:rsidRPr="00FA7326" w:rsidRDefault="005B00F1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AddressDTO</w:t>
            </w:r>
          </w:p>
        </w:tc>
      </w:tr>
    </w:tbl>
    <w:p w:rsidR="005B00F1" w:rsidRPr="00B2774A" w:rsidRDefault="005B00F1" w:rsidP="00B2774A"/>
    <w:p w:rsidR="004076A1" w:rsidRPr="00783856" w:rsidRDefault="004076A1" w:rsidP="004076A1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63" w:name="_Toc370469510"/>
      <w:r w:rsidRPr="00783856">
        <w:rPr>
          <w:rFonts w:ascii="Arial" w:eastAsia="Times New Roman" w:hAnsi="Arial" w:cs="Arial"/>
          <w:color w:val="FF0000"/>
          <w:sz w:val="24"/>
          <w:szCs w:val="24"/>
        </w:rPr>
        <w:t>Address</w:t>
      </w:r>
      <w:r w:rsidR="00BD3B90" w:rsidRPr="00783856">
        <w:rPr>
          <w:rFonts w:ascii="Arial" w:eastAsia="Times New Roman" w:hAnsi="Arial" w:cs="Arial"/>
          <w:color w:val="FF0000"/>
          <w:sz w:val="24"/>
          <w:szCs w:val="24"/>
        </w:rPr>
        <w:t>InsertByClient</w:t>
      </w:r>
      <w:r w:rsidRPr="00783856">
        <w:rPr>
          <w:rFonts w:ascii="Arial" w:eastAsia="Times New Roman" w:hAnsi="Arial" w:cs="Arial"/>
          <w:color w:val="FF0000"/>
          <w:sz w:val="24"/>
          <w:szCs w:val="24"/>
        </w:rPr>
        <w:t>Id</w:t>
      </w:r>
      <w:bookmarkEnd w:id="63"/>
    </w:p>
    <w:p w:rsidR="004076A1" w:rsidRPr="00783856" w:rsidRDefault="00553D37" w:rsidP="004076A1">
      <w:pPr>
        <w:rPr>
          <w:rFonts w:ascii="Arial" w:hAnsi="Arial" w:cs="Arial"/>
          <w:color w:val="FF0000"/>
          <w:sz w:val="20"/>
        </w:rPr>
      </w:pPr>
      <w:r w:rsidRPr="00783856">
        <w:rPr>
          <w:rFonts w:ascii="Arial" w:hAnsi="Arial" w:cs="Arial"/>
          <w:color w:val="FF0000"/>
          <w:sz w:val="20"/>
        </w:rPr>
        <w:t>Inserir um novo endereço para um determinado cliente pelo seu id</w:t>
      </w:r>
      <w:r w:rsidR="004076A1" w:rsidRPr="00783856">
        <w:rPr>
          <w:rFonts w:ascii="Arial" w:hAnsi="Arial" w:cs="Arial"/>
          <w:color w:val="FF0000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76A1" w:rsidRPr="00C3116E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4076A1" w:rsidP="004076A1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076A1" w:rsidRPr="00FA7326" w:rsidRDefault="004076A1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076A1" w:rsidRPr="00C3116E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D76F8F" w:rsidP="004076A1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ClientId</w:t>
            </w:r>
          </w:p>
        </w:tc>
        <w:tc>
          <w:tcPr>
            <w:tcW w:w="4322" w:type="dxa"/>
          </w:tcPr>
          <w:p w:rsidR="004076A1" w:rsidRPr="00FA7326" w:rsidRDefault="003A64BE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i</w:t>
            </w:r>
            <w:r w:rsidR="004076A1" w:rsidRPr="00FA7326">
              <w:rPr>
                <w:rFonts w:ascii="Arial" w:hAnsi="Arial" w:cs="Arial"/>
                <w:sz w:val="20"/>
              </w:rPr>
              <w:t>nt</w:t>
            </w:r>
          </w:p>
        </w:tc>
      </w:tr>
      <w:tr w:rsidR="004076A1" w:rsidRPr="00C3116E" w:rsidTr="00407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CC32A6" w:rsidP="00CC32A6">
            <w:pPr>
              <w:rPr>
                <w:rFonts w:ascii="Consolas" w:hAnsi="Consolas" w:cs="Consolas"/>
                <w:sz w:val="20"/>
                <w:szCs w:val="19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ClientAddress</w:t>
            </w:r>
          </w:p>
        </w:tc>
        <w:tc>
          <w:tcPr>
            <w:tcW w:w="4322" w:type="dxa"/>
          </w:tcPr>
          <w:p w:rsidR="004076A1" w:rsidRPr="00FA7326" w:rsidRDefault="00D76F8F" w:rsidP="004076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AddressDTO</w:t>
            </w:r>
          </w:p>
        </w:tc>
      </w:tr>
    </w:tbl>
    <w:p w:rsidR="004076A1" w:rsidRPr="00C3116E" w:rsidRDefault="004076A1" w:rsidP="004076A1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76A1" w:rsidRPr="00C3116E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4076A1" w:rsidP="004076A1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076A1" w:rsidRPr="00FA7326" w:rsidRDefault="004076A1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076A1" w:rsidRPr="00C3116E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4076A1" w:rsidP="004076A1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4076A1" w:rsidRPr="00FA7326" w:rsidRDefault="004076A1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AddressDTO</w:t>
            </w:r>
          </w:p>
        </w:tc>
      </w:tr>
    </w:tbl>
    <w:p w:rsidR="004076A1" w:rsidRDefault="004076A1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6DD8" w:rsidRDefault="00CF6DD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6DD8" w:rsidRPr="00C3116E" w:rsidRDefault="00CF6DD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076A1" w:rsidRPr="00783856" w:rsidRDefault="004076A1" w:rsidP="004076A1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64" w:name="_Toc370469511"/>
      <w:r w:rsidRPr="00783856">
        <w:rPr>
          <w:rFonts w:ascii="Arial" w:eastAsia="Times New Roman" w:hAnsi="Arial" w:cs="Arial"/>
          <w:color w:val="FF0000"/>
          <w:sz w:val="24"/>
          <w:szCs w:val="24"/>
        </w:rPr>
        <w:t>AddressInsertByCpfCnpj</w:t>
      </w:r>
      <w:bookmarkEnd w:id="64"/>
    </w:p>
    <w:p w:rsidR="004076A1" w:rsidRPr="00783856" w:rsidRDefault="00553D37" w:rsidP="004076A1">
      <w:pPr>
        <w:rPr>
          <w:rFonts w:ascii="Arial" w:hAnsi="Arial" w:cs="Arial"/>
          <w:color w:val="FF0000"/>
          <w:sz w:val="20"/>
        </w:rPr>
      </w:pPr>
      <w:r w:rsidRPr="00783856">
        <w:rPr>
          <w:rFonts w:ascii="Arial" w:hAnsi="Arial" w:cs="Arial"/>
          <w:color w:val="FF0000"/>
          <w:sz w:val="20"/>
        </w:rPr>
        <w:t>Inserir um novo endereço para um determinado cliente pelo seu CpfCnpj.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76F8F" w:rsidRPr="00C3116E" w:rsidTr="002A0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76F8F" w:rsidRPr="00FA7326" w:rsidRDefault="00D76F8F" w:rsidP="002A09C0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76F8F" w:rsidRPr="00FA7326" w:rsidRDefault="00D76F8F" w:rsidP="002A0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76F8F" w:rsidRPr="00C3116E" w:rsidTr="002A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76F8F" w:rsidRPr="00FA7326" w:rsidRDefault="00D76F8F" w:rsidP="002A09C0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CpfCnpj</w:t>
            </w:r>
          </w:p>
        </w:tc>
        <w:tc>
          <w:tcPr>
            <w:tcW w:w="4322" w:type="dxa"/>
          </w:tcPr>
          <w:p w:rsidR="00D76F8F" w:rsidRPr="00FA7326" w:rsidRDefault="001D23CA" w:rsidP="002A0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s</w:t>
            </w:r>
            <w:r w:rsidR="00D76F8F" w:rsidRPr="00FA7326">
              <w:rPr>
                <w:rFonts w:ascii="Arial" w:hAnsi="Arial" w:cs="Arial"/>
                <w:sz w:val="20"/>
              </w:rPr>
              <w:t>tring</w:t>
            </w:r>
          </w:p>
        </w:tc>
      </w:tr>
      <w:tr w:rsidR="00D76F8F" w:rsidRPr="00C3116E" w:rsidTr="002A0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76F8F" w:rsidRPr="00FA7326" w:rsidRDefault="00CC32A6" w:rsidP="00CC32A6">
            <w:pPr>
              <w:rPr>
                <w:rFonts w:ascii="Consolas" w:hAnsi="Consolas" w:cs="Consolas"/>
                <w:sz w:val="20"/>
                <w:szCs w:val="19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ClientAddress</w:t>
            </w:r>
          </w:p>
        </w:tc>
        <w:tc>
          <w:tcPr>
            <w:tcW w:w="4322" w:type="dxa"/>
          </w:tcPr>
          <w:p w:rsidR="00D76F8F" w:rsidRPr="00FA7326" w:rsidRDefault="00D76F8F" w:rsidP="002A0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AddressDTO</w:t>
            </w:r>
          </w:p>
        </w:tc>
      </w:tr>
    </w:tbl>
    <w:p w:rsidR="004076A1" w:rsidRPr="00C3116E" w:rsidRDefault="004076A1" w:rsidP="004076A1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76A1" w:rsidRPr="00C3116E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4076A1" w:rsidP="004076A1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076A1" w:rsidRPr="00FA7326" w:rsidRDefault="004076A1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076A1" w:rsidRPr="00C3116E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4076A1" w:rsidP="004076A1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4076A1" w:rsidRPr="00FA7326" w:rsidRDefault="004076A1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AddressDTO</w:t>
            </w:r>
          </w:p>
        </w:tc>
      </w:tr>
    </w:tbl>
    <w:p w:rsidR="00783856" w:rsidRPr="00C3116E" w:rsidRDefault="00783856" w:rsidP="0078385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576A5" w:rsidRPr="00C3116E" w:rsidRDefault="00C576A5" w:rsidP="00C576A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65" w:name="_Toc37046951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BrandGet</w:t>
      </w:r>
      <w:bookmarkEnd w:id="65"/>
    </w:p>
    <w:p w:rsidR="00C576A5" w:rsidRPr="00FA7326" w:rsidRDefault="00AB0AE2" w:rsidP="00E63BB1">
      <w:pPr>
        <w:rPr>
          <w:rFonts w:ascii="Arial" w:hAnsi="Arial" w:cs="Arial"/>
          <w:sz w:val="20"/>
        </w:rPr>
      </w:pPr>
      <w:r w:rsidRPr="00FA7326">
        <w:rPr>
          <w:rFonts w:ascii="Arial" w:hAnsi="Arial" w:cs="Arial"/>
          <w:sz w:val="20"/>
        </w:rPr>
        <w:t>Obter as informações sobre uma determinado marca</w:t>
      </w:r>
      <w:r w:rsidR="004076A1" w:rsidRPr="00FA7326">
        <w:rPr>
          <w:rFonts w:ascii="Arial" w:hAnsi="Arial" w:cs="Arial"/>
          <w:sz w:val="20"/>
        </w:rPr>
        <w:t xml:space="preserve"> pelo id</w:t>
      </w:r>
      <w:r w:rsidRPr="00FA7326">
        <w:rPr>
          <w:rFonts w:ascii="Arial" w:hAnsi="Arial" w:cs="Arial"/>
          <w:b/>
          <w:bCs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5709" w:rsidRPr="00C3116E" w:rsidTr="005F5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5709" w:rsidRPr="00FA7326" w:rsidRDefault="005F5709" w:rsidP="00AA2C3B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5F5709" w:rsidRPr="00FA7326" w:rsidRDefault="005F5709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F5709" w:rsidRPr="00C3116E" w:rsidTr="005F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5709" w:rsidRPr="00FA7326" w:rsidRDefault="005F5709" w:rsidP="00AA2C3B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idBrand</w:t>
            </w:r>
          </w:p>
        </w:tc>
        <w:tc>
          <w:tcPr>
            <w:tcW w:w="4322" w:type="dxa"/>
          </w:tcPr>
          <w:p w:rsidR="005F5709" w:rsidRPr="00FA7326" w:rsidRDefault="005F5709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5F5709" w:rsidRPr="00C3116E" w:rsidRDefault="005F5709" w:rsidP="005F5709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5709" w:rsidRPr="00C3116E" w:rsidTr="005F5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5709" w:rsidRPr="00FA7326" w:rsidRDefault="005F5709" w:rsidP="00AA2C3B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5F5709" w:rsidRPr="00FA7326" w:rsidRDefault="005F5709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F5709" w:rsidRPr="00C3116E" w:rsidTr="005F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5709" w:rsidRPr="00FA7326" w:rsidRDefault="005F5709" w:rsidP="00AA2C3B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5F5709" w:rsidRPr="00FA7326" w:rsidRDefault="005F5709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BrandDTO</w:t>
            </w:r>
          </w:p>
        </w:tc>
      </w:tr>
    </w:tbl>
    <w:p w:rsidR="00AB7A03" w:rsidRDefault="00AB7A03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076A1" w:rsidRPr="00C3116E" w:rsidRDefault="004076A1" w:rsidP="004076A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66" w:name="_Toc370469513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BrandGetByName</w:t>
      </w:r>
      <w:bookmarkEnd w:id="66"/>
    </w:p>
    <w:p w:rsidR="004076A1" w:rsidRPr="00FA7326" w:rsidRDefault="004076A1" w:rsidP="004076A1">
      <w:pPr>
        <w:rPr>
          <w:rFonts w:ascii="Arial" w:hAnsi="Arial" w:cs="Arial"/>
          <w:sz w:val="20"/>
        </w:rPr>
      </w:pPr>
      <w:r w:rsidRPr="00FA7326">
        <w:rPr>
          <w:rFonts w:ascii="Arial" w:hAnsi="Arial" w:cs="Arial"/>
          <w:sz w:val="20"/>
        </w:rPr>
        <w:t>Obter as informações sobre uma determinado marca pelo nome</w:t>
      </w:r>
      <w:r w:rsidRPr="00FA7326">
        <w:rPr>
          <w:rFonts w:ascii="Arial" w:hAnsi="Arial" w:cs="Arial"/>
          <w:b/>
          <w:bCs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76A1" w:rsidRPr="00C3116E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4076A1" w:rsidP="004076A1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076A1" w:rsidRPr="00FA7326" w:rsidRDefault="004076A1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076A1" w:rsidRPr="00C3116E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4076A1" w:rsidP="004076A1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nameBrand</w:t>
            </w:r>
          </w:p>
        </w:tc>
        <w:tc>
          <w:tcPr>
            <w:tcW w:w="4322" w:type="dxa"/>
          </w:tcPr>
          <w:p w:rsidR="004076A1" w:rsidRPr="00FA7326" w:rsidRDefault="00866066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s</w:t>
            </w:r>
            <w:r w:rsidR="004076A1" w:rsidRPr="00FA7326">
              <w:rPr>
                <w:rFonts w:ascii="Arial" w:hAnsi="Arial" w:cs="Arial"/>
                <w:sz w:val="20"/>
              </w:rPr>
              <w:t>tring</w:t>
            </w:r>
          </w:p>
        </w:tc>
      </w:tr>
    </w:tbl>
    <w:p w:rsidR="004076A1" w:rsidRPr="00C3116E" w:rsidRDefault="004076A1" w:rsidP="004076A1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76A1" w:rsidRPr="00C3116E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3B024F" w:rsidRDefault="004076A1" w:rsidP="004076A1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076A1" w:rsidRPr="003B024F" w:rsidRDefault="004076A1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076A1" w:rsidRPr="00C3116E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3B024F" w:rsidRDefault="004076A1" w:rsidP="004076A1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4076A1" w:rsidRPr="003B024F" w:rsidRDefault="004076A1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BrandDTO</w:t>
            </w:r>
          </w:p>
        </w:tc>
      </w:tr>
    </w:tbl>
    <w:p w:rsidR="004076A1" w:rsidRPr="00C3116E" w:rsidRDefault="004076A1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66204" w:rsidRPr="00C3116E" w:rsidRDefault="00266204" w:rsidP="0026620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67" w:name="_Toc370469514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BrandInsertUpdate</w:t>
      </w:r>
      <w:bookmarkEnd w:id="67"/>
    </w:p>
    <w:p w:rsidR="00AB0AE2" w:rsidRPr="003B024F" w:rsidRDefault="00AB0AE2" w:rsidP="00AB0AE2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ou atualizar os dados de uma marca</w:t>
      </w:r>
      <w:r w:rsidRPr="003B024F">
        <w:rPr>
          <w:rFonts w:ascii="Arial" w:hAnsi="Arial" w:cs="Arial"/>
          <w:b/>
          <w:bCs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36300" w:rsidRPr="00C3116E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36300" w:rsidRPr="003B024F" w:rsidRDefault="00536300" w:rsidP="00AA2C3B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536300" w:rsidRPr="003B024F" w:rsidRDefault="0053630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36300" w:rsidRPr="00C3116E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36300" w:rsidRPr="003B024F" w:rsidRDefault="0053630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brand</w:t>
            </w:r>
          </w:p>
        </w:tc>
        <w:tc>
          <w:tcPr>
            <w:tcW w:w="4322" w:type="dxa"/>
          </w:tcPr>
          <w:p w:rsidR="00536300" w:rsidRPr="003B024F" w:rsidRDefault="0053630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BrandDTO</w:t>
            </w:r>
          </w:p>
        </w:tc>
      </w:tr>
    </w:tbl>
    <w:p w:rsidR="00536300" w:rsidRPr="00C3116E" w:rsidRDefault="00536300" w:rsidP="00536300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36300" w:rsidRPr="00C3116E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36300" w:rsidRPr="003B024F" w:rsidRDefault="00536300" w:rsidP="00AA2C3B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536300" w:rsidRPr="003B024F" w:rsidRDefault="0053630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36300" w:rsidRPr="00C3116E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36300" w:rsidRPr="003B024F" w:rsidRDefault="0053630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536300" w:rsidRPr="003B024F" w:rsidRDefault="0053630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BrandDTO</w:t>
            </w:r>
          </w:p>
        </w:tc>
      </w:tr>
    </w:tbl>
    <w:p w:rsidR="00536300" w:rsidRPr="00C3116E" w:rsidRDefault="00536300" w:rsidP="00A84260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36300" w:rsidRPr="00C3116E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36300" w:rsidRPr="003B024F" w:rsidRDefault="00536300" w:rsidP="00AA2C3B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(BrandDTO)</w:t>
            </w:r>
          </w:p>
        </w:tc>
        <w:tc>
          <w:tcPr>
            <w:tcW w:w="4322" w:type="dxa"/>
          </w:tcPr>
          <w:p w:rsidR="00536300" w:rsidRPr="003B024F" w:rsidRDefault="0053630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36300" w:rsidRPr="00C3116E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36300" w:rsidRPr="003B024F" w:rsidRDefault="00536300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lastRenderedPageBreak/>
              <w:t>Id</w:t>
            </w:r>
            <w:r w:rsidR="00B4028E" w:rsidRPr="003B024F">
              <w:rPr>
                <w:rFonts w:ascii="Arial" w:hAnsi="Arial" w:cs="Arial"/>
                <w:b w:val="0"/>
                <w:sz w:val="20"/>
              </w:rPr>
              <w:t>*</w:t>
            </w:r>
          </w:p>
        </w:tc>
        <w:tc>
          <w:tcPr>
            <w:tcW w:w="4322" w:type="dxa"/>
          </w:tcPr>
          <w:p w:rsidR="00536300" w:rsidRPr="003B024F" w:rsidRDefault="0053630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536300" w:rsidRPr="00C3116E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36300" w:rsidRPr="003B024F" w:rsidRDefault="0053630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Name</w:t>
            </w:r>
          </w:p>
        </w:tc>
        <w:tc>
          <w:tcPr>
            <w:tcW w:w="4322" w:type="dxa"/>
          </w:tcPr>
          <w:p w:rsidR="00536300" w:rsidRPr="003B024F" w:rsidRDefault="004807BF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</w:t>
            </w:r>
            <w:r w:rsidR="00536300" w:rsidRPr="003B024F">
              <w:rPr>
                <w:rFonts w:ascii="Arial" w:hAnsi="Arial" w:cs="Arial"/>
                <w:sz w:val="20"/>
              </w:rPr>
              <w:t>tring</w:t>
            </w:r>
          </w:p>
        </w:tc>
      </w:tr>
    </w:tbl>
    <w:p w:rsidR="00B4028E" w:rsidRPr="003B024F" w:rsidRDefault="00B4028E" w:rsidP="00FB6567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*O id está sendo colocado como obrigatório pois é altamente recomendado que seja informado pelo integrador. Caso seja passado nulo, iremos fazer o auto-incremento automaticamente.</w:t>
      </w:r>
    </w:p>
    <w:p w:rsidR="00CF6DD8" w:rsidRDefault="00CF6DD8" w:rsidP="00CF6DD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6DD8" w:rsidRPr="00C3116E" w:rsidRDefault="00CF6DD8" w:rsidP="00CF6DD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37CD2" w:rsidRPr="00C3116E" w:rsidRDefault="00E37CD2" w:rsidP="00E37CD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68" w:name="_Toc370469515"/>
      <w:r>
        <w:rPr>
          <w:rFonts w:ascii="Arial" w:eastAsia="Times New Roman" w:hAnsi="Arial" w:cs="Arial"/>
          <w:color w:val="000000" w:themeColor="text1"/>
          <w:sz w:val="24"/>
          <w:szCs w:val="24"/>
        </w:rPr>
        <w:t>BuyTogetherBuyGainInsertUpdate</w:t>
      </w:r>
      <w:bookmarkEnd w:id="68"/>
    </w:p>
    <w:p w:rsidR="00E37CD2" w:rsidRPr="00FA7326" w:rsidRDefault="00E37CD2" w:rsidP="00E37CD2">
      <w:pPr>
        <w:rPr>
          <w:rFonts w:ascii="Arial" w:hAnsi="Arial" w:cs="Arial"/>
          <w:sz w:val="20"/>
        </w:rPr>
      </w:pPr>
      <w:r w:rsidRPr="00E37CD2">
        <w:rPr>
          <w:rFonts w:ascii="Arial" w:hAnsi="Arial" w:cs="Arial"/>
          <w:sz w:val="20"/>
        </w:rPr>
        <w:t>Insere/Altera um compre junto do tipo compre e ganhe</w:t>
      </w:r>
      <w:r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7CD2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FA7326" w:rsidRDefault="00E37CD2" w:rsidP="00E37CD2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37CD2" w:rsidRPr="00FA7326" w:rsidRDefault="00E37CD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37CD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FA7326" w:rsidRDefault="00E37CD2" w:rsidP="00E37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objBuyTogetherBuyGainDTO</w:t>
            </w:r>
          </w:p>
        </w:tc>
        <w:tc>
          <w:tcPr>
            <w:tcW w:w="4322" w:type="dxa"/>
          </w:tcPr>
          <w:p w:rsidR="00E37CD2" w:rsidRPr="00FA7326" w:rsidRDefault="00E37CD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37CD2">
              <w:rPr>
                <w:rFonts w:ascii="Arial" w:hAnsi="Arial" w:cs="Arial"/>
                <w:sz w:val="20"/>
              </w:rPr>
              <w:t>BuyTogetherBuyGainDTO</w:t>
            </w:r>
          </w:p>
        </w:tc>
      </w:tr>
    </w:tbl>
    <w:p w:rsidR="00E37CD2" w:rsidRPr="00C3116E" w:rsidRDefault="00E37CD2" w:rsidP="00E37CD2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7CD2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3B024F" w:rsidRDefault="00E37CD2" w:rsidP="00E37CD2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E37CD2" w:rsidRPr="003B024F" w:rsidRDefault="00E37CD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37CD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3B024F" w:rsidRDefault="00E37CD2" w:rsidP="00E37CD2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E37CD2" w:rsidRPr="003B024F" w:rsidRDefault="00E37CD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37CD2">
              <w:rPr>
                <w:rFonts w:ascii="Arial" w:hAnsi="Arial" w:cs="Arial"/>
                <w:sz w:val="20"/>
              </w:rPr>
              <w:t>BuyTogetherBuyGainDTO</w:t>
            </w:r>
          </w:p>
        </w:tc>
      </w:tr>
    </w:tbl>
    <w:p w:rsidR="009F611A" w:rsidRDefault="009F611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37CD2" w:rsidRPr="00C3116E" w:rsidRDefault="00E37CD2" w:rsidP="00E37CD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69" w:name="_Toc370469516"/>
      <w:r w:rsidRPr="00E37CD2">
        <w:rPr>
          <w:rFonts w:ascii="Arial" w:eastAsia="Times New Roman" w:hAnsi="Arial" w:cs="Arial"/>
          <w:color w:val="000000" w:themeColor="text1"/>
          <w:sz w:val="24"/>
          <w:szCs w:val="24"/>
        </w:rPr>
        <w:t>BuyTogetherDeleteById</w:t>
      </w:r>
      <w:bookmarkEnd w:id="69"/>
    </w:p>
    <w:p w:rsidR="00E37CD2" w:rsidRPr="00FA7326" w:rsidRDefault="00E37CD2" w:rsidP="00E37CD2">
      <w:pPr>
        <w:rPr>
          <w:rFonts w:ascii="Arial" w:hAnsi="Arial" w:cs="Arial"/>
          <w:sz w:val="20"/>
        </w:rPr>
      </w:pPr>
      <w:r w:rsidRPr="00E37CD2">
        <w:rPr>
          <w:rFonts w:ascii="Arial" w:hAnsi="Arial" w:cs="Arial"/>
          <w:sz w:val="20"/>
        </w:rPr>
        <w:t>Deleta um compre junto através do identificador do mesmo</w:t>
      </w:r>
      <w:r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7CD2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FA7326" w:rsidRDefault="00E37CD2" w:rsidP="00E37CD2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37CD2" w:rsidRPr="00FA7326" w:rsidRDefault="00E37CD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37CD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FA7326" w:rsidRDefault="00E37CD2" w:rsidP="00E37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buyTogetherId</w:t>
            </w:r>
          </w:p>
        </w:tc>
        <w:tc>
          <w:tcPr>
            <w:tcW w:w="4322" w:type="dxa"/>
          </w:tcPr>
          <w:p w:rsidR="00E37CD2" w:rsidRPr="00FA7326" w:rsidRDefault="00E37CD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E37CD2" w:rsidRDefault="00E37CD2" w:rsidP="00E37CD2"/>
    <w:p w:rsidR="00E37CD2" w:rsidRPr="00C3116E" w:rsidRDefault="00E37CD2" w:rsidP="00E37CD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0" w:name="_Toc370469517"/>
      <w:r w:rsidRPr="00E37CD2">
        <w:rPr>
          <w:rFonts w:ascii="Arial" w:eastAsia="Times New Roman" w:hAnsi="Arial" w:cs="Arial"/>
          <w:color w:val="000000" w:themeColor="text1"/>
          <w:sz w:val="24"/>
          <w:szCs w:val="24"/>
        </w:rPr>
        <w:t>BuyTogetherInsertUpdate</w:t>
      </w:r>
      <w:bookmarkEnd w:id="70"/>
    </w:p>
    <w:p w:rsidR="00E37CD2" w:rsidRPr="00FA7326" w:rsidRDefault="00E37CD2" w:rsidP="00E37CD2">
      <w:pPr>
        <w:rPr>
          <w:rFonts w:ascii="Arial" w:hAnsi="Arial" w:cs="Arial"/>
          <w:sz w:val="20"/>
        </w:rPr>
      </w:pPr>
      <w:r w:rsidRPr="00E37CD2">
        <w:rPr>
          <w:rFonts w:ascii="Arial" w:hAnsi="Arial" w:cs="Arial"/>
          <w:sz w:val="20"/>
        </w:rPr>
        <w:t>Insere/Altera um compre junto</w:t>
      </w:r>
      <w:r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7CD2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FA7326" w:rsidRDefault="00E37CD2" w:rsidP="00E37CD2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37CD2" w:rsidRPr="00FA7326" w:rsidRDefault="00E37CD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37CD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FA7326" w:rsidRDefault="00E37CD2" w:rsidP="00E37CD2">
            <w:pPr>
              <w:rPr>
                <w:rFonts w:ascii="Arial" w:hAnsi="Arial" w:cs="Arial"/>
                <w:sz w:val="20"/>
              </w:rPr>
            </w:pPr>
            <w:r w:rsidRPr="00E37CD2">
              <w:rPr>
                <w:rFonts w:ascii="Arial" w:hAnsi="Arial" w:cs="Arial"/>
                <w:b w:val="0"/>
                <w:sz w:val="20"/>
              </w:rPr>
              <w:t>objBuyTogetherDTO</w:t>
            </w:r>
          </w:p>
        </w:tc>
        <w:tc>
          <w:tcPr>
            <w:tcW w:w="4322" w:type="dxa"/>
          </w:tcPr>
          <w:p w:rsidR="00E37CD2" w:rsidRPr="00FA7326" w:rsidRDefault="00E37CD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37CD2">
              <w:rPr>
                <w:rFonts w:ascii="Arial" w:hAnsi="Arial" w:cs="Arial"/>
                <w:sz w:val="20"/>
              </w:rPr>
              <w:t>BuyTogetherDTO</w:t>
            </w:r>
          </w:p>
        </w:tc>
      </w:tr>
    </w:tbl>
    <w:p w:rsidR="00E37CD2" w:rsidRPr="00C3116E" w:rsidRDefault="00E37CD2" w:rsidP="00E37CD2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7CD2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3B024F" w:rsidRDefault="00E37CD2" w:rsidP="00E37CD2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E37CD2" w:rsidRPr="003B024F" w:rsidRDefault="00E37CD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37CD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3B024F" w:rsidRDefault="00E37CD2" w:rsidP="00E37CD2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E37CD2" w:rsidRPr="003B024F" w:rsidRDefault="00E37CD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37CD2">
              <w:rPr>
                <w:rFonts w:ascii="Arial" w:hAnsi="Arial" w:cs="Arial"/>
                <w:sz w:val="20"/>
              </w:rPr>
              <w:t>BuyTogetherDTO</w:t>
            </w:r>
          </w:p>
        </w:tc>
      </w:tr>
    </w:tbl>
    <w:p w:rsidR="00E37CD2" w:rsidRDefault="00E37CD2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37CD2" w:rsidRPr="00C3116E" w:rsidRDefault="00E37CD2" w:rsidP="00E37CD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1" w:name="_Toc370469518"/>
      <w:r w:rsidRPr="00E37CD2">
        <w:rPr>
          <w:rFonts w:ascii="Arial" w:eastAsia="Times New Roman" w:hAnsi="Arial" w:cs="Arial"/>
          <w:color w:val="000000" w:themeColor="text1"/>
          <w:sz w:val="24"/>
          <w:szCs w:val="24"/>
        </w:rPr>
        <w:t>BuyTogetherSkuListInsertUpdate</w:t>
      </w:r>
      <w:bookmarkEnd w:id="71"/>
    </w:p>
    <w:p w:rsidR="00E37CD2" w:rsidRPr="00FA7326" w:rsidRDefault="00E37CD2" w:rsidP="00E37CD2">
      <w:pPr>
        <w:rPr>
          <w:rFonts w:ascii="Arial" w:hAnsi="Arial" w:cs="Arial"/>
          <w:sz w:val="20"/>
        </w:rPr>
      </w:pPr>
      <w:r w:rsidRPr="00E37CD2">
        <w:rPr>
          <w:rFonts w:ascii="Arial" w:hAnsi="Arial" w:cs="Arial"/>
          <w:sz w:val="20"/>
        </w:rPr>
        <w:t>Anexa as listas de skus a um determinado de compre junto ou Altera as listas de skus de um determinado compre junto</w:t>
      </w:r>
      <w:r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7CD2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FA7326" w:rsidRDefault="00E37CD2" w:rsidP="00E37CD2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37CD2" w:rsidRPr="00FA7326" w:rsidRDefault="00E37CD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37CD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975B7A" w:rsidRDefault="00E37CD2" w:rsidP="00E37CD2">
            <w:pPr>
              <w:rPr>
                <w:rFonts w:ascii="Arial" w:hAnsi="Arial" w:cs="Arial"/>
                <w:b w:val="0"/>
                <w:sz w:val="20"/>
              </w:rPr>
            </w:pPr>
            <w:r w:rsidRPr="00E37CD2">
              <w:rPr>
                <w:rFonts w:ascii="Arial" w:hAnsi="Arial" w:cs="Arial"/>
                <w:b w:val="0"/>
                <w:sz w:val="20"/>
              </w:rPr>
              <w:t>buyTogetherId</w:t>
            </w:r>
          </w:p>
        </w:tc>
        <w:tc>
          <w:tcPr>
            <w:tcW w:w="4322" w:type="dxa"/>
          </w:tcPr>
          <w:p w:rsidR="00E37CD2" w:rsidRPr="00975B7A" w:rsidRDefault="00E37CD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975B7A">
              <w:rPr>
                <w:rFonts w:ascii="Arial" w:hAnsi="Arial" w:cs="Arial"/>
                <w:bCs/>
                <w:sz w:val="20"/>
              </w:rPr>
              <w:t>int</w:t>
            </w:r>
          </w:p>
        </w:tc>
      </w:tr>
      <w:tr w:rsidR="00E37CD2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975B7A" w:rsidRDefault="00975B7A" w:rsidP="00E37CD2">
            <w:pPr>
              <w:rPr>
                <w:rFonts w:ascii="Arial" w:hAnsi="Arial" w:cs="Arial"/>
                <w:b w:val="0"/>
                <w:sz w:val="20"/>
              </w:rPr>
            </w:pPr>
            <w:r w:rsidRPr="00975B7A">
              <w:rPr>
                <w:rFonts w:ascii="Arial" w:hAnsi="Arial" w:cs="Arial"/>
                <w:b w:val="0"/>
                <w:sz w:val="20"/>
              </w:rPr>
              <w:t>firstListStockKeepingUnit</w:t>
            </w:r>
          </w:p>
        </w:tc>
        <w:tc>
          <w:tcPr>
            <w:tcW w:w="4322" w:type="dxa"/>
          </w:tcPr>
          <w:p w:rsidR="00E37CD2" w:rsidRPr="008E4143" w:rsidRDefault="00E37CD2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8E4143">
              <w:rPr>
                <w:rFonts w:ascii="Arial" w:hAnsi="Arial" w:cs="Arial"/>
                <w:bCs/>
                <w:sz w:val="20"/>
              </w:rPr>
              <w:t>Lista de int</w:t>
            </w:r>
          </w:p>
        </w:tc>
      </w:tr>
      <w:tr w:rsidR="00E37CD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975B7A" w:rsidRDefault="00975B7A" w:rsidP="00E37CD2">
            <w:pPr>
              <w:rPr>
                <w:rFonts w:ascii="Arial" w:hAnsi="Arial" w:cs="Arial"/>
                <w:b w:val="0"/>
                <w:sz w:val="20"/>
              </w:rPr>
            </w:pPr>
            <w:r w:rsidRPr="00975B7A">
              <w:rPr>
                <w:rFonts w:ascii="Arial" w:hAnsi="Arial" w:cs="Arial"/>
                <w:b w:val="0"/>
                <w:sz w:val="20"/>
              </w:rPr>
              <w:t>secondListStockKeepingUnit</w:t>
            </w:r>
          </w:p>
        </w:tc>
        <w:tc>
          <w:tcPr>
            <w:tcW w:w="4322" w:type="dxa"/>
          </w:tcPr>
          <w:p w:rsidR="00E37CD2" w:rsidRPr="00975B7A" w:rsidRDefault="00975B7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975B7A">
              <w:rPr>
                <w:rFonts w:ascii="Arial" w:hAnsi="Arial" w:cs="Arial"/>
                <w:bCs/>
                <w:sz w:val="20"/>
              </w:rPr>
              <w:t>Lista de int</w:t>
            </w:r>
          </w:p>
        </w:tc>
      </w:tr>
    </w:tbl>
    <w:p w:rsidR="008E4143" w:rsidRDefault="008E4143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E4143" w:rsidRPr="00C3116E" w:rsidRDefault="008E4143" w:rsidP="008E414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2" w:name="_Toc370469519"/>
      <w:r w:rsidRPr="008E4143">
        <w:rPr>
          <w:rFonts w:ascii="Arial" w:eastAsia="Times New Roman" w:hAnsi="Arial" w:cs="Arial"/>
          <w:color w:val="000000" w:themeColor="text1"/>
          <w:sz w:val="24"/>
          <w:szCs w:val="24"/>
        </w:rPr>
        <w:t>BuyTogethertakeXPayYInsertUpdate</w:t>
      </w:r>
      <w:bookmarkEnd w:id="72"/>
    </w:p>
    <w:p w:rsidR="008E4143" w:rsidRPr="00FA7326" w:rsidRDefault="008E4143" w:rsidP="008E4143">
      <w:pPr>
        <w:rPr>
          <w:rFonts w:ascii="Arial" w:hAnsi="Arial" w:cs="Arial"/>
          <w:sz w:val="20"/>
        </w:rPr>
      </w:pPr>
      <w:r w:rsidRPr="008E4143">
        <w:rPr>
          <w:rFonts w:ascii="Arial" w:hAnsi="Arial" w:cs="Arial"/>
          <w:sz w:val="20"/>
        </w:rPr>
        <w:t>Insere/Altera um compre junto do tipo pegue x e pague y</w:t>
      </w:r>
      <w:r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E4143" w:rsidRPr="00C3116E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E4143" w:rsidRPr="00FA7326" w:rsidRDefault="008E4143" w:rsidP="00243F69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E4143" w:rsidRPr="00FA7326" w:rsidRDefault="008E4143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E4143" w:rsidRPr="00C3116E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E4143" w:rsidRPr="00FA7326" w:rsidRDefault="008E4143" w:rsidP="00243F69">
            <w:pPr>
              <w:rPr>
                <w:rFonts w:ascii="Arial" w:hAnsi="Arial" w:cs="Arial"/>
                <w:sz w:val="20"/>
              </w:rPr>
            </w:pPr>
            <w:r w:rsidRPr="008E4143">
              <w:rPr>
                <w:rFonts w:ascii="Arial" w:hAnsi="Arial" w:cs="Arial"/>
                <w:b w:val="0"/>
                <w:sz w:val="20"/>
              </w:rPr>
              <w:t>objBuyTogetherTakeXPayYDTO</w:t>
            </w:r>
          </w:p>
        </w:tc>
        <w:tc>
          <w:tcPr>
            <w:tcW w:w="4322" w:type="dxa"/>
          </w:tcPr>
          <w:p w:rsidR="008E4143" w:rsidRPr="00FA7326" w:rsidRDefault="008E4143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E4143">
              <w:rPr>
                <w:rFonts w:ascii="Arial" w:hAnsi="Arial" w:cs="Arial"/>
                <w:sz w:val="20"/>
              </w:rPr>
              <w:t>BuyTogetherTakeXPayYDTO</w:t>
            </w:r>
          </w:p>
        </w:tc>
      </w:tr>
    </w:tbl>
    <w:p w:rsidR="008E4143" w:rsidRPr="00C3116E" w:rsidRDefault="008E4143" w:rsidP="008E4143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E4143" w:rsidRPr="00C3116E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E4143" w:rsidRPr="003B024F" w:rsidRDefault="008E4143" w:rsidP="00243F69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lastRenderedPageBreak/>
              <w:t>Parâmetros de saída</w:t>
            </w:r>
          </w:p>
        </w:tc>
        <w:tc>
          <w:tcPr>
            <w:tcW w:w="4322" w:type="dxa"/>
          </w:tcPr>
          <w:p w:rsidR="008E4143" w:rsidRPr="003B024F" w:rsidRDefault="008E4143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E4143" w:rsidRPr="00C3116E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E4143" w:rsidRPr="003B024F" w:rsidRDefault="008E4143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8E4143" w:rsidRPr="003B024F" w:rsidRDefault="008E4143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E4143">
              <w:rPr>
                <w:rFonts w:ascii="Arial" w:hAnsi="Arial" w:cs="Arial"/>
                <w:sz w:val="20"/>
              </w:rPr>
              <w:t>BuyTogetherTakeXPayYDTO</w:t>
            </w:r>
          </w:p>
        </w:tc>
      </w:tr>
    </w:tbl>
    <w:p w:rsidR="00E37CD2" w:rsidRDefault="00E37CD2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84260" w:rsidRPr="00C3116E" w:rsidRDefault="00A84260" w:rsidP="00A84260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3" w:name="_Toc37046952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CategoryGet</w:t>
      </w:r>
      <w:bookmarkEnd w:id="73"/>
    </w:p>
    <w:p w:rsidR="00AB0AE2" w:rsidRPr="003B024F" w:rsidRDefault="00AB0AE2" w:rsidP="00AB0AE2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uma determinada categoria</w:t>
      </w:r>
      <w:r w:rsidR="004076A1" w:rsidRPr="003B024F">
        <w:rPr>
          <w:rFonts w:ascii="Arial" w:hAnsi="Arial" w:cs="Arial"/>
          <w:sz w:val="20"/>
        </w:rPr>
        <w:t xml:space="preserve"> pelo id</w:t>
      </w:r>
      <w:r w:rsidRPr="003B024F">
        <w:rPr>
          <w:rFonts w:ascii="Arial" w:hAnsi="Arial" w:cs="Arial"/>
          <w:b/>
          <w:bCs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F2CDE" w:rsidRPr="00C3116E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F2CDE" w:rsidRPr="003B024F" w:rsidRDefault="006F2CDE" w:rsidP="00AA2C3B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F2CDE" w:rsidRPr="003B024F" w:rsidRDefault="006F2CD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F2CDE" w:rsidRPr="00C3116E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F2CDE" w:rsidRPr="003B024F" w:rsidRDefault="006F2CD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idCategory</w:t>
            </w:r>
          </w:p>
        </w:tc>
        <w:tc>
          <w:tcPr>
            <w:tcW w:w="4322" w:type="dxa"/>
          </w:tcPr>
          <w:p w:rsidR="006F2CDE" w:rsidRPr="003B024F" w:rsidRDefault="003B024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</w:t>
            </w:r>
            <w:r w:rsidR="006F2CDE" w:rsidRPr="003B024F">
              <w:rPr>
                <w:rFonts w:ascii="Arial" w:hAnsi="Arial" w:cs="Arial"/>
                <w:sz w:val="20"/>
              </w:rPr>
              <w:t>nt</w:t>
            </w:r>
          </w:p>
        </w:tc>
      </w:tr>
    </w:tbl>
    <w:p w:rsidR="006F2CDE" w:rsidRPr="00C3116E" w:rsidRDefault="006F2CDE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F2CDE" w:rsidRPr="00C3116E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F2CDE" w:rsidRPr="003B024F" w:rsidRDefault="006F2CDE" w:rsidP="00AA2C3B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F2CDE" w:rsidRPr="003B024F" w:rsidRDefault="006F2CD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F2CDE" w:rsidRPr="00C3116E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F2CDE" w:rsidRPr="003B024F" w:rsidRDefault="006F2CD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6F2CDE" w:rsidRPr="003B024F" w:rsidRDefault="006F2CDE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CategoryDTO</w:t>
            </w:r>
          </w:p>
        </w:tc>
      </w:tr>
    </w:tbl>
    <w:p w:rsidR="00B055B1" w:rsidRPr="00C3116E" w:rsidRDefault="00B055B1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055B1" w:rsidRPr="00C3116E" w:rsidRDefault="00B055B1" w:rsidP="00B055B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4" w:name="_Toc37046952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CategoryGetByName</w:t>
      </w:r>
      <w:bookmarkEnd w:id="74"/>
    </w:p>
    <w:p w:rsidR="00B055B1" w:rsidRPr="003B024F" w:rsidRDefault="00B055B1" w:rsidP="00B055B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uma determinada categoria</w:t>
      </w:r>
      <w:r w:rsidR="004076A1" w:rsidRPr="003B024F">
        <w:rPr>
          <w:rFonts w:ascii="Arial" w:hAnsi="Arial" w:cs="Arial"/>
          <w:sz w:val="20"/>
        </w:rPr>
        <w:t xml:space="preserve"> pelo nome</w:t>
      </w:r>
      <w:r w:rsidRPr="003B024F">
        <w:rPr>
          <w:rFonts w:ascii="Arial" w:hAnsi="Arial" w:cs="Arial"/>
          <w:b/>
          <w:bCs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055B1" w:rsidRPr="00C3116E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055B1" w:rsidRPr="003B024F" w:rsidRDefault="00B055B1" w:rsidP="004076A1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055B1" w:rsidRPr="003B024F" w:rsidRDefault="00B055B1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055B1" w:rsidRPr="00C3116E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055B1" w:rsidRPr="003B024F" w:rsidRDefault="004076A1" w:rsidP="004076A1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name</w:t>
            </w:r>
            <w:r w:rsidR="00B055B1" w:rsidRPr="003B024F">
              <w:rPr>
                <w:rFonts w:ascii="Arial" w:hAnsi="Arial" w:cs="Arial"/>
                <w:b w:val="0"/>
                <w:sz w:val="20"/>
              </w:rPr>
              <w:t>Category</w:t>
            </w:r>
          </w:p>
        </w:tc>
        <w:tc>
          <w:tcPr>
            <w:tcW w:w="4322" w:type="dxa"/>
          </w:tcPr>
          <w:p w:rsidR="00B055B1" w:rsidRPr="003B024F" w:rsidRDefault="003B024F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</w:t>
            </w:r>
            <w:r w:rsidR="00B055B1" w:rsidRPr="003B024F">
              <w:rPr>
                <w:rFonts w:ascii="Arial" w:hAnsi="Arial" w:cs="Arial"/>
                <w:sz w:val="20"/>
              </w:rPr>
              <w:t>tring</w:t>
            </w:r>
          </w:p>
        </w:tc>
      </w:tr>
    </w:tbl>
    <w:p w:rsidR="00B055B1" w:rsidRPr="00C3116E" w:rsidRDefault="00B055B1" w:rsidP="00B055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055B1" w:rsidRPr="00C3116E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055B1" w:rsidRPr="003B024F" w:rsidRDefault="00B055B1" w:rsidP="004076A1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055B1" w:rsidRPr="003B024F" w:rsidRDefault="00B055B1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055B1" w:rsidRPr="00C3116E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055B1" w:rsidRPr="003B024F" w:rsidRDefault="00B055B1" w:rsidP="004076A1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B055B1" w:rsidRPr="003B024F" w:rsidRDefault="00B055B1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CategoryDTO</w:t>
            </w:r>
          </w:p>
        </w:tc>
      </w:tr>
    </w:tbl>
    <w:p w:rsidR="00C34CDF" w:rsidRDefault="00C34CDF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B63A4" w:rsidRPr="00C3116E" w:rsidRDefault="008B63A4" w:rsidP="008B63A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5" w:name="_Toc37046952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CategoryInsertUpdate</w:t>
      </w:r>
      <w:bookmarkEnd w:id="75"/>
    </w:p>
    <w:p w:rsidR="00AB0AE2" w:rsidRPr="003B024F" w:rsidRDefault="00AB0AE2" w:rsidP="00AB0AE2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ou atualizar os dados de uma categoria</w:t>
      </w:r>
      <w:r w:rsidRPr="003B024F">
        <w:rPr>
          <w:rFonts w:ascii="Arial" w:hAnsi="Arial" w:cs="Arial"/>
          <w:b/>
          <w:bCs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06494" w:rsidRPr="00C3116E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6494" w:rsidRPr="003B024F" w:rsidRDefault="00306494" w:rsidP="00AA2C3B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306494" w:rsidRPr="003B024F" w:rsidRDefault="00306494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06494" w:rsidRPr="00C3116E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6494" w:rsidRPr="003B024F" w:rsidRDefault="0030649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category</w:t>
            </w:r>
          </w:p>
        </w:tc>
        <w:tc>
          <w:tcPr>
            <w:tcW w:w="4322" w:type="dxa"/>
          </w:tcPr>
          <w:p w:rsidR="00306494" w:rsidRPr="003B024F" w:rsidRDefault="0030649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CategoryDTO</w:t>
            </w:r>
          </w:p>
        </w:tc>
      </w:tr>
    </w:tbl>
    <w:p w:rsidR="00306494" w:rsidRPr="00C3116E" w:rsidRDefault="00306494" w:rsidP="00306494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06494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6494" w:rsidRPr="003B024F" w:rsidRDefault="0030649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306494" w:rsidRPr="003B024F" w:rsidRDefault="00306494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06494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6494" w:rsidRPr="003B024F" w:rsidRDefault="0030649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306494" w:rsidRPr="003B024F" w:rsidRDefault="0030649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CategoryDTO</w:t>
            </w:r>
          </w:p>
        </w:tc>
      </w:tr>
    </w:tbl>
    <w:p w:rsidR="00306494" w:rsidRPr="003B024F" w:rsidRDefault="00306494" w:rsidP="00306494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06494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6494" w:rsidRPr="003B024F" w:rsidRDefault="00306494" w:rsidP="00306494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(CategoryDTO)</w:t>
            </w:r>
          </w:p>
        </w:tc>
        <w:tc>
          <w:tcPr>
            <w:tcW w:w="4322" w:type="dxa"/>
          </w:tcPr>
          <w:p w:rsidR="00306494" w:rsidRPr="003B024F" w:rsidRDefault="00306494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06494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6494" w:rsidRPr="003B024F" w:rsidRDefault="00306494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Id</w:t>
            </w:r>
            <w:r w:rsidR="00B4028E" w:rsidRPr="003B024F">
              <w:rPr>
                <w:rFonts w:ascii="Arial" w:hAnsi="Arial" w:cs="Arial"/>
                <w:b w:val="0"/>
                <w:sz w:val="20"/>
              </w:rPr>
              <w:t>*</w:t>
            </w:r>
          </w:p>
        </w:tc>
        <w:tc>
          <w:tcPr>
            <w:tcW w:w="4322" w:type="dxa"/>
          </w:tcPr>
          <w:p w:rsidR="00306494" w:rsidRPr="003B024F" w:rsidRDefault="0030649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306494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6494" w:rsidRPr="003B024F" w:rsidRDefault="0030649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Name</w:t>
            </w:r>
          </w:p>
        </w:tc>
        <w:tc>
          <w:tcPr>
            <w:tcW w:w="4322" w:type="dxa"/>
          </w:tcPr>
          <w:p w:rsidR="00306494" w:rsidRPr="003B024F" w:rsidRDefault="00306494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2829D6" w:rsidRPr="00BE1910" w:rsidRDefault="00B4028E" w:rsidP="00BE1910">
      <w:pPr>
        <w:rPr>
          <w:rFonts w:ascii="Arial" w:eastAsia="Times New Roman" w:hAnsi="Arial" w:cs="Arial"/>
          <w:color w:val="000000" w:themeColor="text1"/>
          <w:szCs w:val="24"/>
        </w:rPr>
      </w:pPr>
      <w:r w:rsidRPr="003B024F">
        <w:rPr>
          <w:rFonts w:ascii="Arial" w:hAnsi="Arial" w:cs="Arial"/>
          <w:sz w:val="20"/>
        </w:rPr>
        <w:t>*O id está sendo colocado como obrigatório pois é altamente recomendado que seja informado pelo integrador. Caso seja passado nulo, iremos fazer o auto-incremento automaticamente.</w:t>
      </w:r>
    </w:p>
    <w:p w:rsidR="0068490D" w:rsidRPr="00C3116E" w:rsidRDefault="0068490D" w:rsidP="0068490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6" w:name="_Toc370469523"/>
      <w:r w:rsidRPr="0068490D">
        <w:rPr>
          <w:rFonts w:ascii="Arial" w:eastAsia="Times New Roman" w:hAnsi="Arial" w:cs="Arial"/>
          <w:color w:val="000000" w:themeColor="text1"/>
          <w:sz w:val="24"/>
          <w:szCs w:val="24"/>
        </w:rPr>
        <w:t>ClientCandidateDeleteByCpfOrEmail</w:t>
      </w:r>
      <w:bookmarkEnd w:id="76"/>
    </w:p>
    <w:p w:rsidR="0068490D" w:rsidRPr="003B024F" w:rsidRDefault="0068490D" w:rsidP="006849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Apagar as informações de um cliente candidadto por cpf ou e-mail.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8490D" w:rsidRPr="00C3116E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8490D" w:rsidRPr="003B024F" w:rsidRDefault="0068490D" w:rsidP="00243F69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8490D" w:rsidRPr="003B024F" w:rsidRDefault="0068490D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8490D" w:rsidRPr="00C3116E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8490D" w:rsidRPr="003B024F" w:rsidRDefault="0068490D" w:rsidP="00243F69">
            <w:pPr>
              <w:rPr>
                <w:rFonts w:ascii="Arial" w:hAnsi="Arial" w:cs="Arial"/>
                <w:sz w:val="20"/>
              </w:rPr>
            </w:pPr>
            <w:r w:rsidRPr="0076599D">
              <w:rPr>
                <w:rFonts w:ascii="Arial" w:hAnsi="Arial" w:cs="Arial"/>
                <w:b w:val="0"/>
                <w:sz w:val="20"/>
              </w:rPr>
              <w:t>ClienteCandidato</w:t>
            </w:r>
          </w:p>
        </w:tc>
        <w:tc>
          <w:tcPr>
            <w:tcW w:w="4322" w:type="dxa"/>
          </w:tcPr>
          <w:p w:rsidR="0068490D" w:rsidRPr="003B024F" w:rsidRDefault="0068490D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6599D">
              <w:rPr>
                <w:rFonts w:ascii="Arial" w:hAnsi="Arial" w:cs="Arial"/>
                <w:sz w:val="20"/>
              </w:rPr>
              <w:t>ClientCandidateDTO</w:t>
            </w:r>
          </w:p>
        </w:tc>
      </w:tr>
    </w:tbl>
    <w:p w:rsidR="0068490D" w:rsidRDefault="0068490D" w:rsidP="0068490D"/>
    <w:p w:rsidR="0068490D" w:rsidRPr="00C3116E" w:rsidRDefault="0068490D" w:rsidP="0068490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7" w:name="_Toc370469524"/>
      <w:r w:rsidRPr="0068490D">
        <w:rPr>
          <w:rFonts w:ascii="Arial" w:eastAsia="Times New Roman" w:hAnsi="Arial" w:cs="Arial"/>
          <w:color w:val="000000" w:themeColor="text1"/>
          <w:sz w:val="24"/>
          <w:szCs w:val="24"/>
        </w:rPr>
        <w:t>ClientCandidateDeleteBy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Id</w:t>
      </w:r>
      <w:bookmarkEnd w:id="77"/>
    </w:p>
    <w:p w:rsidR="0068490D" w:rsidRPr="003B024F" w:rsidRDefault="0068490D" w:rsidP="006849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Apagar as informações de um cliente candidato pelo id do grupo.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8490D" w:rsidRPr="00C3116E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8490D" w:rsidRPr="003B024F" w:rsidRDefault="0068490D" w:rsidP="00243F69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8490D" w:rsidRPr="003B024F" w:rsidRDefault="0068490D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8490D" w:rsidRPr="00C3116E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8490D" w:rsidRPr="003B024F" w:rsidRDefault="0068490D" w:rsidP="00243F69">
            <w:pPr>
              <w:rPr>
                <w:rFonts w:ascii="Arial" w:hAnsi="Arial" w:cs="Arial"/>
                <w:sz w:val="20"/>
              </w:rPr>
            </w:pPr>
            <w:r w:rsidRPr="0068490D">
              <w:rPr>
                <w:rFonts w:ascii="Arial" w:hAnsi="Arial" w:cs="Arial"/>
                <w:b w:val="0"/>
                <w:sz w:val="20"/>
              </w:rPr>
              <w:t>idClientCandidate</w:t>
            </w:r>
          </w:p>
        </w:tc>
        <w:tc>
          <w:tcPr>
            <w:tcW w:w="4322" w:type="dxa"/>
          </w:tcPr>
          <w:p w:rsidR="0068490D" w:rsidRPr="003B024F" w:rsidRDefault="0068490D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68490D" w:rsidRDefault="0068490D" w:rsidP="0068490D"/>
    <w:p w:rsidR="0068490D" w:rsidRPr="00C3116E" w:rsidRDefault="0068490D" w:rsidP="0068490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8" w:name="_Toc370469525"/>
      <w:r w:rsidRPr="0076599D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ClientCandidate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Get</w:t>
      </w:r>
      <w:bookmarkEnd w:id="78"/>
    </w:p>
    <w:p w:rsidR="0068490D" w:rsidRPr="003B024F" w:rsidRDefault="0068490D" w:rsidP="006849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Busca as informações de um determinado cliente candidato pelo id do grupo.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8490D" w:rsidRPr="00C3116E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8490D" w:rsidRPr="003B024F" w:rsidRDefault="0068490D" w:rsidP="00243F69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8490D" w:rsidRPr="003B024F" w:rsidRDefault="0068490D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8490D" w:rsidRPr="00C3116E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8490D" w:rsidRPr="003B024F" w:rsidRDefault="0068490D" w:rsidP="00243F69">
            <w:pPr>
              <w:rPr>
                <w:rFonts w:ascii="Arial" w:hAnsi="Arial" w:cs="Arial"/>
                <w:sz w:val="20"/>
              </w:rPr>
            </w:pPr>
            <w:r w:rsidRPr="0068490D">
              <w:rPr>
                <w:rFonts w:ascii="Arial" w:hAnsi="Arial" w:cs="Arial"/>
                <w:b w:val="0"/>
                <w:sz w:val="20"/>
              </w:rPr>
              <w:t>idClusterGrupoClienteCandidato</w:t>
            </w:r>
          </w:p>
        </w:tc>
        <w:tc>
          <w:tcPr>
            <w:tcW w:w="4322" w:type="dxa"/>
          </w:tcPr>
          <w:p w:rsidR="0068490D" w:rsidRPr="003B024F" w:rsidRDefault="0068490D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68490D" w:rsidRPr="00C3116E" w:rsidRDefault="0068490D" w:rsidP="0068490D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8490D" w:rsidRPr="00C3116E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8490D" w:rsidRPr="003B024F" w:rsidRDefault="0068490D" w:rsidP="00243F69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8490D" w:rsidRPr="003B024F" w:rsidRDefault="0068490D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8490D" w:rsidRPr="00C3116E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8490D" w:rsidRPr="003B024F" w:rsidRDefault="0068490D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68490D" w:rsidRPr="003B024F" w:rsidRDefault="0068490D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6599D">
              <w:rPr>
                <w:rFonts w:ascii="Arial" w:hAnsi="Arial" w:cs="Arial"/>
                <w:sz w:val="20"/>
              </w:rPr>
              <w:t>ClientCandidateDTO</w:t>
            </w:r>
          </w:p>
        </w:tc>
      </w:tr>
    </w:tbl>
    <w:p w:rsidR="0068490D" w:rsidRPr="0068490D" w:rsidRDefault="0068490D" w:rsidP="0068490D"/>
    <w:p w:rsidR="0076599D" w:rsidRPr="00C3116E" w:rsidRDefault="0076599D" w:rsidP="0076599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9" w:name="_Toc370469526"/>
      <w:r w:rsidRPr="0076599D">
        <w:rPr>
          <w:rFonts w:ascii="Arial" w:eastAsia="Times New Roman" w:hAnsi="Arial" w:cs="Arial"/>
          <w:color w:val="000000" w:themeColor="text1"/>
          <w:sz w:val="24"/>
          <w:szCs w:val="24"/>
        </w:rPr>
        <w:t>ClientCandidateInsert</w:t>
      </w:r>
      <w:bookmarkEnd w:id="79"/>
    </w:p>
    <w:p w:rsidR="0076599D" w:rsidRPr="003B024F" w:rsidRDefault="005F69C8" w:rsidP="007659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Inserir informações sobre um cliente candidato</w:t>
      </w:r>
      <w:r w:rsidR="0076599D" w:rsidRPr="0076599D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6599D" w:rsidRPr="00C3116E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6599D" w:rsidRPr="003B024F" w:rsidRDefault="0076599D" w:rsidP="00243F69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76599D" w:rsidRPr="003B024F" w:rsidRDefault="0076599D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6599D" w:rsidRPr="00C3116E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6599D" w:rsidRPr="003B024F" w:rsidRDefault="0076599D" w:rsidP="00243F69">
            <w:pPr>
              <w:rPr>
                <w:rFonts w:ascii="Arial" w:hAnsi="Arial" w:cs="Arial"/>
                <w:sz w:val="20"/>
              </w:rPr>
            </w:pPr>
            <w:r w:rsidRPr="0076599D">
              <w:rPr>
                <w:rFonts w:ascii="Arial" w:hAnsi="Arial" w:cs="Arial"/>
                <w:b w:val="0"/>
                <w:sz w:val="20"/>
              </w:rPr>
              <w:t>ClienteCandidato</w:t>
            </w:r>
          </w:p>
        </w:tc>
        <w:tc>
          <w:tcPr>
            <w:tcW w:w="4322" w:type="dxa"/>
          </w:tcPr>
          <w:p w:rsidR="0076599D" w:rsidRPr="003B024F" w:rsidRDefault="0076599D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6599D">
              <w:rPr>
                <w:rFonts w:ascii="Arial" w:hAnsi="Arial" w:cs="Arial"/>
                <w:sz w:val="20"/>
              </w:rPr>
              <w:t>ClientCandidateDTO</w:t>
            </w:r>
          </w:p>
        </w:tc>
      </w:tr>
    </w:tbl>
    <w:p w:rsidR="0076599D" w:rsidRPr="00C3116E" w:rsidRDefault="0076599D" w:rsidP="0076599D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6599D" w:rsidRPr="00C3116E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6599D" w:rsidRPr="003B024F" w:rsidRDefault="0076599D" w:rsidP="00243F69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76599D" w:rsidRPr="003B024F" w:rsidRDefault="0076599D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6599D" w:rsidRPr="00C3116E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6599D" w:rsidRPr="003B024F" w:rsidRDefault="0076599D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76599D" w:rsidRPr="003B024F" w:rsidRDefault="0076599D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6599D">
              <w:rPr>
                <w:rFonts w:ascii="Arial" w:hAnsi="Arial" w:cs="Arial"/>
                <w:sz w:val="20"/>
              </w:rPr>
              <w:t>ClientCandidateDTO</w:t>
            </w:r>
          </w:p>
        </w:tc>
      </w:tr>
    </w:tbl>
    <w:p w:rsidR="00C34CDF" w:rsidRDefault="00C34CDF" w:rsidP="0068490D"/>
    <w:p w:rsidR="009D3868" w:rsidRPr="00C34CDF" w:rsidRDefault="009D3868" w:rsidP="009D386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80" w:name="_Toc370469527"/>
      <w:r w:rsidRPr="00C34CDF">
        <w:rPr>
          <w:rFonts w:ascii="Arial" w:eastAsia="Times New Roman" w:hAnsi="Arial" w:cs="Arial"/>
          <w:color w:val="FF0000"/>
          <w:sz w:val="24"/>
          <w:szCs w:val="24"/>
        </w:rPr>
        <w:t>ClientGet</w:t>
      </w:r>
      <w:bookmarkEnd w:id="80"/>
    </w:p>
    <w:p w:rsidR="00AB0AE2" w:rsidRPr="00C34CDF" w:rsidRDefault="00AB0AE2" w:rsidP="00AB0AE2">
      <w:pPr>
        <w:rPr>
          <w:rFonts w:ascii="Arial" w:hAnsi="Arial" w:cs="Arial"/>
          <w:color w:val="FF0000"/>
          <w:sz w:val="20"/>
        </w:rPr>
      </w:pPr>
      <w:r w:rsidRPr="00C34CDF">
        <w:rPr>
          <w:rFonts w:ascii="Arial" w:hAnsi="Arial" w:cs="Arial"/>
          <w:color w:val="FF0000"/>
          <w:sz w:val="20"/>
        </w:rPr>
        <w:t>Obter as informações sobre um determinado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7CC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CCB" w:rsidRPr="003B024F" w:rsidRDefault="00917CC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17CCB" w:rsidRPr="003B024F" w:rsidRDefault="00917CC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17CC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CCB" w:rsidRPr="003B024F" w:rsidRDefault="00917CC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idClient</w:t>
            </w:r>
          </w:p>
        </w:tc>
        <w:tc>
          <w:tcPr>
            <w:tcW w:w="4322" w:type="dxa"/>
          </w:tcPr>
          <w:p w:rsidR="00917CCB" w:rsidRPr="003B024F" w:rsidRDefault="00917CC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917CCB" w:rsidRPr="003B024F" w:rsidRDefault="00917CCB" w:rsidP="00917CC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7CC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CCB" w:rsidRPr="003B024F" w:rsidRDefault="00917CC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917CCB" w:rsidRPr="003B024F" w:rsidRDefault="00917CC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17CC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CCB" w:rsidRPr="003B024F" w:rsidRDefault="00917CCB" w:rsidP="008D5BC6">
            <w:pPr>
              <w:tabs>
                <w:tab w:val="left" w:pos="975"/>
              </w:tabs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  <w:r w:rsidR="008D5BC6">
              <w:rPr>
                <w:rFonts w:ascii="Arial" w:hAnsi="Arial" w:cs="Arial"/>
                <w:b w:val="0"/>
                <w:sz w:val="20"/>
              </w:rPr>
              <w:tab/>
            </w:r>
          </w:p>
        </w:tc>
        <w:tc>
          <w:tcPr>
            <w:tcW w:w="4322" w:type="dxa"/>
          </w:tcPr>
          <w:p w:rsidR="00917CCB" w:rsidRPr="003B024F" w:rsidRDefault="00917CC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ClientDTO</w:t>
            </w:r>
          </w:p>
        </w:tc>
      </w:tr>
    </w:tbl>
    <w:p w:rsidR="00C34CDF" w:rsidRPr="00C3116E" w:rsidRDefault="00C34CDF" w:rsidP="00C34CD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D5BC6" w:rsidRPr="00C34CDF" w:rsidRDefault="008D5BC6" w:rsidP="008D5BC6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81" w:name="_Toc370469528"/>
      <w:r w:rsidRPr="00C34CDF">
        <w:rPr>
          <w:rFonts w:ascii="Arial" w:eastAsia="Times New Roman" w:hAnsi="Arial" w:cs="Arial"/>
          <w:color w:val="FF0000"/>
          <w:sz w:val="24"/>
          <w:szCs w:val="24"/>
        </w:rPr>
        <w:t>ClientGetAllFromCreatedDateAndId</w:t>
      </w:r>
      <w:bookmarkEnd w:id="81"/>
    </w:p>
    <w:p w:rsidR="008D5BC6" w:rsidRPr="00C34CDF" w:rsidRDefault="00950C43" w:rsidP="008D5BC6">
      <w:pPr>
        <w:rPr>
          <w:rFonts w:ascii="Arial" w:hAnsi="Arial" w:cs="Arial"/>
          <w:color w:val="FF0000"/>
          <w:sz w:val="20"/>
        </w:rPr>
      </w:pPr>
      <w:r w:rsidRPr="00C34CDF">
        <w:rPr>
          <w:rFonts w:ascii="Arial" w:hAnsi="Arial" w:cs="Arial"/>
          <w:color w:val="FF0000"/>
          <w:sz w:val="20"/>
        </w:rPr>
        <w:t>Busca todos os clientes através da data de cadastro e do identificador do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5BC6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5BC6" w:rsidRPr="003B024F" w:rsidRDefault="008D5BC6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D5BC6" w:rsidRPr="003B024F" w:rsidRDefault="008D5BC6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D5BC6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5BC6" w:rsidRPr="00950C43" w:rsidRDefault="008D5BC6" w:rsidP="00243F69">
            <w:pPr>
              <w:rPr>
                <w:rFonts w:ascii="Arial" w:hAnsi="Arial" w:cs="Arial"/>
                <w:b w:val="0"/>
                <w:sz w:val="20"/>
              </w:rPr>
            </w:pPr>
            <w:r w:rsidRPr="00950C43">
              <w:rPr>
                <w:rFonts w:ascii="Arial" w:hAnsi="Arial" w:cs="Arial"/>
                <w:b w:val="0"/>
                <w:sz w:val="20"/>
              </w:rPr>
              <w:t>dateCreated</w:t>
            </w:r>
          </w:p>
        </w:tc>
        <w:tc>
          <w:tcPr>
            <w:tcW w:w="4322" w:type="dxa"/>
          </w:tcPr>
          <w:p w:rsidR="008D5BC6" w:rsidRPr="00950C43" w:rsidRDefault="008D5BC6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950C43">
              <w:rPr>
                <w:rFonts w:ascii="Arial" w:hAnsi="Arial" w:cs="Arial"/>
                <w:bCs/>
                <w:sz w:val="20"/>
              </w:rPr>
              <w:t>DateTime</w:t>
            </w:r>
          </w:p>
        </w:tc>
      </w:tr>
      <w:tr w:rsidR="008D5BC6" w:rsidRPr="003B024F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5BC6" w:rsidRPr="00950C43" w:rsidRDefault="008D5BC6" w:rsidP="00243F69">
            <w:pPr>
              <w:rPr>
                <w:rFonts w:ascii="Arial" w:hAnsi="Arial" w:cs="Arial"/>
                <w:b w:val="0"/>
                <w:sz w:val="20"/>
              </w:rPr>
            </w:pPr>
            <w:r w:rsidRPr="00950C43">
              <w:rPr>
                <w:rFonts w:ascii="Arial" w:hAnsi="Arial" w:cs="Arial"/>
                <w:b w:val="0"/>
                <w:sz w:val="20"/>
              </w:rPr>
              <w:t>startingClientId</w:t>
            </w:r>
          </w:p>
        </w:tc>
        <w:tc>
          <w:tcPr>
            <w:tcW w:w="4322" w:type="dxa"/>
          </w:tcPr>
          <w:p w:rsidR="008D5BC6" w:rsidRPr="00950C43" w:rsidRDefault="008D5BC6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950C43">
              <w:rPr>
                <w:rFonts w:ascii="Arial" w:hAnsi="Arial" w:cs="Arial"/>
                <w:bCs/>
                <w:sz w:val="20"/>
              </w:rPr>
              <w:t>int nulável</w:t>
            </w:r>
          </w:p>
        </w:tc>
      </w:tr>
      <w:tr w:rsidR="008D5BC6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5BC6" w:rsidRPr="00950C43" w:rsidRDefault="008D5BC6" w:rsidP="00243F6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topRows</w:t>
            </w:r>
          </w:p>
        </w:tc>
        <w:tc>
          <w:tcPr>
            <w:tcW w:w="4322" w:type="dxa"/>
          </w:tcPr>
          <w:p w:rsidR="008D5BC6" w:rsidRPr="00950C43" w:rsidRDefault="008D5BC6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950C43">
              <w:rPr>
                <w:rFonts w:ascii="Arial" w:hAnsi="Arial" w:cs="Arial"/>
                <w:bCs/>
                <w:sz w:val="20"/>
              </w:rPr>
              <w:t>int</w:t>
            </w:r>
          </w:p>
        </w:tc>
      </w:tr>
    </w:tbl>
    <w:p w:rsidR="008D5BC6" w:rsidRPr="003B024F" w:rsidRDefault="008D5BC6" w:rsidP="008D5BC6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5BC6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5BC6" w:rsidRPr="003B024F" w:rsidRDefault="008D5BC6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8D5BC6" w:rsidRPr="003B024F" w:rsidRDefault="008D5BC6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D5BC6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5BC6" w:rsidRPr="003B024F" w:rsidRDefault="008D5BC6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8D5BC6" w:rsidRPr="003B024F" w:rsidRDefault="008D5BC6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ClientDTO</w:t>
            </w:r>
          </w:p>
        </w:tc>
      </w:tr>
    </w:tbl>
    <w:p w:rsidR="008D5BC6" w:rsidRPr="008D5BC6" w:rsidRDefault="008D5BC6" w:rsidP="008D5BC6"/>
    <w:p w:rsidR="00E049A9" w:rsidRPr="00C34CDF" w:rsidRDefault="00E049A9" w:rsidP="00E049A9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82" w:name="_Toc370469529"/>
      <w:r w:rsidRPr="00C34CDF">
        <w:rPr>
          <w:rFonts w:ascii="Arial" w:eastAsia="Times New Roman" w:hAnsi="Arial" w:cs="Arial"/>
          <w:color w:val="FF0000"/>
          <w:sz w:val="24"/>
          <w:szCs w:val="24"/>
        </w:rPr>
        <w:t>ClientGetByCPF</w:t>
      </w:r>
      <w:bookmarkEnd w:id="82"/>
    </w:p>
    <w:p w:rsidR="00880B1F" w:rsidRPr="003B024F" w:rsidRDefault="00880B1F" w:rsidP="00880B1F">
      <w:pPr>
        <w:rPr>
          <w:rFonts w:ascii="Arial" w:hAnsi="Arial" w:cs="Arial"/>
          <w:sz w:val="20"/>
        </w:rPr>
      </w:pPr>
      <w:r w:rsidRPr="00C34CDF">
        <w:rPr>
          <w:rFonts w:ascii="Arial" w:hAnsi="Arial" w:cs="Arial"/>
          <w:color w:val="FF0000"/>
          <w:sz w:val="20"/>
        </w:rPr>
        <w:t>Obter as informações sobre um determinado cliente com um determinado CPF/CNPJ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7CC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CCB" w:rsidRPr="003B024F" w:rsidRDefault="00917CC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17CCB" w:rsidRPr="003B024F" w:rsidRDefault="00917CC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17CC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CCB" w:rsidRPr="003B024F" w:rsidRDefault="00917CC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CpfCnpj</w:t>
            </w:r>
          </w:p>
        </w:tc>
        <w:tc>
          <w:tcPr>
            <w:tcW w:w="4322" w:type="dxa"/>
          </w:tcPr>
          <w:p w:rsidR="00917CCB" w:rsidRPr="003B024F" w:rsidRDefault="00917CC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917CCB" w:rsidRPr="003B024F" w:rsidRDefault="00917CCB" w:rsidP="00917CC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7CC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CCB" w:rsidRPr="003B024F" w:rsidRDefault="00917CC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917CCB" w:rsidRPr="003B024F" w:rsidRDefault="00917CC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17CC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CCB" w:rsidRPr="003B024F" w:rsidRDefault="00917CC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917CCB" w:rsidRPr="003B024F" w:rsidRDefault="00917CC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ClientDTO</w:t>
            </w:r>
          </w:p>
        </w:tc>
      </w:tr>
    </w:tbl>
    <w:p w:rsidR="008D5BC6" w:rsidRDefault="008D5BC6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F6928" w:rsidRPr="00C34CDF" w:rsidRDefault="009F6928" w:rsidP="009F692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83" w:name="_Toc370469530"/>
      <w:r w:rsidRPr="00C34CDF">
        <w:rPr>
          <w:rFonts w:ascii="Arial" w:eastAsia="Times New Roman" w:hAnsi="Arial" w:cs="Arial"/>
          <w:color w:val="FF0000"/>
          <w:sz w:val="24"/>
          <w:szCs w:val="24"/>
        </w:rPr>
        <w:lastRenderedPageBreak/>
        <w:t>ClientGetByEmail</w:t>
      </w:r>
      <w:bookmarkEnd w:id="83"/>
    </w:p>
    <w:p w:rsidR="009F6928" w:rsidRPr="00C34CDF" w:rsidRDefault="009F6928" w:rsidP="009F6928">
      <w:pPr>
        <w:rPr>
          <w:rFonts w:ascii="Arial" w:hAnsi="Arial" w:cs="Arial"/>
          <w:color w:val="FF0000"/>
          <w:sz w:val="20"/>
        </w:rPr>
      </w:pPr>
      <w:r w:rsidRPr="00C34CDF">
        <w:rPr>
          <w:rFonts w:ascii="Arial" w:hAnsi="Arial" w:cs="Arial"/>
          <w:color w:val="FF0000"/>
          <w:sz w:val="20"/>
        </w:rPr>
        <w:t>Obter as informações sobre um determinado cliente com um determinado e-mail.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F6928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F6928" w:rsidRPr="003B024F" w:rsidRDefault="009F692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F6928" w:rsidRPr="003B024F" w:rsidRDefault="009F6928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F6928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F6928" w:rsidRPr="003B024F" w:rsidRDefault="009F6928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Email</w:t>
            </w:r>
          </w:p>
        </w:tc>
        <w:tc>
          <w:tcPr>
            <w:tcW w:w="4322" w:type="dxa"/>
          </w:tcPr>
          <w:p w:rsidR="009F6928" w:rsidRPr="003B024F" w:rsidRDefault="009F6928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9F6928" w:rsidRPr="003B024F" w:rsidRDefault="009F6928" w:rsidP="009F692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243"/>
        <w:gridCol w:w="4241"/>
      </w:tblGrid>
      <w:tr w:rsidR="009F6928" w:rsidRPr="003B024F" w:rsidTr="008D3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9F6928" w:rsidRPr="003B024F" w:rsidRDefault="009F692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241" w:type="dxa"/>
          </w:tcPr>
          <w:p w:rsidR="009F6928" w:rsidRPr="003B024F" w:rsidRDefault="009F6928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F6928" w:rsidRPr="003B024F" w:rsidTr="008D3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9F6928" w:rsidRPr="003B024F" w:rsidRDefault="009F692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241" w:type="dxa"/>
          </w:tcPr>
          <w:p w:rsidR="009F6928" w:rsidRPr="003B024F" w:rsidRDefault="009F6928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ClientDTO</w:t>
            </w:r>
          </w:p>
        </w:tc>
      </w:tr>
    </w:tbl>
    <w:p w:rsidR="008D32BB" w:rsidRDefault="008D32B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6DD8" w:rsidRPr="00CF6DD8" w:rsidRDefault="00CF6DD8" w:rsidP="00CF6DD8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  <w:bookmarkStart w:id="84" w:name="_Toc370469531"/>
      <w:r w:rsidRPr="00CF6DD8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ClientGetByEmail</w:t>
      </w:r>
      <w:r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V3</w:t>
      </w:r>
      <w:bookmarkEnd w:id="84"/>
    </w:p>
    <w:p w:rsidR="00CF6DD8" w:rsidRPr="00CF6DD8" w:rsidRDefault="00CF6DD8" w:rsidP="00CF6DD8">
      <w:pPr>
        <w:rPr>
          <w:rFonts w:ascii="Arial" w:hAnsi="Arial" w:cs="Arial"/>
          <w:color w:val="984806" w:themeColor="accent6" w:themeShade="80"/>
          <w:sz w:val="20"/>
        </w:rPr>
      </w:pPr>
      <w:r w:rsidRPr="00CF6DD8">
        <w:rPr>
          <w:rFonts w:ascii="Arial" w:hAnsi="Arial" w:cs="Arial"/>
          <w:color w:val="984806" w:themeColor="accent6" w:themeShade="80"/>
          <w:sz w:val="20"/>
        </w:rPr>
        <w:t>Obter as informações sobre um determinado cliente com um determinado e-mail.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F6DD8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F6DD8" w:rsidRPr="003B024F" w:rsidRDefault="00CF6DD8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F6DD8" w:rsidRPr="003B024F" w:rsidRDefault="00CF6DD8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F6DD8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F6DD8" w:rsidRPr="003B024F" w:rsidRDefault="00CF6DD8" w:rsidP="0000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Email</w:t>
            </w:r>
          </w:p>
        </w:tc>
        <w:tc>
          <w:tcPr>
            <w:tcW w:w="4322" w:type="dxa"/>
          </w:tcPr>
          <w:p w:rsidR="00CF6DD8" w:rsidRPr="003B024F" w:rsidRDefault="00CF6DD8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CF6DD8" w:rsidRPr="003B024F" w:rsidRDefault="00CF6DD8" w:rsidP="00CF6DD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243"/>
        <w:gridCol w:w="4241"/>
      </w:tblGrid>
      <w:tr w:rsidR="00CF6DD8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F6DD8" w:rsidRPr="003B024F" w:rsidRDefault="00CF6DD8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241" w:type="dxa"/>
          </w:tcPr>
          <w:p w:rsidR="00CF6DD8" w:rsidRPr="003B024F" w:rsidRDefault="00CF6DD8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F6DD8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F6DD8" w:rsidRPr="003B024F" w:rsidRDefault="00CF6DD8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241" w:type="dxa"/>
          </w:tcPr>
          <w:p w:rsidR="00CF6DD8" w:rsidRPr="003B024F" w:rsidRDefault="00CF6DD8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ClientDTO</w:t>
            </w:r>
          </w:p>
        </w:tc>
      </w:tr>
    </w:tbl>
    <w:p w:rsidR="00CF6DD8" w:rsidRDefault="00CF6DD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D32BB" w:rsidRPr="00C34CDF" w:rsidRDefault="008D32BB" w:rsidP="008D32B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85" w:name="_Toc370469532"/>
      <w:r w:rsidRPr="00C34CDF">
        <w:rPr>
          <w:rFonts w:ascii="Arial" w:eastAsia="Times New Roman" w:hAnsi="Arial" w:cs="Arial"/>
          <w:color w:val="FF0000"/>
          <w:sz w:val="24"/>
          <w:szCs w:val="24"/>
        </w:rPr>
        <w:t>ClientGetByGuid</w:t>
      </w:r>
      <w:bookmarkEnd w:id="85"/>
    </w:p>
    <w:p w:rsidR="008D32BB" w:rsidRPr="00C34CDF" w:rsidRDefault="008D32BB" w:rsidP="008D32BB">
      <w:pPr>
        <w:rPr>
          <w:rFonts w:ascii="Arial" w:hAnsi="Arial" w:cs="Arial"/>
          <w:color w:val="FF0000"/>
          <w:sz w:val="20"/>
        </w:rPr>
      </w:pPr>
      <w:r w:rsidRPr="00C34CDF">
        <w:rPr>
          <w:rFonts w:ascii="Arial" w:hAnsi="Arial" w:cs="Arial"/>
          <w:color w:val="FF0000"/>
          <w:sz w:val="20"/>
        </w:rPr>
        <w:t>Obter as informações sobre um determinado cliente com um determinado guid.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32B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32BB" w:rsidRPr="003B024F" w:rsidRDefault="008D32B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D32BB" w:rsidRPr="003B024F" w:rsidRDefault="008D32B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D32B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32BB" w:rsidRPr="003B024F" w:rsidRDefault="008D32BB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guid</w:t>
            </w:r>
          </w:p>
        </w:tc>
        <w:tc>
          <w:tcPr>
            <w:tcW w:w="4322" w:type="dxa"/>
          </w:tcPr>
          <w:p w:rsidR="008D32BB" w:rsidRPr="003B024F" w:rsidRDefault="008D32B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8D32BB" w:rsidRPr="003B024F" w:rsidRDefault="008D32BB" w:rsidP="008D32B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32B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32BB" w:rsidRPr="003B024F" w:rsidRDefault="008D32B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8D32BB" w:rsidRPr="003B024F" w:rsidRDefault="008D32B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D32B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32BB" w:rsidRPr="003B024F" w:rsidRDefault="008D32B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8D32BB" w:rsidRPr="003B024F" w:rsidRDefault="008D32B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ClientDTO</w:t>
            </w:r>
          </w:p>
        </w:tc>
      </w:tr>
    </w:tbl>
    <w:p w:rsidR="009F6928" w:rsidRDefault="009F6928" w:rsidP="009F6928"/>
    <w:p w:rsidR="009F6928" w:rsidRPr="00C34CDF" w:rsidRDefault="009F6928" w:rsidP="009F692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86" w:name="_Toc370469533"/>
      <w:r w:rsidRPr="00C34CDF">
        <w:rPr>
          <w:rFonts w:ascii="Arial" w:eastAsia="Times New Roman" w:hAnsi="Arial" w:cs="Arial"/>
          <w:color w:val="FF0000"/>
          <w:sz w:val="24"/>
          <w:szCs w:val="24"/>
        </w:rPr>
        <w:t>ClientGetExtendedInfo</w:t>
      </w:r>
      <w:bookmarkEnd w:id="86"/>
    </w:p>
    <w:p w:rsidR="009F6928" w:rsidRPr="00C34CDF" w:rsidRDefault="009F6928" w:rsidP="009F6928">
      <w:pPr>
        <w:rPr>
          <w:rFonts w:ascii="Arial" w:hAnsi="Arial" w:cs="Arial"/>
          <w:color w:val="FF0000"/>
          <w:sz w:val="20"/>
        </w:rPr>
      </w:pPr>
      <w:r w:rsidRPr="00C34CDF">
        <w:rPr>
          <w:rFonts w:ascii="Arial" w:hAnsi="Arial" w:cs="Arial"/>
          <w:color w:val="FF0000"/>
          <w:sz w:val="20"/>
        </w:rPr>
        <w:t xml:space="preserve">Obter as informações </w:t>
      </w:r>
      <w:r w:rsidR="00F43EF0" w:rsidRPr="00C34CDF">
        <w:rPr>
          <w:rFonts w:ascii="Arial" w:hAnsi="Arial" w:cs="Arial"/>
          <w:color w:val="FF0000"/>
          <w:sz w:val="20"/>
        </w:rPr>
        <w:t>de cadastro estendido de um dado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F6928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F6928" w:rsidRPr="003B024F" w:rsidRDefault="009F692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F6928" w:rsidRPr="003B024F" w:rsidRDefault="009F6928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F6928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F6928" w:rsidRPr="003B024F" w:rsidRDefault="00F43EF0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clientId</w:t>
            </w:r>
          </w:p>
        </w:tc>
        <w:tc>
          <w:tcPr>
            <w:tcW w:w="4322" w:type="dxa"/>
          </w:tcPr>
          <w:p w:rsidR="009F6928" w:rsidRPr="003B024F" w:rsidRDefault="00F43EF0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9F6928" w:rsidRPr="003B024F" w:rsidRDefault="009F6928" w:rsidP="009F692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F6928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F6928" w:rsidRPr="003B024F" w:rsidRDefault="009F692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9F6928" w:rsidRPr="003B024F" w:rsidRDefault="009F6928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F6928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F6928" w:rsidRPr="003B024F" w:rsidRDefault="009F692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9F6928" w:rsidRPr="003B024F" w:rsidRDefault="00F43EF0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43EF0">
              <w:rPr>
                <w:rFonts w:ascii="Arial" w:hAnsi="Arial" w:cs="Arial"/>
                <w:sz w:val="20"/>
              </w:rPr>
              <w:t>ClientExtendedDTO</w:t>
            </w:r>
          </w:p>
        </w:tc>
      </w:tr>
    </w:tbl>
    <w:p w:rsidR="009F6928" w:rsidRDefault="009F6928" w:rsidP="009F6928"/>
    <w:p w:rsidR="00D1281B" w:rsidRPr="00C34CDF" w:rsidRDefault="00D1281B" w:rsidP="00D1281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87" w:name="_Toc370469534"/>
      <w:r w:rsidRPr="00C34CDF">
        <w:rPr>
          <w:rFonts w:ascii="Arial" w:eastAsia="Times New Roman" w:hAnsi="Arial" w:cs="Arial"/>
          <w:color w:val="FF0000"/>
          <w:sz w:val="24"/>
          <w:szCs w:val="24"/>
        </w:rPr>
        <w:t>ClientGetExtendedInfoByCPF</w:t>
      </w:r>
      <w:bookmarkEnd w:id="87"/>
    </w:p>
    <w:p w:rsidR="00D1281B" w:rsidRPr="00C34CDF" w:rsidRDefault="00D1281B" w:rsidP="00D1281B">
      <w:pPr>
        <w:rPr>
          <w:rFonts w:ascii="Arial" w:hAnsi="Arial" w:cs="Arial"/>
          <w:color w:val="FF0000"/>
          <w:sz w:val="20"/>
        </w:rPr>
      </w:pPr>
      <w:r w:rsidRPr="00C34CDF">
        <w:rPr>
          <w:rFonts w:ascii="Arial" w:hAnsi="Arial" w:cs="Arial"/>
          <w:color w:val="FF0000"/>
          <w:sz w:val="20"/>
        </w:rPr>
        <w:t>Obter as informações de cadastro estendido por um dado CpfCnpj.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281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281B" w:rsidRPr="003B024F" w:rsidRDefault="00D1281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1281B" w:rsidRPr="003B024F" w:rsidRDefault="00D1281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1281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281B" w:rsidRPr="003B024F" w:rsidRDefault="00D1281B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CpfCnpj</w:t>
            </w:r>
          </w:p>
        </w:tc>
        <w:tc>
          <w:tcPr>
            <w:tcW w:w="4322" w:type="dxa"/>
          </w:tcPr>
          <w:p w:rsidR="00D1281B" w:rsidRPr="003B024F" w:rsidRDefault="00D1281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D1281B" w:rsidRPr="003B024F" w:rsidRDefault="00D1281B" w:rsidP="00D1281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281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281B" w:rsidRPr="003B024F" w:rsidRDefault="00D1281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D1281B" w:rsidRPr="003B024F" w:rsidRDefault="00D1281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1281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281B" w:rsidRPr="003B024F" w:rsidRDefault="00D1281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D1281B" w:rsidRPr="003B024F" w:rsidRDefault="00D1281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43EF0">
              <w:rPr>
                <w:rFonts w:ascii="Arial" w:hAnsi="Arial" w:cs="Arial"/>
                <w:sz w:val="20"/>
              </w:rPr>
              <w:t>ClientExtendedDTO</w:t>
            </w:r>
          </w:p>
        </w:tc>
      </w:tr>
    </w:tbl>
    <w:p w:rsidR="00D1281B" w:rsidRDefault="00D1281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E2C00" w:rsidRPr="003E2C00" w:rsidRDefault="003E2C00" w:rsidP="003E2C00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  <w:bookmarkStart w:id="88" w:name="_Toc370469535"/>
      <w:r w:rsidRPr="003E2C00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lastRenderedPageBreak/>
        <w:t>ClientGetV3</w:t>
      </w:r>
      <w:bookmarkEnd w:id="88"/>
    </w:p>
    <w:p w:rsidR="003E2C00" w:rsidRPr="003E2C00" w:rsidRDefault="003E2C00" w:rsidP="003E2C00">
      <w:pPr>
        <w:rPr>
          <w:rFonts w:ascii="Arial" w:hAnsi="Arial" w:cs="Arial"/>
          <w:color w:val="984806" w:themeColor="accent6" w:themeShade="80"/>
          <w:sz w:val="20"/>
        </w:rPr>
      </w:pPr>
      <w:r w:rsidRPr="003E2C00">
        <w:rPr>
          <w:rFonts w:ascii="Arial" w:hAnsi="Arial" w:cs="Arial"/>
          <w:color w:val="984806" w:themeColor="accent6" w:themeShade="80"/>
          <w:sz w:val="20"/>
        </w:rPr>
        <w:t>Obter as informações sobre um determinado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E2C00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E2C00" w:rsidRPr="003B024F" w:rsidRDefault="003E2C00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3E2C00" w:rsidRPr="003B024F" w:rsidRDefault="003E2C00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E2C00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E2C00" w:rsidRPr="003B024F" w:rsidRDefault="003E2C00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idClient</w:t>
            </w:r>
          </w:p>
        </w:tc>
        <w:tc>
          <w:tcPr>
            <w:tcW w:w="4322" w:type="dxa"/>
          </w:tcPr>
          <w:p w:rsidR="003E2C00" w:rsidRPr="003B024F" w:rsidRDefault="003E2C00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3E2C00" w:rsidRPr="003B024F" w:rsidRDefault="003E2C00" w:rsidP="003E2C00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E2C00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E2C00" w:rsidRPr="003B024F" w:rsidRDefault="003E2C00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3E2C00" w:rsidRPr="003B024F" w:rsidRDefault="003E2C00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E2C00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E2C00" w:rsidRPr="003B024F" w:rsidRDefault="003E2C00" w:rsidP="00004B5A">
            <w:pPr>
              <w:tabs>
                <w:tab w:val="left" w:pos="975"/>
              </w:tabs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  <w:r>
              <w:rPr>
                <w:rFonts w:ascii="Arial" w:hAnsi="Arial" w:cs="Arial"/>
                <w:b w:val="0"/>
                <w:sz w:val="20"/>
              </w:rPr>
              <w:tab/>
            </w:r>
          </w:p>
        </w:tc>
        <w:tc>
          <w:tcPr>
            <w:tcW w:w="4322" w:type="dxa"/>
          </w:tcPr>
          <w:p w:rsidR="003E2C00" w:rsidRPr="003B024F" w:rsidRDefault="003E2C00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ClientDTO</w:t>
            </w:r>
          </w:p>
        </w:tc>
      </w:tr>
    </w:tbl>
    <w:p w:rsidR="003E2C00" w:rsidRDefault="003E2C00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16427" w:rsidRPr="00C34CDF" w:rsidRDefault="00216427" w:rsidP="00216427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89" w:name="_Toc370469536"/>
      <w:r w:rsidRPr="00C34CDF">
        <w:rPr>
          <w:rFonts w:ascii="Arial" w:eastAsia="Times New Roman" w:hAnsi="Arial" w:cs="Arial"/>
          <w:color w:val="FF0000"/>
          <w:sz w:val="24"/>
          <w:szCs w:val="24"/>
        </w:rPr>
        <w:t>ClientInsertUpdate</w:t>
      </w:r>
      <w:bookmarkEnd w:id="89"/>
    </w:p>
    <w:p w:rsidR="00216427" w:rsidRPr="00C34CDF" w:rsidRDefault="00216427" w:rsidP="00216427">
      <w:pPr>
        <w:rPr>
          <w:rFonts w:ascii="Arial" w:hAnsi="Arial" w:cs="Arial"/>
          <w:color w:val="FF0000"/>
          <w:sz w:val="20"/>
        </w:rPr>
      </w:pPr>
      <w:r w:rsidRPr="00C34CDF">
        <w:rPr>
          <w:rFonts w:ascii="Arial" w:hAnsi="Arial" w:cs="Arial"/>
          <w:color w:val="FF0000"/>
          <w:sz w:val="20"/>
        </w:rPr>
        <w:t>Inserir ou atualizar os dados de um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C5F51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C5F5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cliente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ClientDTO</w:t>
            </w:r>
          </w:p>
        </w:tc>
      </w:tr>
      <w:tr w:rsidR="001C5F5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address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AddressDTO</w:t>
            </w:r>
          </w:p>
        </w:tc>
      </w:tr>
    </w:tbl>
    <w:p w:rsidR="001C5F51" w:rsidRPr="003B024F" w:rsidRDefault="001C5F51" w:rsidP="001C5F51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C5F51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1C5F51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(ClientDTO)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C5F5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Name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1C5F5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NickName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1C5F5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CpfCnpj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1C5F5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Email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1C5F5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Password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1C5F5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CreateDate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DateTime</w:t>
            </w:r>
          </w:p>
        </w:tc>
      </w:tr>
      <w:tr w:rsidR="001C5F5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IsActive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bool</w:t>
            </w:r>
          </w:p>
        </w:tc>
      </w:tr>
      <w:tr w:rsidR="001C5F5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IsCorporate,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bool</w:t>
            </w:r>
          </w:p>
        </w:tc>
      </w:tr>
      <w:tr w:rsidR="001C5F5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IsFraud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bool</w:t>
            </w:r>
          </w:p>
        </w:tc>
      </w:tr>
      <w:tr w:rsidR="001C5F5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IsNewsReceiver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bool</w:t>
            </w:r>
          </w:p>
        </w:tc>
      </w:tr>
      <w:tr w:rsidR="001C5F5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1C5F51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IsSMSNewsReceiver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bool</w:t>
            </w:r>
          </w:p>
        </w:tc>
      </w:tr>
    </w:tbl>
    <w:p w:rsidR="001C5F51" w:rsidRPr="003B024F" w:rsidRDefault="001C5F51" w:rsidP="00E63BB1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C5F51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1C5F51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(AddressDTO)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C5F5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ZipCode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C34CDF" w:rsidRDefault="00C34CDF" w:rsidP="00C34CD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2BF0" w:rsidRPr="00C34CDF" w:rsidRDefault="00A52BF0" w:rsidP="00A52BF0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90" w:name="_Toc370469537"/>
      <w:r w:rsidRPr="00C34CDF">
        <w:rPr>
          <w:rFonts w:ascii="Arial" w:eastAsia="Times New Roman" w:hAnsi="Arial" w:cs="Arial"/>
          <w:color w:val="FF0000"/>
          <w:sz w:val="24"/>
          <w:szCs w:val="24"/>
        </w:rPr>
        <w:t>ClientRewardGet</w:t>
      </w:r>
      <w:bookmarkEnd w:id="90"/>
    </w:p>
    <w:p w:rsidR="00A52BF0" w:rsidRPr="00C34CDF" w:rsidRDefault="00A52BF0" w:rsidP="00A52BF0">
      <w:pPr>
        <w:rPr>
          <w:rFonts w:ascii="Arial" w:hAnsi="Arial" w:cs="Arial"/>
          <w:color w:val="FF0000"/>
          <w:sz w:val="20"/>
        </w:rPr>
      </w:pPr>
      <w:r w:rsidRPr="00C34CDF">
        <w:rPr>
          <w:rFonts w:ascii="Arial" w:hAnsi="Arial" w:cs="Arial"/>
          <w:color w:val="FF0000"/>
          <w:sz w:val="20"/>
        </w:rPr>
        <w:t xml:space="preserve">Obter as informações </w:t>
      </w:r>
      <w:r w:rsidR="00243F69" w:rsidRPr="00C34CDF">
        <w:rPr>
          <w:rFonts w:ascii="Arial" w:hAnsi="Arial" w:cs="Arial"/>
          <w:color w:val="FF0000"/>
          <w:sz w:val="20"/>
        </w:rPr>
        <w:t>o valor de</w:t>
      </w:r>
      <w:r w:rsidRPr="00C34CDF">
        <w:rPr>
          <w:rFonts w:ascii="Arial" w:hAnsi="Arial" w:cs="Arial"/>
          <w:color w:val="FF0000"/>
          <w:sz w:val="20"/>
        </w:rPr>
        <w:t xml:space="preserve"> fidelidade de um dado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2BF0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52BF0" w:rsidRPr="003B024F" w:rsidRDefault="00A52BF0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52BF0" w:rsidRPr="003B024F" w:rsidRDefault="00A52BF0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52BF0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52BF0" w:rsidRPr="003B024F" w:rsidRDefault="00A52BF0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client</w:t>
            </w:r>
            <w:r w:rsidRPr="003B024F">
              <w:rPr>
                <w:rFonts w:ascii="Arial" w:hAnsi="Arial" w:cs="Arial"/>
                <w:b w:val="0"/>
                <w:sz w:val="20"/>
              </w:rPr>
              <w:t>Id</w:t>
            </w:r>
          </w:p>
        </w:tc>
        <w:tc>
          <w:tcPr>
            <w:tcW w:w="4322" w:type="dxa"/>
          </w:tcPr>
          <w:p w:rsidR="00A52BF0" w:rsidRPr="003B024F" w:rsidRDefault="00A52BF0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A52BF0" w:rsidRPr="003B024F" w:rsidRDefault="00A52BF0" w:rsidP="00A52BF0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246"/>
        <w:gridCol w:w="4238"/>
      </w:tblGrid>
      <w:tr w:rsidR="00A52BF0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A52BF0" w:rsidRPr="003B024F" w:rsidRDefault="00A52BF0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238" w:type="dxa"/>
          </w:tcPr>
          <w:p w:rsidR="00A52BF0" w:rsidRPr="003B024F" w:rsidRDefault="00A52BF0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52BF0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A52BF0" w:rsidRPr="003B024F" w:rsidRDefault="00243F69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Valor</w:t>
            </w:r>
          </w:p>
        </w:tc>
        <w:tc>
          <w:tcPr>
            <w:tcW w:w="4238" w:type="dxa"/>
          </w:tcPr>
          <w:p w:rsidR="00A52BF0" w:rsidRPr="003B024F" w:rsidRDefault="00243F69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decimal</w:t>
            </w:r>
          </w:p>
        </w:tc>
      </w:tr>
    </w:tbl>
    <w:p w:rsidR="00243F69" w:rsidRDefault="00243F69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43F69" w:rsidRPr="005F5CBF" w:rsidRDefault="00243F69" w:rsidP="00243F69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91" w:name="_Toc370469538"/>
      <w:r w:rsidRPr="005F5CBF">
        <w:rPr>
          <w:rFonts w:ascii="Arial" w:eastAsia="Times New Roman" w:hAnsi="Arial" w:cs="Arial"/>
          <w:color w:val="FF0000"/>
          <w:sz w:val="24"/>
          <w:szCs w:val="24"/>
        </w:rPr>
        <w:t>ClientRewardGetByCPF</w:t>
      </w:r>
      <w:bookmarkEnd w:id="91"/>
    </w:p>
    <w:p w:rsidR="00243F69" w:rsidRPr="005F5CBF" w:rsidRDefault="00243F69" w:rsidP="00243F69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as informações o valor de fidelidade de um dado cliente pelo seu CPF/CNPJ.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43F69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43F69" w:rsidRPr="003B024F" w:rsidRDefault="00243F69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43F69" w:rsidRPr="003B024F" w:rsidRDefault="00243F69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43F69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43F69" w:rsidRPr="003B024F" w:rsidRDefault="00243F69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cpfCnpj</w:t>
            </w:r>
          </w:p>
        </w:tc>
        <w:tc>
          <w:tcPr>
            <w:tcW w:w="4322" w:type="dxa"/>
          </w:tcPr>
          <w:p w:rsidR="00243F69" w:rsidRPr="003B024F" w:rsidRDefault="00243F69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243F69" w:rsidRPr="003B024F" w:rsidRDefault="00243F69" w:rsidP="00243F69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43F69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43F69" w:rsidRPr="003B024F" w:rsidRDefault="00243F69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243F69" w:rsidRPr="003B024F" w:rsidRDefault="00243F69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43F69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43F69" w:rsidRPr="003B024F" w:rsidRDefault="00243F69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Valor</w:t>
            </w:r>
          </w:p>
        </w:tc>
        <w:tc>
          <w:tcPr>
            <w:tcW w:w="4322" w:type="dxa"/>
          </w:tcPr>
          <w:p w:rsidR="00243F69" w:rsidRPr="003B024F" w:rsidRDefault="00243F69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decimal</w:t>
            </w:r>
          </w:p>
        </w:tc>
      </w:tr>
    </w:tbl>
    <w:p w:rsidR="005F5CBF" w:rsidRPr="00C3116E" w:rsidRDefault="005F5CBF" w:rsidP="005F5CB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43F69" w:rsidRPr="005F5CBF" w:rsidRDefault="00243F69" w:rsidP="00243F69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92" w:name="_Toc370469539"/>
      <w:r w:rsidRPr="005F5CBF">
        <w:rPr>
          <w:rFonts w:ascii="Arial" w:eastAsia="Times New Roman" w:hAnsi="Arial" w:cs="Arial"/>
          <w:color w:val="FF0000"/>
          <w:sz w:val="24"/>
          <w:szCs w:val="24"/>
        </w:rPr>
        <w:t>ClientRewardUpdate</w:t>
      </w:r>
      <w:bookmarkEnd w:id="92"/>
    </w:p>
    <w:p w:rsidR="00243F69" w:rsidRPr="005F5CBF" w:rsidRDefault="00863CE8" w:rsidP="00243F69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Debitar ou creditar um valor de fidelidade de um dado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241"/>
        <w:gridCol w:w="4243"/>
      </w:tblGrid>
      <w:tr w:rsidR="00243F69" w:rsidRPr="003B024F" w:rsidTr="00863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</w:tcPr>
          <w:p w:rsidR="00243F69" w:rsidRPr="003B024F" w:rsidRDefault="00243F69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243" w:type="dxa"/>
          </w:tcPr>
          <w:p w:rsidR="00243F69" w:rsidRPr="003B024F" w:rsidRDefault="00243F69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43F69" w:rsidRPr="003B024F" w:rsidTr="0086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</w:tcPr>
          <w:p w:rsidR="00243F69" w:rsidRPr="003B024F" w:rsidRDefault="00243F69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clientId</w:t>
            </w:r>
          </w:p>
        </w:tc>
        <w:tc>
          <w:tcPr>
            <w:tcW w:w="4243" w:type="dxa"/>
          </w:tcPr>
          <w:p w:rsidR="00243F69" w:rsidRPr="003B024F" w:rsidRDefault="00243F69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243F69" w:rsidRPr="003B024F" w:rsidTr="00863C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</w:tcPr>
          <w:p w:rsidR="00243F69" w:rsidRDefault="00863CE8" w:rsidP="00243F6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totalReward</w:t>
            </w:r>
          </w:p>
        </w:tc>
        <w:tc>
          <w:tcPr>
            <w:tcW w:w="4243" w:type="dxa"/>
          </w:tcPr>
          <w:p w:rsidR="00243F69" w:rsidRPr="003B024F" w:rsidRDefault="00863CE8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decimal</w:t>
            </w:r>
          </w:p>
        </w:tc>
      </w:tr>
      <w:tr w:rsidR="00243F69" w:rsidRPr="003B024F" w:rsidTr="0086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</w:tcPr>
          <w:p w:rsidR="00243F69" w:rsidRDefault="00863CE8" w:rsidP="00243F69">
            <w:pPr>
              <w:rPr>
                <w:rFonts w:ascii="Arial" w:hAnsi="Arial" w:cs="Arial"/>
                <w:b w:val="0"/>
                <w:sz w:val="20"/>
              </w:rPr>
            </w:pPr>
            <w:r w:rsidRPr="00863CE8">
              <w:rPr>
                <w:rFonts w:ascii="Arial" w:hAnsi="Arial" w:cs="Arial"/>
                <w:b w:val="0"/>
                <w:sz w:val="20"/>
              </w:rPr>
              <w:t>transactionAction</w:t>
            </w:r>
          </w:p>
        </w:tc>
        <w:tc>
          <w:tcPr>
            <w:tcW w:w="4243" w:type="dxa"/>
          </w:tcPr>
          <w:p w:rsidR="00243F69" w:rsidRPr="003B024F" w:rsidRDefault="00863CE8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enum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>T</w:t>
            </w:r>
            <w:r w:rsidRPr="00863CE8">
              <w:rPr>
                <w:rFonts w:ascii="Arial" w:hAnsi="Arial" w:cs="Arial"/>
                <w:sz w:val="20"/>
              </w:rPr>
              <w:t>ransactionAction</w:t>
            </w:r>
          </w:p>
        </w:tc>
      </w:tr>
    </w:tbl>
    <w:p w:rsidR="00863CE8" w:rsidRDefault="00863CE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63CE8" w:rsidRPr="005F5CBF" w:rsidRDefault="00863CE8" w:rsidP="00863CE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93" w:name="_Toc370469540"/>
      <w:r w:rsidRPr="005F5CBF">
        <w:rPr>
          <w:rFonts w:ascii="Arial" w:eastAsia="Times New Roman" w:hAnsi="Arial" w:cs="Arial"/>
          <w:color w:val="FF0000"/>
          <w:sz w:val="24"/>
          <w:szCs w:val="24"/>
        </w:rPr>
        <w:t>ClientRewardUpdate</w:t>
      </w:r>
      <w:r w:rsidR="00F94752">
        <w:rPr>
          <w:rFonts w:ascii="Arial" w:eastAsia="Times New Roman" w:hAnsi="Arial" w:cs="Arial"/>
          <w:color w:val="FF0000"/>
          <w:sz w:val="24"/>
          <w:szCs w:val="24"/>
        </w:rPr>
        <w:t>ByCPF</w:t>
      </w:r>
      <w:bookmarkEnd w:id="93"/>
    </w:p>
    <w:p w:rsidR="00863CE8" w:rsidRPr="005F5CBF" w:rsidRDefault="00863CE8" w:rsidP="00863CE8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Debitar ou creditar um valor de fidelidade de um dado cliente pelo seu CPF/CNPJ.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3CE8" w:rsidRPr="003B024F" w:rsidTr="003E2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63CE8" w:rsidRPr="003B024F" w:rsidRDefault="00863CE8" w:rsidP="003E2C02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63CE8" w:rsidRPr="003B024F" w:rsidRDefault="00863CE8" w:rsidP="003E2C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63CE8" w:rsidRPr="003B024F" w:rsidTr="003E2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63CE8" w:rsidRPr="003B024F" w:rsidRDefault="00863CE8" w:rsidP="003E2C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cpfCnpj</w:t>
            </w:r>
          </w:p>
        </w:tc>
        <w:tc>
          <w:tcPr>
            <w:tcW w:w="4322" w:type="dxa"/>
          </w:tcPr>
          <w:p w:rsidR="00863CE8" w:rsidRPr="003B024F" w:rsidRDefault="00863CE8" w:rsidP="003E2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string</w:t>
            </w:r>
          </w:p>
        </w:tc>
      </w:tr>
      <w:tr w:rsidR="00863CE8" w:rsidRPr="003B024F" w:rsidTr="003E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63CE8" w:rsidRDefault="00863CE8" w:rsidP="003E2C0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totalReward</w:t>
            </w:r>
          </w:p>
        </w:tc>
        <w:tc>
          <w:tcPr>
            <w:tcW w:w="4322" w:type="dxa"/>
          </w:tcPr>
          <w:p w:rsidR="00863CE8" w:rsidRPr="003B024F" w:rsidRDefault="00863CE8" w:rsidP="003E2C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decimal</w:t>
            </w:r>
          </w:p>
        </w:tc>
      </w:tr>
      <w:tr w:rsidR="00863CE8" w:rsidRPr="003B024F" w:rsidTr="003E2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63CE8" w:rsidRDefault="00863CE8" w:rsidP="003E2C02">
            <w:pPr>
              <w:rPr>
                <w:rFonts w:ascii="Arial" w:hAnsi="Arial" w:cs="Arial"/>
                <w:b w:val="0"/>
                <w:sz w:val="20"/>
              </w:rPr>
            </w:pPr>
            <w:r w:rsidRPr="00863CE8">
              <w:rPr>
                <w:rFonts w:ascii="Arial" w:hAnsi="Arial" w:cs="Arial"/>
                <w:b w:val="0"/>
                <w:sz w:val="20"/>
              </w:rPr>
              <w:t>transactionAction</w:t>
            </w:r>
          </w:p>
        </w:tc>
        <w:tc>
          <w:tcPr>
            <w:tcW w:w="4322" w:type="dxa"/>
          </w:tcPr>
          <w:p w:rsidR="00863CE8" w:rsidRPr="003B024F" w:rsidRDefault="00863CE8" w:rsidP="003E2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enum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>T</w:t>
            </w:r>
            <w:r w:rsidRPr="00863CE8">
              <w:rPr>
                <w:rFonts w:ascii="Arial" w:hAnsi="Arial" w:cs="Arial"/>
                <w:sz w:val="20"/>
              </w:rPr>
              <w:t>ransactionAction</w:t>
            </w:r>
          </w:p>
        </w:tc>
      </w:tr>
    </w:tbl>
    <w:p w:rsidR="00243F69" w:rsidRPr="00A52BF0" w:rsidRDefault="00243F69" w:rsidP="00A52BF0"/>
    <w:p w:rsidR="009D77FF" w:rsidRPr="00C3116E" w:rsidRDefault="009D77FF" w:rsidP="009D77F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94" w:name="_Toc37046954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CollectionGet</w:t>
      </w:r>
      <w:bookmarkEnd w:id="94"/>
    </w:p>
    <w:p w:rsidR="009D77FF" w:rsidRPr="003B024F" w:rsidRDefault="009D77FF" w:rsidP="009D77FF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uma determinada coleção.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D77FF" w:rsidRPr="003B024F" w:rsidTr="003F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D77FF" w:rsidRPr="003B024F" w:rsidRDefault="009D77FF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D77FF" w:rsidRPr="003B024F" w:rsidRDefault="009D77FF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D77FF" w:rsidRPr="003B024F" w:rsidTr="003F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D77FF" w:rsidRPr="003B024F" w:rsidRDefault="009D77FF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Id</w:t>
            </w:r>
          </w:p>
        </w:tc>
        <w:tc>
          <w:tcPr>
            <w:tcW w:w="4322" w:type="dxa"/>
          </w:tcPr>
          <w:p w:rsidR="009D77FF" w:rsidRPr="003B024F" w:rsidRDefault="009D77FF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9D77FF" w:rsidRPr="003B024F" w:rsidRDefault="009D77FF" w:rsidP="009D77FF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D77FF" w:rsidRPr="003B024F" w:rsidTr="003F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D77FF" w:rsidRPr="003B024F" w:rsidRDefault="009D77FF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9D77FF" w:rsidRPr="003B024F" w:rsidRDefault="009D77FF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D77FF" w:rsidRPr="003B024F" w:rsidTr="003F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D77FF" w:rsidRPr="003B024F" w:rsidRDefault="009D77FF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9D77FF" w:rsidRPr="003B024F" w:rsidRDefault="009D77FF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CollectionDTO</w:t>
            </w:r>
          </w:p>
        </w:tc>
      </w:tr>
    </w:tbl>
    <w:p w:rsidR="005F5CBF" w:rsidRPr="00C3116E" w:rsidRDefault="005F5CBF" w:rsidP="005F5CB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23D80" w:rsidRPr="00C3116E" w:rsidRDefault="00B23D80" w:rsidP="00B23D80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95" w:name="_Toc37046954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CollectionInsertUpdate</w:t>
      </w:r>
      <w:bookmarkEnd w:id="95"/>
    </w:p>
    <w:p w:rsidR="00B23D80" w:rsidRPr="003B024F" w:rsidRDefault="00B23D80" w:rsidP="00B23D80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uma determinada coleção.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23D80" w:rsidRPr="003B024F" w:rsidTr="003F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23D80" w:rsidRPr="003B024F" w:rsidTr="003F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collection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CollectionDTO</w:t>
            </w:r>
          </w:p>
        </w:tc>
      </w:tr>
    </w:tbl>
    <w:p w:rsidR="00B23D80" w:rsidRPr="003B024F" w:rsidRDefault="00B23D80" w:rsidP="00B23D80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23D80" w:rsidRPr="003B024F" w:rsidTr="003F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23D80" w:rsidRPr="003B024F" w:rsidTr="003F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CollectionDTO</w:t>
            </w:r>
          </w:p>
        </w:tc>
      </w:tr>
    </w:tbl>
    <w:p w:rsidR="00B23D80" w:rsidRPr="003B024F" w:rsidRDefault="00B23D80" w:rsidP="00E63BB1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23D80" w:rsidRPr="003B024F" w:rsidTr="003F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B23D8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(CollectionDTO)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23D80" w:rsidRPr="003B024F" w:rsidTr="003F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3F3E78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Name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B23D80" w:rsidRPr="003B024F" w:rsidTr="00B2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3F3E78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FromDate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DateTime</w:t>
            </w:r>
          </w:p>
        </w:tc>
      </w:tr>
      <w:tr w:rsidR="00B23D80" w:rsidRPr="003B024F" w:rsidTr="00B2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3F3E78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ToDate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DateTime</w:t>
            </w:r>
          </w:p>
        </w:tc>
      </w:tr>
      <w:tr w:rsidR="00B23D80" w:rsidRPr="003B024F" w:rsidTr="00B2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3F3E78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ProductIdCollection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lista de int</w:t>
            </w:r>
          </w:p>
        </w:tc>
      </w:tr>
    </w:tbl>
    <w:p w:rsidR="00370627" w:rsidRPr="00370627" w:rsidRDefault="00370627" w:rsidP="00370627"/>
    <w:p w:rsidR="001F1034" w:rsidRPr="005F5CBF" w:rsidRDefault="001F1034" w:rsidP="001F1034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96" w:name="_Toc370469543"/>
      <w:r w:rsidRPr="005F5CBF">
        <w:rPr>
          <w:rFonts w:ascii="Arial" w:eastAsia="Times New Roman" w:hAnsi="Arial" w:cs="Arial"/>
          <w:color w:val="FF0000"/>
          <w:sz w:val="24"/>
          <w:szCs w:val="24"/>
        </w:rPr>
        <w:t>DistributionCenterGet</w:t>
      </w:r>
      <w:bookmarkEnd w:id="96"/>
    </w:p>
    <w:p w:rsidR="001F1034" w:rsidRPr="005F5CBF" w:rsidRDefault="001F1034" w:rsidP="001F1034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as informações sobre um determinado centro de distribuição.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1034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034" w:rsidRPr="003B024F" w:rsidRDefault="001F103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F1034" w:rsidRPr="003B024F" w:rsidRDefault="001F1034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F1034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034" w:rsidRPr="003B024F" w:rsidRDefault="001F103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idDistributionCenter</w:t>
            </w:r>
          </w:p>
        </w:tc>
        <w:tc>
          <w:tcPr>
            <w:tcW w:w="4322" w:type="dxa"/>
          </w:tcPr>
          <w:p w:rsidR="001F1034" w:rsidRPr="003B024F" w:rsidRDefault="001F103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1F1034" w:rsidRPr="003B024F" w:rsidRDefault="001F1034" w:rsidP="001F1034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1034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034" w:rsidRPr="003B024F" w:rsidRDefault="001F103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lastRenderedPageBreak/>
              <w:t>Parâmetros de saída</w:t>
            </w:r>
          </w:p>
        </w:tc>
        <w:tc>
          <w:tcPr>
            <w:tcW w:w="4322" w:type="dxa"/>
          </w:tcPr>
          <w:p w:rsidR="001F1034" w:rsidRPr="003B024F" w:rsidRDefault="001F1034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F1034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034" w:rsidRPr="003B024F" w:rsidRDefault="001F103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1F1034" w:rsidRPr="003B024F" w:rsidRDefault="001F103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DistributionCenterDTO</w:t>
            </w:r>
          </w:p>
        </w:tc>
      </w:tr>
    </w:tbl>
    <w:p w:rsidR="006A7619" w:rsidRPr="00C3116E" w:rsidRDefault="006A7619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D41E90" w:rsidRPr="005F5CBF" w:rsidRDefault="00D41E90" w:rsidP="00D41E90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97" w:name="_Toc370469544"/>
      <w:r w:rsidRPr="005F5CBF">
        <w:rPr>
          <w:rFonts w:ascii="Arial" w:eastAsia="Times New Roman" w:hAnsi="Arial" w:cs="Arial"/>
          <w:color w:val="FF0000"/>
          <w:sz w:val="24"/>
          <w:szCs w:val="24"/>
        </w:rPr>
        <w:t>DistributionCenterGetByTaxId</w:t>
      </w:r>
      <w:bookmarkEnd w:id="97"/>
    </w:p>
    <w:p w:rsidR="00D41E90" w:rsidRPr="005F5CBF" w:rsidRDefault="00D41E90" w:rsidP="00D41E90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as informações sobre um determinado centro de distribuição a partir do taxId.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41E90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41E90" w:rsidRPr="003B024F" w:rsidRDefault="00D41E9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41E90" w:rsidRPr="003B024F" w:rsidRDefault="00D41E9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41E90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41E90" w:rsidRPr="003B024F" w:rsidRDefault="00D41E9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taxI</w:t>
            </w:r>
            <w:r w:rsidR="003D1970" w:rsidRPr="003B024F">
              <w:rPr>
                <w:rFonts w:ascii="Arial" w:hAnsi="Arial" w:cs="Arial"/>
                <w:b w:val="0"/>
                <w:sz w:val="20"/>
              </w:rPr>
              <w:t>D</w:t>
            </w:r>
          </w:p>
        </w:tc>
        <w:tc>
          <w:tcPr>
            <w:tcW w:w="4322" w:type="dxa"/>
          </w:tcPr>
          <w:p w:rsidR="00D41E90" w:rsidRPr="003B024F" w:rsidRDefault="00D41E9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4A6D83" w:rsidRDefault="004A6D83" w:rsidP="00D41E90">
      <w:pPr>
        <w:rPr>
          <w:rFonts w:ascii="Arial" w:hAnsi="Arial" w:cs="Arial"/>
          <w:sz w:val="20"/>
        </w:rPr>
      </w:pPr>
    </w:p>
    <w:p w:rsidR="00F94752" w:rsidRPr="003B024F" w:rsidRDefault="00F94752" w:rsidP="00D41E90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41E90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41E90" w:rsidRPr="003B024F" w:rsidRDefault="00D41E9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D41E90" w:rsidRPr="003B024F" w:rsidRDefault="00D41E9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41E90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41E90" w:rsidRPr="003B024F" w:rsidRDefault="00D41E9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D41E90" w:rsidRPr="003B024F" w:rsidRDefault="00D41E9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DistributionCenterDTO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E228E" w:rsidRPr="005F5CBF" w:rsidRDefault="004E228E" w:rsidP="004E228E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98" w:name="_Toc370469545"/>
      <w:r w:rsidRPr="005F5CBF">
        <w:rPr>
          <w:rFonts w:ascii="Arial" w:eastAsia="Times New Roman" w:hAnsi="Arial" w:cs="Arial"/>
          <w:color w:val="FF0000"/>
          <w:sz w:val="24"/>
          <w:szCs w:val="24"/>
        </w:rPr>
        <w:t>EmailQueueConfirmSending</w:t>
      </w:r>
      <w:bookmarkEnd w:id="98"/>
    </w:p>
    <w:p w:rsidR="004E228E" w:rsidRPr="005F5CBF" w:rsidRDefault="004E228E" w:rsidP="004E228E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Confirmar o envio de um dado e-mail.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E228E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E228E" w:rsidRPr="003B024F" w:rsidRDefault="004E228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E228E" w:rsidRPr="003B024F" w:rsidRDefault="004E228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E228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E228E" w:rsidRPr="003B024F" w:rsidRDefault="004E228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EmailQueueId</w:t>
            </w:r>
          </w:p>
        </w:tc>
        <w:tc>
          <w:tcPr>
            <w:tcW w:w="4322" w:type="dxa"/>
          </w:tcPr>
          <w:p w:rsidR="004E228E" w:rsidRPr="003B024F" w:rsidRDefault="004E228E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4E228E" w:rsidRPr="003B024F" w:rsidRDefault="004E228E" w:rsidP="004E228E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E228E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E228E" w:rsidRPr="003B024F" w:rsidRDefault="004E228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E228E" w:rsidRPr="003B024F" w:rsidRDefault="004E228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E228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E228E" w:rsidRPr="003B024F" w:rsidRDefault="004E228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SendingDate</w:t>
            </w:r>
          </w:p>
        </w:tc>
        <w:tc>
          <w:tcPr>
            <w:tcW w:w="4322" w:type="dxa"/>
          </w:tcPr>
          <w:p w:rsidR="004E228E" w:rsidRPr="003B024F" w:rsidRDefault="004E228E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Datetime</w:t>
            </w:r>
          </w:p>
        </w:tc>
      </w:tr>
    </w:tbl>
    <w:p w:rsidR="005F5CBF" w:rsidRDefault="005F5CBF" w:rsidP="005F5CB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94752" w:rsidRPr="005F5CBF" w:rsidRDefault="00F94752" w:rsidP="00F94752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99" w:name="_Toc370469546"/>
      <w:r w:rsidRPr="00F94752">
        <w:rPr>
          <w:rFonts w:ascii="Arial" w:eastAsia="Times New Roman" w:hAnsi="Arial" w:cs="Arial"/>
          <w:color w:val="FF0000"/>
          <w:sz w:val="24"/>
          <w:szCs w:val="24"/>
        </w:rPr>
        <w:t>EmailQueueGetAllBetweenTimeIntervalAndEmailTypeId</w:t>
      </w:r>
      <w:bookmarkEnd w:id="99"/>
    </w:p>
    <w:p w:rsidR="00F94752" w:rsidRPr="005F5CBF" w:rsidRDefault="00F94752" w:rsidP="00F94752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lista de e-mails não enviados de um determinado tipo</w:t>
      </w:r>
      <w:r>
        <w:rPr>
          <w:rFonts w:ascii="Arial" w:hAnsi="Arial" w:cs="Arial"/>
          <w:color w:val="FF0000"/>
          <w:sz w:val="20"/>
        </w:rPr>
        <w:t xml:space="preserve"> e por intervalo de datas</w:t>
      </w:r>
      <w:r w:rsidRPr="005F5CBF">
        <w:rPr>
          <w:rFonts w:ascii="Arial" w:hAnsi="Arial" w:cs="Arial"/>
          <w:color w:val="FF0000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94752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94752" w:rsidRPr="003B024F" w:rsidRDefault="00F94752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F94752" w:rsidRPr="003B024F" w:rsidRDefault="00F94752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94752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94752" w:rsidRPr="00F94752" w:rsidRDefault="00F94752" w:rsidP="00004B5A">
            <w:pPr>
              <w:rPr>
                <w:rFonts w:ascii="Arial" w:hAnsi="Arial" w:cs="Arial"/>
                <w:b w:val="0"/>
                <w:sz w:val="20"/>
              </w:rPr>
            </w:pPr>
            <w:r w:rsidRPr="00F94752">
              <w:rPr>
                <w:rFonts w:ascii="Arial" w:hAnsi="Arial" w:cs="Arial"/>
                <w:b w:val="0"/>
                <w:sz w:val="20"/>
              </w:rPr>
              <w:t>initialTime</w:t>
            </w:r>
          </w:p>
        </w:tc>
        <w:tc>
          <w:tcPr>
            <w:tcW w:w="4322" w:type="dxa"/>
          </w:tcPr>
          <w:p w:rsidR="00F94752" w:rsidRPr="003B024F" w:rsidRDefault="00F94752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DateTime</w:t>
            </w:r>
          </w:p>
        </w:tc>
      </w:tr>
      <w:tr w:rsidR="00F94752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94752" w:rsidRPr="00F94752" w:rsidRDefault="00F94752" w:rsidP="00004B5A">
            <w:pPr>
              <w:rPr>
                <w:rFonts w:ascii="Arial" w:hAnsi="Arial" w:cs="Arial"/>
                <w:b w:val="0"/>
                <w:sz w:val="20"/>
              </w:rPr>
            </w:pPr>
            <w:r w:rsidRPr="00F94752">
              <w:rPr>
                <w:rFonts w:ascii="Arial" w:hAnsi="Arial" w:cs="Arial"/>
                <w:b w:val="0"/>
                <w:sz w:val="20"/>
              </w:rPr>
              <w:t>finalTime</w:t>
            </w:r>
          </w:p>
        </w:tc>
        <w:tc>
          <w:tcPr>
            <w:tcW w:w="4322" w:type="dxa"/>
          </w:tcPr>
          <w:p w:rsidR="00F94752" w:rsidRPr="003B024F" w:rsidRDefault="00F94752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DateTime</w:t>
            </w:r>
          </w:p>
        </w:tc>
      </w:tr>
      <w:tr w:rsidR="00F94752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94752" w:rsidRPr="00F94752" w:rsidRDefault="00F94752" w:rsidP="00004B5A">
            <w:pPr>
              <w:rPr>
                <w:rFonts w:ascii="Arial" w:hAnsi="Arial" w:cs="Arial"/>
                <w:b w:val="0"/>
                <w:sz w:val="20"/>
              </w:rPr>
            </w:pPr>
            <w:r w:rsidRPr="00F94752">
              <w:rPr>
                <w:rFonts w:ascii="Arial" w:hAnsi="Arial" w:cs="Arial"/>
                <w:b w:val="0"/>
                <w:sz w:val="20"/>
              </w:rPr>
              <w:t>initialId</w:t>
            </w:r>
          </w:p>
        </w:tc>
        <w:tc>
          <w:tcPr>
            <w:tcW w:w="4322" w:type="dxa"/>
          </w:tcPr>
          <w:p w:rsidR="00F94752" w:rsidRPr="003B024F" w:rsidRDefault="00F94752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3B024F">
              <w:rPr>
                <w:rFonts w:ascii="Arial" w:hAnsi="Arial" w:cs="Arial"/>
                <w:sz w:val="20"/>
              </w:rPr>
              <w:t>nt</w:t>
            </w:r>
            <w:r>
              <w:rPr>
                <w:rFonts w:ascii="Arial" w:hAnsi="Arial" w:cs="Arial"/>
                <w:sz w:val="20"/>
              </w:rPr>
              <w:t xml:space="preserve"> nulável</w:t>
            </w:r>
          </w:p>
        </w:tc>
      </w:tr>
      <w:tr w:rsidR="00F94752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94752" w:rsidRPr="00F94752" w:rsidRDefault="00F94752" w:rsidP="00004B5A">
            <w:pPr>
              <w:rPr>
                <w:rFonts w:ascii="Arial" w:hAnsi="Arial" w:cs="Arial"/>
                <w:b w:val="0"/>
                <w:sz w:val="20"/>
              </w:rPr>
            </w:pPr>
            <w:r w:rsidRPr="00F94752">
              <w:rPr>
                <w:rFonts w:ascii="Arial" w:hAnsi="Arial" w:cs="Arial"/>
                <w:b w:val="0"/>
                <w:sz w:val="20"/>
              </w:rPr>
              <w:t>topRows</w:t>
            </w:r>
          </w:p>
        </w:tc>
        <w:tc>
          <w:tcPr>
            <w:tcW w:w="4322" w:type="dxa"/>
          </w:tcPr>
          <w:p w:rsidR="00F94752" w:rsidRPr="003B024F" w:rsidRDefault="00F94752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</w:t>
            </w:r>
          </w:p>
        </w:tc>
      </w:tr>
      <w:tr w:rsidR="00F94752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94752" w:rsidRPr="00F94752" w:rsidRDefault="00F94752" w:rsidP="00004B5A">
            <w:pPr>
              <w:rPr>
                <w:rFonts w:ascii="Arial" w:hAnsi="Arial" w:cs="Arial"/>
                <w:b w:val="0"/>
                <w:sz w:val="20"/>
              </w:rPr>
            </w:pPr>
            <w:r w:rsidRPr="00F94752">
              <w:rPr>
                <w:rFonts w:ascii="Arial" w:hAnsi="Arial" w:cs="Arial"/>
                <w:b w:val="0"/>
                <w:sz w:val="20"/>
              </w:rPr>
              <w:t>emailTypeId</w:t>
            </w:r>
          </w:p>
        </w:tc>
        <w:tc>
          <w:tcPr>
            <w:tcW w:w="4322" w:type="dxa"/>
          </w:tcPr>
          <w:p w:rsidR="00F94752" w:rsidRPr="003B024F" w:rsidRDefault="00F94752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3B024F">
              <w:rPr>
                <w:rFonts w:ascii="Arial" w:hAnsi="Arial" w:cs="Arial"/>
                <w:sz w:val="20"/>
              </w:rPr>
              <w:t>nt</w:t>
            </w:r>
            <w:r>
              <w:rPr>
                <w:rFonts w:ascii="Arial" w:hAnsi="Arial" w:cs="Arial"/>
                <w:sz w:val="20"/>
              </w:rPr>
              <w:t xml:space="preserve"> nulável</w:t>
            </w:r>
          </w:p>
        </w:tc>
      </w:tr>
    </w:tbl>
    <w:p w:rsidR="00F94752" w:rsidRPr="003B024F" w:rsidRDefault="00F94752" w:rsidP="00F94752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94752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94752" w:rsidRPr="003B024F" w:rsidRDefault="00F94752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F94752" w:rsidRPr="003B024F" w:rsidRDefault="00F94752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94752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94752" w:rsidRPr="003B024F" w:rsidRDefault="009065B4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F94752" w:rsidRPr="003B024F" w:rsidRDefault="009065B4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EmailQueueDTO</w:t>
            </w:r>
          </w:p>
        </w:tc>
      </w:tr>
    </w:tbl>
    <w:p w:rsidR="00F94752" w:rsidRPr="00C3116E" w:rsidRDefault="00F94752" w:rsidP="005F5CB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E228E" w:rsidRPr="005F5CBF" w:rsidRDefault="004E228E" w:rsidP="004E228E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00" w:name="_Toc370469547"/>
      <w:r w:rsidRPr="005F5CBF">
        <w:rPr>
          <w:rFonts w:ascii="Arial" w:eastAsia="Times New Roman" w:hAnsi="Arial" w:cs="Arial"/>
          <w:color w:val="FF0000"/>
          <w:sz w:val="24"/>
          <w:szCs w:val="24"/>
        </w:rPr>
        <w:t>EmailQueueNotSendedByType</w:t>
      </w:r>
      <w:bookmarkEnd w:id="100"/>
    </w:p>
    <w:p w:rsidR="004E228E" w:rsidRPr="005F5CBF" w:rsidRDefault="004E228E" w:rsidP="004E228E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lista de e-mails não enviados de um determinado tipo.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E228E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E228E" w:rsidRPr="003B024F" w:rsidRDefault="004E228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E228E" w:rsidRPr="003B024F" w:rsidRDefault="004E228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E228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E228E" w:rsidRPr="003B024F" w:rsidRDefault="004E228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EmailQueueTypeId</w:t>
            </w:r>
          </w:p>
        </w:tc>
        <w:tc>
          <w:tcPr>
            <w:tcW w:w="4322" w:type="dxa"/>
          </w:tcPr>
          <w:p w:rsidR="004E228E" w:rsidRPr="003B024F" w:rsidRDefault="004E228E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4E228E" w:rsidRPr="003B024F" w:rsidRDefault="004E228E" w:rsidP="004E228E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E228E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E228E" w:rsidRPr="003B024F" w:rsidRDefault="004E228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E228E" w:rsidRPr="003B024F" w:rsidRDefault="004E228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E228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E228E" w:rsidRPr="003B024F" w:rsidRDefault="004E228E" w:rsidP="004E228E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4E228E" w:rsidRPr="003B024F" w:rsidRDefault="004E228E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EmailQueueDTO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10988" w:rsidRPr="005F5CBF" w:rsidRDefault="00410988" w:rsidP="0041098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01" w:name="_Toc370469548"/>
      <w:r w:rsidRPr="005F5CBF">
        <w:rPr>
          <w:rFonts w:ascii="Arial" w:eastAsia="Times New Roman" w:hAnsi="Arial" w:cs="Arial"/>
          <w:color w:val="FF0000"/>
          <w:sz w:val="24"/>
          <w:szCs w:val="24"/>
        </w:rPr>
        <w:t>FreightCalculate</w:t>
      </w:r>
      <w:bookmarkEnd w:id="101"/>
    </w:p>
    <w:p w:rsidR="00410988" w:rsidRPr="005F5CBF" w:rsidRDefault="00410988" w:rsidP="00410988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Obtém o custo do frete mais barato para um dado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10988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10988" w:rsidRPr="003B024F" w:rsidRDefault="0041098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lastRenderedPageBreak/>
              <w:t>Parâmetros de entrada</w:t>
            </w:r>
          </w:p>
        </w:tc>
        <w:tc>
          <w:tcPr>
            <w:tcW w:w="4322" w:type="dxa"/>
          </w:tcPr>
          <w:p w:rsidR="00410988" w:rsidRPr="003B024F" w:rsidRDefault="00410988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10988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10988" w:rsidRPr="003B024F" w:rsidRDefault="003A5218" w:rsidP="003A5218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skuId</w:t>
            </w:r>
          </w:p>
        </w:tc>
        <w:tc>
          <w:tcPr>
            <w:tcW w:w="4322" w:type="dxa"/>
          </w:tcPr>
          <w:p w:rsidR="00410988" w:rsidRPr="003B024F" w:rsidRDefault="0041098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3A5218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A5218" w:rsidRPr="003B024F" w:rsidRDefault="003A5218" w:rsidP="003A5218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zipCode</w:t>
            </w:r>
          </w:p>
        </w:tc>
        <w:tc>
          <w:tcPr>
            <w:tcW w:w="4322" w:type="dxa"/>
          </w:tcPr>
          <w:p w:rsidR="003A5218" w:rsidRPr="003B024F" w:rsidRDefault="003A5218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string </w:t>
            </w:r>
          </w:p>
        </w:tc>
      </w:tr>
      <w:tr w:rsidR="003A5218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A5218" w:rsidRPr="003B024F" w:rsidRDefault="003A5218" w:rsidP="003A5218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distributionCenterId</w:t>
            </w:r>
          </w:p>
        </w:tc>
        <w:tc>
          <w:tcPr>
            <w:tcW w:w="4322" w:type="dxa"/>
          </w:tcPr>
          <w:p w:rsidR="003A5218" w:rsidRPr="003B024F" w:rsidRDefault="003A521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3A5218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A5218" w:rsidRPr="003B024F" w:rsidRDefault="003A5218" w:rsidP="003A5218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freightTypeId</w:t>
            </w:r>
          </w:p>
        </w:tc>
        <w:tc>
          <w:tcPr>
            <w:tcW w:w="4322" w:type="dxa"/>
          </w:tcPr>
          <w:p w:rsidR="003A5218" w:rsidRPr="003B024F" w:rsidRDefault="003A5218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410988" w:rsidRPr="003B024F" w:rsidRDefault="00410988" w:rsidP="0041098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10988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10988" w:rsidRPr="003B024F" w:rsidRDefault="0041098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10988" w:rsidRPr="003B024F" w:rsidRDefault="00410988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10988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10988" w:rsidRPr="003B024F" w:rsidRDefault="0041098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410988" w:rsidRPr="003B024F" w:rsidRDefault="003A521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FreightValueDTO</w:t>
            </w:r>
          </w:p>
        </w:tc>
      </w:tr>
    </w:tbl>
    <w:p w:rsidR="003970AA" w:rsidRDefault="003970A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E1CD0" w:rsidRDefault="007E1CD0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E1CD0" w:rsidRPr="007E1CD0" w:rsidRDefault="007E1CD0" w:rsidP="007E1CD0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  <w:bookmarkStart w:id="102" w:name="_Toc370469549"/>
      <w:r w:rsidRPr="007E1CD0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FreightCalculateV3</w:t>
      </w:r>
      <w:bookmarkEnd w:id="102"/>
    </w:p>
    <w:p w:rsidR="007E1CD0" w:rsidRPr="007E1CD0" w:rsidRDefault="007E1CD0" w:rsidP="007E1CD0">
      <w:pPr>
        <w:rPr>
          <w:rFonts w:ascii="Arial" w:hAnsi="Arial" w:cs="Arial"/>
          <w:color w:val="984806" w:themeColor="accent6" w:themeShade="80"/>
          <w:sz w:val="20"/>
        </w:rPr>
      </w:pPr>
      <w:r w:rsidRPr="007E1CD0">
        <w:rPr>
          <w:rFonts w:ascii="Arial" w:hAnsi="Arial" w:cs="Arial"/>
          <w:color w:val="984806" w:themeColor="accent6" w:themeShade="80"/>
          <w:sz w:val="20"/>
        </w:rPr>
        <w:t xml:space="preserve">Obtém o custo do frete </w:t>
      </w:r>
      <w:r>
        <w:rPr>
          <w:rFonts w:ascii="Arial" w:hAnsi="Arial" w:cs="Arial"/>
          <w:color w:val="984806" w:themeColor="accent6" w:themeShade="80"/>
          <w:sz w:val="20"/>
        </w:rPr>
        <w:t>para um grupo de skus</w:t>
      </w:r>
      <w:r w:rsidRPr="007E1CD0">
        <w:rPr>
          <w:rFonts w:ascii="Arial" w:hAnsi="Arial" w:cs="Arial"/>
          <w:color w:val="984806" w:themeColor="accent6" w:themeShade="80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E1CD0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E1CD0" w:rsidRPr="003B024F" w:rsidRDefault="007E1CD0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7E1CD0" w:rsidRPr="007E1CD0" w:rsidRDefault="007E1CD0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lang w:val="en-US"/>
              </w:rPr>
            </w:pPr>
            <w:r w:rsidRPr="007E1CD0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E1CD0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E1CD0" w:rsidRPr="003B024F" w:rsidRDefault="007E1CD0" w:rsidP="00004B5A">
            <w:pPr>
              <w:rPr>
                <w:rFonts w:ascii="Arial" w:hAnsi="Arial" w:cs="Arial"/>
                <w:sz w:val="20"/>
                <w:lang w:val="en-US"/>
              </w:rPr>
            </w:pPr>
            <w:r w:rsidRPr="007E1CD0">
              <w:rPr>
                <w:rFonts w:ascii="Arial" w:hAnsi="Arial" w:cs="Arial"/>
                <w:b w:val="0"/>
                <w:sz w:val="20"/>
                <w:lang w:val="en-US"/>
              </w:rPr>
              <w:t>freightSkuContext</w:t>
            </w:r>
          </w:p>
        </w:tc>
        <w:tc>
          <w:tcPr>
            <w:tcW w:w="4322" w:type="dxa"/>
          </w:tcPr>
          <w:p w:rsidR="007E1CD0" w:rsidRPr="003913D1" w:rsidRDefault="007E1CD0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913D1">
              <w:rPr>
                <w:rFonts w:ascii="Arial" w:hAnsi="Arial" w:cs="Arial"/>
                <w:sz w:val="20"/>
              </w:rPr>
              <w:t>lista de objetos do tipo FreightStockKeepingUnitContextDTO</w:t>
            </w:r>
          </w:p>
        </w:tc>
      </w:tr>
      <w:tr w:rsidR="007E1CD0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E1CD0" w:rsidRPr="003B024F" w:rsidRDefault="007E1CD0" w:rsidP="00004B5A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zipCode</w:t>
            </w:r>
          </w:p>
        </w:tc>
        <w:tc>
          <w:tcPr>
            <w:tcW w:w="4322" w:type="dxa"/>
          </w:tcPr>
          <w:p w:rsidR="007E1CD0" w:rsidRPr="003B024F" w:rsidRDefault="007E1CD0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string </w:t>
            </w:r>
          </w:p>
        </w:tc>
      </w:tr>
    </w:tbl>
    <w:p w:rsidR="007E1CD0" w:rsidRPr="003B024F" w:rsidRDefault="007E1CD0" w:rsidP="007E1CD0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E1CD0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E1CD0" w:rsidRPr="003B024F" w:rsidRDefault="007E1CD0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7E1CD0" w:rsidRPr="003B024F" w:rsidRDefault="007E1CD0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E1CD0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E1CD0" w:rsidRPr="003B024F" w:rsidRDefault="007E1CD0" w:rsidP="0000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7E1CD0" w:rsidRPr="003B024F" w:rsidRDefault="007E1CD0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E1CD0">
              <w:rPr>
                <w:rFonts w:ascii="Arial" w:hAnsi="Arial" w:cs="Arial"/>
                <w:sz w:val="20"/>
                <w:lang w:val="en-US"/>
              </w:rPr>
              <w:t>FreightStockKeepingUnitDTO</w:t>
            </w:r>
          </w:p>
        </w:tc>
      </w:tr>
    </w:tbl>
    <w:p w:rsidR="007E1CD0" w:rsidRDefault="007E1CD0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4262D" w:rsidRPr="005F5CBF" w:rsidRDefault="0004262D" w:rsidP="0004262D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03" w:name="_Toc370469550"/>
      <w:r w:rsidRPr="005F5CBF">
        <w:rPr>
          <w:rFonts w:ascii="Arial" w:eastAsia="Times New Roman" w:hAnsi="Arial" w:cs="Arial"/>
          <w:color w:val="FF0000"/>
          <w:sz w:val="24"/>
          <w:szCs w:val="24"/>
        </w:rPr>
        <w:t>FreightGet</w:t>
      </w:r>
      <w:bookmarkEnd w:id="103"/>
    </w:p>
    <w:p w:rsidR="0004262D" w:rsidRPr="005F5CBF" w:rsidRDefault="0004262D" w:rsidP="0004262D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as informações sobre um determinado frete.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4262D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4262D" w:rsidRPr="003B024F" w:rsidRDefault="0004262D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04262D" w:rsidRPr="003B024F" w:rsidRDefault="0004262D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4262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4262D" w:rsidRPr="003B024F" w:rsidRDefault="0004262D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idFreight</w:t>
            </w:r>
          </w:p>
        </w:tc>
        <w:tc>
          <w:tcPr>
            <w:tcW w:w="4322" w:type="dxa"/>
          </w:tcPr>
          <w:p w:rsidR="0004262D" w:rsidRPr="003B024F" w:rsidRDefault="0004262D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04262D" w:rsidRPr="003B024F" w:rsidRDefault="0004262D" w:rsidP="0004262D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4262D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4262D" w:rsidRPr="003B024F" w:rsidRDefault="0004262D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04262D" w:rsidRPr="003B024F" w:rsidRDefault="0004262D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4262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4262D" w:rsidRPr="003B024F" w:rsidRDefault="0004262D" w:rsidP="0004262D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04262D" w:rsidRPr="003B024F" w:rsidRDefault="0004262D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FreightDTO</w:t>
            </w:r>
          </w:p>
        </w:tc>
      </w:tr>
    </w:tbl>
    <w:p w:rsidR="003970AA" w:rsidRPr="00C3116E" w:rsidRDefault="003970AA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406C3" w:rsidRPr="005F5CBF" w:rsidRDefault="003406C3" w:rsidP="003406C3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04" w:name="_Toc370469551"/>
      <w:r w:rsidRPr="005F5CBF">
        <w:rPr>
          <w:rFonts w:ascii="Arial" w:eastAsia="Times New Roman" w:hAnsi="Arial" w:cs="Arial"/>
          <w:color w:val="FF0000"/>
          <w:sz w:val="24"/>
          <w:szCs w:val="24"/>
        </w:rPr>
        <w:t>FreightGetAll</w:t>
      </w:r>
      <w:bookmarkEnd w:id="104"/>
    </w:p>
    <w:p w:rsidR="003406C3" w:rsidRPr="005F5CBF" w:rsidRDefault="003406C3" w:rsidP="003406C3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todos os fretes.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406C3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406C3" w:rsidRPr="003B024F" w:rsidRDefault="003406C3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3406C3" w:rsidRPr="003B024F" w:rsidRDefault="003406C3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406C3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406C3" w:rsidRPr="003B024F" w:rsidRDefault="003406C3" w:rsidP="003406C3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3406C3" w:rsidRPr="003B024F" w:rsidRDefault="003406C3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FreightDTO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406C3" w:rsidRPr="005F5CBF" w:rsidRDefault="003406C3" w:rsidP="003406C3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05" w:name="_Toc370469552"/>
      <w:r w:rsidRPr="005F5CBF">
        <w:rPr>
          <w:rFonts w:ascii="Arial" w:eastAsia="Times New Roman" w:hAnsi="Arial" w:cs="Arial"/>
          <w:color w:val="FF0000"/>
          <w:sz w:val="24"/>
          <w:szCs w:val="24"/>
        </w:rPr>
        <w:t>FreightInsertUpdate</w:t>
      </w:r>
      <w:bookmarkEnd w:id="105"/>
    </w:p>
    <w:p w:rsidR="003406C3" w:rsidRPr="005F5CBF" w:rsidRDefault="003406C3" w:rsidP="003406C3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Inserir ou atualizar os dados de um frete.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406C3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406C3" w:rsidRPr="003B024F" w:rsidRDefault="003406C3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3406C3" w:rsidRPr="003B024F" w:rsidRDefault="003406C3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406C3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406C3" w:rsidRPr="003B024F" w:rsidRDefault="003406C3" w:rsidP="003406C3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freight</w:t>
            </w:r>
          </w:p>
        </w:tc>
        <w:tc>
          <w:tcPr>
            <w:tcW w:w="4322" w:type="dxa"/>
          </w:tcPr>
          <w:p w:rsidR="003406C3" w:rsidRPr="003B024F" w:rsidRDefault="003406C3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FreightDTO</w:t>
            </w:r>
          </w:p>
        </w:tc>
      </w:tr>
    </w:tbl>
    <w:p w:rsidR="003406C3" w:rsidRPr="003B024F" w:rsidRDefault="003406C3" w:rsidP="003406C3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406C3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406C3" w:rsidRPr="003B024F" w:rsidRDefault="003406C3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3406C3" w:rsidRPr="003B024F" w:rsidRDefault="003406C3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406C3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406C3" w:rsidRPr="003B024F" w:rsidRDefault="003406C3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3406C3" w:rsidRPr="003B024F" w:rsidRDefault="003406C3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FreightDTO</w:t>
            </w:r>
          </w:p>
        </w:tc>
      </w:tr>
    </w:tbl>
    <w:p w:rsidR="003406C3" w:rsidRPr="003B024F" w:rsidRDefault="003406C3" w:rsidP="00E63BB1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D3DD1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3DD1" w:rsidRPr="003B024F" w:rsidRDefault="004D3DD1" w:rsidP="004D3DD1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(FreightDTO)</w:t>
            </w:r>
          </w:p>
        </w:tc>
        <w:tc>
          <w:tcPr>
            <w:tcW w:w="4322" w:type="dxa"/>
          </w:tcPr>
          <w:p w:rsidR="004D3DD1" w:rsidRPr="003B024F" w:rsidRDefault="004D3DD1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D3DD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3DD1" w:rsidRPr="003B024F" w:rsidRDefault="004D3DD1" w:rsidP="00C27503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FreightID</w:t>
            </w:r>
            <w:r w:rsidR="00237D67" w:rsidRPr="003B024F">
              <w:rPr>
                <w:rFonts w:ascii="Arial" w:hAnsi="Arial" w:cs="Arial"/>
                <w:b w:val="0"/>
                <w:sz w:val="20"/>
                <w:lang w:val="en-US"/>
              </w:rPr>
              <w:t>*</w:t>
            </w:r>
          </w:p>
        </w:tc>
        <w:tc>
          <w:tcPr>
            <w:tcW w:w="4322" w:type="dxa"/>
          </w:tcPr>
          <w:p w:rsidR="004D3DD1" w:rsidRPr="003B024F" w:rsidRDefault="004D3DD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4D3DD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3DD1" w:rsidRPr="003B024F" w:rsidRDefault="004D3DD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FreightTypeID</w:t>
            </w:r>
          </w:p>
        </w:tc>
        <w:tc>
          <w:tcPr>
            <w:tcW w:w="4322" w:type="dxa"/>
          </w:tcPr>
          <w:p w:rsidR="004D3DD1" w:rsidRPr="003B024F" w:rsidRDefault="004D3D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4D3DD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3DD1" w:rsidRPr="003B024F" w:rsidRDefault="004D3DD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ModalID</w:t>
            </w:r>
          </w:p>
        </w:tc>
        <w:tc>
          <w:tcPr>
            <w:tcW w:w="4322" w:type="dxa"/>
          </w:tcPr>
          <w:p w:rsidR="004D3DD1" w:rsidRPr="003B024F" w:rsidRDefault="004D3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4D3DD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3DD1" w:rsidRPr="003B024F" w:rsidRDefault="004D3DD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Name</w:t>
            </w:r>
          </w:p>
        </w:tc>
        <w:tc>
          <w:tcPr>
            <w:tcW w:w="4322" w:type="dxa"/>
          </w:tcPr>
          <w:p w:rsidR="004D3DD1" w:rsidRPr="003B024F" w:rsidRDefault="004D3DD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237D67" w:rsidRPr="003B024F" w:rsidRDefault="00237D67" w:rsidP="00FB6567">
      <w:pPr>
        <w:rPr>
          <w:rFonts w:ascii="Arial" w:hAnsi="Arial" w:cs="Arial"/>
          <w:b/>
          <w:bCs/>
          <w:sz w:val="20"/>
        </w:rPr>
      </w:pPr>
      <w:r w:rsidRPr="003B024F">
        <w:rPr>
          <w:rFonts w:ascii="Arial" w:hAnsi="Arial" w:cs="Arial"/>
          <w:sz w:val="20"/>
        </w:rPr>
        <w:t>*O id está sendo colocado como obrigatório pois é altamente recomendado que seja informado pelo integrador. Caso seja passado nulo, iremos fazer o auto-incremento automaticamente.</w:t>
      </w:r>
    </w:p>
    <w:p w:rsidR="00C30ABA" w:rsidRDefault="00C30ABA" w:rsidP="00C30AB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30ABA" w:rsidRDefault="00C30ABA" w:rsidP="00C30AB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30ABA" w:rsidRPr="00C3116E" w:rsidRDefault="00C30ABA" w:rsidP="00C30AB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8719D" w:rsidRPr="005F5CBF" w:rsidRDefault="0008719D" w:rsidP="0008719D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06" w:name="_Toc370469553"/>
      <w:r w:rsidRPr="005F5CBF">
        <w:rPr>
          <w:rFonts w:ascii="Arial" w:eastAsia="Times New Roman" w:hAnsi="Arial" w:cs="Arial"/>
          <w:color w:val="FF0000"/>
          <w:sz w:val="24"/>
          <w:szCs w:val="24"/>
        </w:rPr>
        <w:t>FreightValueDeleteByFreight</w:t>
      </w:r>
      <w:bookmarkEnd w:id="106"/>
    </w:p>
    <w:p w:rsidR="0008719D" w:rsidRPr="005F5CBF" w:rsidRDefault="0008719D" w:rsidP="0008719D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Remover o(s) valor(es) de um frete a partir do id de frete.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8719D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8719D" w:rsidRPr="003B024F" w:rsidRDefault="0008719D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08719D" w:rsidRPr="003B024F" w:rsidRDefault="0008719D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8719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8719D" w:rsidRPr="003B024F" w:rsidRDefault="0008719D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idFreight</w:t>
            </w:r>
          </w:p>
        </w:tc>
        <w:tc>
          <w:tcPr>
            <w:tcW w:w="4322" w:type="dxa"/>
          </w:tcPr>
          <w:p w:rsidR="0008719D" w:rsidRPr="003B024F" w:rsidRDefault="0008719D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EE4E1B" w:rsidRDefault="00EE4E1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8719D" w:rsidRPr="005F5CBF" w:rsidRDefault="0008719D" w:rsidP="0008719D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07" w:name="_Toc370469554"/>
      <w:r w:rsidRPr="005F5CBF">
        <w:rPr>
          <w:rFonts w:ascii="Arial" w:eastAsia="Times New Roman" w:hAnsi="Arial" w:cs="Arial"/>
          <w:color w:val="FF0000"/>
          <w:sz w:val="24"/>
          <w:szCs w:val="24"/>
        </w:rPr>
        <w:t>FreightValueInsertUpdate</w:t>
      </w:r>
      <w:bookmarkEnd w:id="107"/>
    </w:p>
    <w:p w:rsidR="0008719D" w:rsidRPr="005F5CBF" w:rsidRDefault="0008719D" w:rsidP="0008719D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Inserir ou atualizar os dados de um valor de frete.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8719D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8719D" w:rsidRPr="003B024F" w:rsidRDefault="0008719D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08719D" w:rsidRPr="003B024F" w:rsidRDefault="0008719D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8719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8719D" w:rsidRPr="003B024F" w:rsidRDefault="0008719D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freightValue</w:t>
            </w:r>
          </w:p>
        </w:tc>
        <w:tc>
          <w:tcPr>
            <w:tcW w:w="4322" w:type="dxa"/>
          </w:tcPr>
          <w:p w:rsidR="0008719D" w:rsidRPr="003B024F" w:rsidRDefault="0008719D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FreightValueDTO</w:t>
            </w:r>
          </w:p>
        </w:tc>
      </w:tr>
    </w:tbl>
    <w:p w:rsidR="0008719D" w:rsidRPr="003B024F" w:rsidRDefault="0008719D" w:rsidP="0008719D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8719D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8719D" w:rsidRPr="003B024F" w:rsidRDefault="0008719D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08719D" w:rsidRPr="003B024F" w:rsidRDefault="0008719D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8719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8719D" w:rsidRPr="003B024F" w:rsidRDefault="0008719D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08719D" w:rsidRPr="003B024F" w:rsidRDefault="002678FD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FreightValueDTO</w:t>
            </w:r>
          </w:p>
        </w:tc>
      </w:tr>
    </w:tbl>
    <w:p w:rsidR="0008719D" w:rsidRPr="003B024F" w:rsidRDefault="0008719D" w:rsidP="00E63BB1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678FD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(FreightValueDTO)</w:t>
            </w:r>
          </w:p>
        </w:tc>
        <w:tc>
          <w:tcPr>
            <w:tcW w:w="4322" w:type="dxa"/>
          </w:tcPr>
          <w:p w:rsidR="002678FD" w:rsidRPr="003B024F" w:rsidRDefault="002678FD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678F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FeightId</w:t>
            </w:r>
          </w:p>
        </w:tc>
        <w:tc>
          <w:tcPr>
            <w:tcW w:w="4322" w:type="dxa"/>
          </w:tcPr>
          <w:p w:rsidR="002678FD" w:rsidRPr="003B024F" w:rsidRDefault="00267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2678FD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ZipCodeEnd</w:t>
            </w:r>
          </w:p>
        </w:tc>
        <w:tc>
          <w:tcPr>
            <w:tcW w:w="4322" w:type="dxa"/>
          </w:tcPr>
          <w:p w:rsidR="002678FD" w:rsidRPr="003B024F" w:rsidRDefault="00267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2678F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ZipCodeStart</w:t>
            </w:r>
          </w:p>
        </w:tc>
        <w:tc>
          <w:tcPr>
            <w:tcW w:w="4322" w:type="dxa"/>
          </w:tcPr>
          <w:p w:rsidR="002678FD" w:rsidRPr="003B024F" w:rsidRDefault="00267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2678FD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WeightEnd</w:t>
            </w:r>
          </w:p>
        </w:tc>
        <w:tc>
          <w:tcPr>
            <w:tcW w:w="4322" w:type="dxa"/>
          </w:tcPr>
          <w:p w:rsidR="002678FD" w:rsidRPr="003B024F" w:rsidRDefault="00267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 xml:space="preserve">decimal </w:t>
            </w:r>
          </w:p>
        </w:tc>
      </w:tr>
      <w:tr w:rsidR="002678F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WeightStart</w:t>
            </w:r>
          </w:p>
        </w:tc>
        <w:tc>
          <w:tcPr>
            <w:tcW w:w="4322" w:type="dxa"/>
          </w:tcPr>
          <w:p w:rsidR="002678FD" w:rsidRPr="003B024F" w:rsidRDefault="00267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 xml:space="preserve">decimal </w:t>
            </w:r>
          </w:p>
        </w:tc>
      </w:tr>
      <w:tr w:rsidR="002678FD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AbsoluteMoneyCost</w:t>
            </w:r>
          </w:p>
        </w:tc>
        <w:tc>
          <w:tcPr>
            <w:tcW w:w="4322" w:type="dxa"/>
          </w:tcPr>
          <w:p w:rsidR="002678FD" w:rsidRPr="003B024F" w:rsidRDefault="00267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 xml:space="preserve">decimal </w:t>
            </w:r>
          </w:p>
        </w:tc>
      </w:tr>
      <w:tr w:rsidR="002678F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PricePercent</w:t>
            </w:r>
          </w:p>
        </w:tc>
        <w:tc>
          <w:tcPr>
            <w:tcW w:w="4322" w:type="dxa"/>
          </w:tcPr>
          <w:p w:rsidR="002678FD" w:rsidRPr="003B024F" w:rsidRDefault="00267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 xml:space="preserve">decimal </w:t>
            </w:r>
          </w:p>
        </w:tc>
      </w:tr>
      <w:tr w:rsidR="002678FD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PricePercentByWeight</w:t>
            </w:r>
          </w:p>
        </w:tc>
        <w:tc>
          <w:tcPr>
            <w:tcW w:w="4322" w:type="dxa"/>
          </w:tcPr>
          <w:p w:rsidR="002678FD" w:rsidRPr="003B024F" w:rsidRDefault="00267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 xml:space="preserve">decimal 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17A32" w:rsidRPr="005F5CBF" w:rsidRDefault="00D17A32" w:rsidP="00D17A32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08" w:name="_Toc370469555"/>
      <w:r w:rsidRPr="005F5CBF">
        <w:rPr>
          <w:rFonts w:ascii="Arial" w:eastAsia="Times New Roman" w:hAnsi="Arial" w:cs="Arial"/>
          <w:color w:val="FF0000"/>
          <w:sz w:val="24"/>
          <w:szCs w:val="24"/>
        </w:rPr>
        <w:t>FreightValueInsertUpdateByList</w:t>
      </w:r>
      <w:bookmarkEnd w:id="108"/>
    </w:p>
    <w:p w:rsidR="00D17A32" w:rsidRPr="005F5CBF" w:rsidRDefault="00D17A32" w:rsidP="00D17A32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Inserir ou atualizar os dados dos valores de fretes a partir de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7A32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7A32" w:rsidRPr="003B024F" w:rsidRDefault="00D17A32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17A32" w:rsidRPr="003B024F" w:rsidRDefault="00D17A32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17A32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7A32" w:rsidRPr="003B024F" w:rsidRDefault="00D17A32" w:rsidP="00D17A32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lstFreightValue</w:t>
            </w:r>
          </w:p>
        </w:tc>
        <w:tc>
          <w:tcPr>
            <w:tcW w:w="4322" w:type="dxa"/>
          </w:tcPr>
          <w:p w:rsidR="00D17A32" w:rsidRPr="003B024F" w:rsidRDefault="00D17A32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FreightValueDTO</w:t>
            </w:r>
          </w:p>
        </w:tc>
      </w:tr>
    </w:tbl>
    <w:p w:rsidR="00D17A32" w:rsidRPr="003B024F" w:rsidRDefault="00D17A32" w:rsidP="00E63BB1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  <w:r w:rsidRPr="003B024F">
        <w:rPr>
          <w:rFonts w:ascii="Arial" w:eastAsia="Times New Roman" w:hAnsi="Arial" w:cs="Arial"/>
          <w:color w:val="000000" w:themeColor="text1"/>
          <w:sz w:val="18"/>
          <w:szCs w:val="20"/>
        </w:rPr>
        <w:t>OBS.: Os objetos “FreightValueDTO” da lista devem ser preenchidos de acordo com a especificação do método "FreightValueInsertUpdate".</w:t>
      </w:r>
    </w:p>
    <w:p w:rsidR="0094189D" w:rsidRPr="00C3116E" w:rsidRDefault="0094189D" w:rsidP="0094189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09" w:name="_Toc37046955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GiftCardGet</w:t>
      </w:r>
      <w:bookmarkEnd w:id="109"/>
    </w:p>
    <w:p w:rsidR="0094189D" w:rsidRPr="003B024F" w:rsidRDefault="0094189D" w:rsidP="0094189D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 determinado gift card.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4189D" w:rsidRPr="003B024F" w:rsidTr="003F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189D" w:rsidRPr="003B024F" w:rsidRDefault="0094189D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4189D" w:rsidRPr="003B024F" w:rsidRDefault="0094189D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4189D" w:rsidRPr="003B024F" w:rsidTr="003F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189D" w:rsidRPr="003B024F" w:rsidRDefault="0094189D" w:rsidP="003F3E78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</w:p>
        </w:tc>
        <w:tc>
          <w:tcPr>
            <w:tcW w:w="4322" w:type="dxa"/>
          </w:tcPr>
          <w:p w:rsidR="0094189D" w:rsidRPr="003B024F" w:rsidRDefault="0094189D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94189D" w:rsidRPr="003B024F" w:rsidRDefault="0094189D" w:rsidP="0094189D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4189D" w:rsidRPr="003B024F" w:rsidTr="003F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189D" w:rsidRPr="003B024F" w:rsidRDefault="0094189D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lastRenderedPageBreak/>
              <w:t>Parâmetros de saída</w:t>
            </w:r>
          </w:p>
        </w:tc>
        <w:tc>
          <w:tcPr>
            <w:tcW w:w="4322" w:type="dxa"/>
          </w:tcPr>
          <w:p w:rsidR="0094189D" w:rsidRPr="003B024F" w:rsidRDefault="0094189D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4189D" w:rsidRPr="003B024F" w:rsidTr="003F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189D" w:rsidRPr="003B024F" w:rsidRDefault="0094189D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94189D" w:rsidRPr="003B024F" w:rsidRDefault="0094189D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GiftCardDTO</w:t>
            </w:r>
          </w:p>
        </w:tc>
      </w:tr>
    </w:tbl>
    <w:p w:rsidR="005F5CBF" w:rsidRPr="00EE4E1B" w:rsidRDefault="005F5CBF" w:rsidP="00EE4E1B"/>
    <w:p w:rsidR="00712130" w:rsidRPr="00C3116E" w:rsidRDefault="00712130" w:rsidP="00712130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0" w:name="_Toc37046955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GiftCardGetByRedeptionCode</w:t>
      </w:r>
      <w:bookmarkEnd w:id="110"/>
    </w:p>
    <w:p w:rsidR="00712130" w:rsidRPr="003B024F" w:rsidRDefault="00712130" w:rsidP="00712130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 determinado gift card.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12130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12130" w:rsidRPr="003B024F" w:rsidRDefault="0071213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712130" w:rsidRPr="003B024F" w:rsidRDefault="0071213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12130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12130" w:rsidRPr="003B024F" w:rsidRDefault="00712130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redeptionCode</w:t>
            </w:r>
          </w:p>
        </w:tc>
        <w:tc>
          <w:tcPr>
            <w:tcW w:w="4322" w:type="dxa"/>
          </w:tcPr>
          <w:p w:rsidR="00712130" w:rsidRPr="003B024F" w:rsidRDefault="0071213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237D67" w:rsidRDefault="00237D67" w:rsidP="00712130">
      <w:pPr>
        <w:rPr>
          <w:rFonts w:ascii="Arial" w:hAnsi="Arial" w:cs="Arial"/>
          <w:sz w:val="20"/>
        </w:rPr>
      </w:pPr>
    </w:p>
    <w:p w:rsidR="00C30ABA" w:rsidRPr="003B024F" w:rsidRDefault="00C30ABA" w:rsidP="00712130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12130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12130" w:rsidRPr="003B024F" w:rsidRDefault="0071213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712130" w:rsidRPr="003B024F" w:rsidRDefault="0071213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30ABA" w:rsidRPr="003B024F" w:rsidTr="00C3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30ABA" w:rsidRPr="003B024F" w:rsidRDefault="00C30ABA" w:rsidP="00004B5A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giftCard</w:t>
            </w:r>
          </w:p>
        </w:tc>
        <w:tc>
          <w:tcPr>
            <w:tcW w:w="4322" w:type="dxa"/>
          </w:tcPr>
          <w:p w:rsidR="00C30ABA" w:rsidRPr="003B024F" w:rsidRDefault="00C30ABA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GiftCardDTO</w:t>
            </w:r>
          </w:p>
        </w:tc>
      </w:tr>
    </w:tbl>
    <w:p w:rsidR="00C30ABA" w:rsidRPr="003B024F" w:rsidRDefault="00C30ABA" w:rsidP="00C30ABA">
      <w:pPr>
        <w:rPr>
          <w:rFonts w:ascii="Arial" w:hAnsi="Arial" w:cs="Arial"/>
          <w:sz w:val="20"/>
        </w:rPr>
      </w:pPr>
    </w:p>
    <w:p w:rsidR="004C2377" w:rsidRPr="00C3116E" w:rsidRDefault="004C2377" w:rsidP="004C2377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1" w:name="_Toc37046955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GiftCardInsertUpdate</w:t>
      </w:r>
      <w:bookmarkEnd w:id="111"/>
    </w:p>
    <w:p w:rsidR="004C2377" w:rsidRPr="003B024F" w:rsidRDefault="004C2377" w:rsidP="004C2377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ou atualizar os dados de um gift card.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C2377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C2377" w:rsidRPr="003B024F" w:rsidRDefault="004C2377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C2377" w:rsidRPr="003B024F" w:rsidRDefault="004C2377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C2377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C2377" w:rsidRPr="003B024F" w:rsidRDefault="009A04DE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giftC</w:t>
            </w:r>
            <w:r w:rsidR="004C2377" w:rsidRPr="003B024F">
              <w:rPr>
                <w:rFonts w:ascii="Arial" w:hAnsi="Arial" w:cs="Arial"/>
                <w:b w:val="0"/>
                <w:sz w:val="20"/>
                <w:lang w:val="en-US"/>
              </w:rPr>
              <w:t>ard</w:t>
            </w:r>
          </w:p>
        </w:tc>
        <w:tc>
          <w:tcPr>
            <w:tcW w:w="4322" w:type="dxa"/>
          </w:tcPr>
          <w:p w:rsidR="004C2377" w:rsidRPr="003B024F" w:rsidRDefault="004C2377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GiftCardDTO</w:t>
            </w:r>
          </w:p>
        </w:tc>
      </w:tr>
    </w:tbl>
    <w:p w:rsidR="004C2377" w:rsidRPr="003B024F" w:rsidRDefault="004C2377" w:rsidP="004C2377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C2377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C2377" w:rsidRPr="003B024F" w:rsidRDefault="004C2377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C2377" w:rsidRPr="003B024F" w:rsidRDefault="004C2377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C2377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C2377" w:rsidRPr="003B024F" w:rsidRDefault="004C2377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4C2377" w:rsidRPr="003B024F" w:rsidRDefault="004C2377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GiftCardDTO</w:t>
            </w:r>
          </w:p>
        </w:tc>
      </w:tr>
    </w:tbl>
    <w:p w:rsidR="004C2377" w:rsidRPr="003B024F" w:rsidRDefault="004C2377" w:rsidP="004C2377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C2377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C2377" w:rsidRPr="003B024F" w:rsidRDefault="004C2377" w:rsidP="00780D54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</w:t>
            </w:r>
            <w:r w:rsidR="00780D54"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GiftCard</w:t>
            </w: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DTO)</w:t>
            </w:r>
          </w:p>
        </w:tc>
        <w:tc>
          <w:tcPr>
            <w:tcW w:w="4322" w:type="dxa"/>
          </w:tcPr>
          <w:p w:rsidR="004C2377" w:rsidRPr="003B024F" w:rsidRDefault="004C2377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C2377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C2377" w:rsidRPr="003B024F" w:rsidRDefault="00194B1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StatusId</w:t>
            </w:r>
          </w:p>
        </w:tc>
        <w:tc>
          <w:tcPr>
            <w:tcW w:w="4322" w:type="dxa"/>
          </w:tcPr>
          <w:p w:rsidR="004C2377" w:rsidRPr="003B024F" w:rsidRDefault="00194B1E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4C2377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C2377" w:rsidRPr="003B024F" w:rsidRDefault="00194B1E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OwnerId</w:t>
            </w:r>
          </w:p>
        </w:tc>
        <w:tc>
          <w:tcPr>
            <w:tcW w:w="4322" w:type="dxa"/>
          </w:tcPr>
          <w:p w:rsidR="004C2377" w:rsidRPr="003B024F" w:rsidRDefault="00194B1E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194B1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94B1E" w:rsidRPr="003B024F" w:rsidRDefault="00194B1E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EmissionDate</w:t>
            </w:r>
          </w:p>
        </w:tc>
        <w:tc>
          <w:tcPr>
            <w:tcW w:w="4322" w:type="dxa"/>
          </w:tcPr>
          <w:p w:rsidR="00194B1E" w:rsidRPr="003B024F" w:rsidRDefault="0019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DateTime </w:t>
            </w:r>
          </w:p>
        </w:tc>
      </w:tr>
      <w:tr w:rsidR="00194B1E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94B1E" w:rsidRPr="003B024F" w:rsidRDefault="00194B1E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ExpiringDate</w:t>
            </w:r>
          </w:p>
        </w:tc>
        <w:tc>
          <w:tcPr>
            <w:tcW w:w="4322" w:type="dxa"/>
          </w:tcPr>
          <w:p w:rsidR="00194B1E" w:rsidRPr="003B024F" w:rsidRDefault="00194B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DateTime </w:t>
            </w:r>
          </w:p>
        </w:tc>
      </w:tr>
    </w:tbl>
    <w:p w:rsidR="003D4F15" w:rsidRPr="003D4F15" w:rsidRDefault="003D4F15" w:rsidP="003D4F15"/>
    <w:p w:rsidR="00A84659" w:rsidRPr="00C3116E" w:rsidRDefault="00A84659" w:rsidP="00A84659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2" w:name="_Toc37046955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GiftCardTransactionItemInsert</w:t>
      </w:r>
      <w:bookmarkEnd w:id="112"/>
    </w:p>
    <w:p w:rsidR="00A84659" w:rsidRPr="003B024F" w:rsidRDefault="00A84659" w:rsidP="00A84659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transação relacionada a um gift card.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84659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84659" w:rsidRPr="003B024F" w:rsidRDefault="00A84659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84659" w:rsidRPr="003B024F" w:rsidRDefault="00A84659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84659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84659" w:rsidRPr="003B024F" w:rsidRDefault="00A84659" w:rsidP="00A8465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giftCardTransactionItem</w:t>
            </w:r>
          </w:p>
        </w:tc>
        <w:tc>
          <w:tcPr>
            <w:tcW w:w="4322" w:type="dxa"/>
          </w:tcPr>
          <w:p w:rsidR="00A84659" w:rsidRPr="003B024F" w:rsidRDefault="00A84659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GiftCardTransactionItemDTO</w:t>
            </w:r>
          </w:p>
        </w:tc>
      </w:tr>
    </w:tbl>
    <w:p w:rsidR="00FB6567" w:rsidRPr="003B024F" w:rsidRDefault="00FB6567" w:rsidP="00A84659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84659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84659" w:rsidRPr="003B024F" w:rsidRDefault="00A84659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84659" w:rsidRPr="003B024F" w:rsidRDefault="00A84659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84659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84659" w:rsidRPr="003B024F" w:rsidRDefault="00A84659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Success</w:t>
            </w:r>
          </w:p>
        </w:tc>
        <w:tc>
          <w:tcPr>
            <w:tcW w:w="4322" w:type="dxa"/>
          </w:tcPr>
          <w:p w:rsidR="00A84659" w:rsidRPr="003B024F" w:rsidRDefault="00A84659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</w:tbl>
    <w:p w:rsidR="00A84659" w:rsidRPr="003B024F" w:rsidRDefault="00A84659" w:rsidP="00A84659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A84659" w:rsidRPr="003B024F" w:rsidTr="00555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84659" w:rsidRPr="003B024F" w:rsidRDefault="00A84659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(GiftCard</w:t>
            </w:r>
            <w:r w:rsidR="00555DE0"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TransactionItem</w:t>
            </w: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DTO)</w:t>
            </w:r>
          </w:p>
        </w:tc>
        <w:tc>
          <w:tcPr>
            <w:tcW w:w="3574" w:type="dxa"/>
          </w:tcPr>
          <w:p w:rsidR="00A84659" w:rsidRPr="003B024F" w:rsidRDefault="00A84659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84659" w:rsidRPr="003B024F" w:rsidTr="00555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84659" w:rsidRPr="003B024F" w:rsidRDefault="00C06624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RedemptionCode</w:t>
            </w:r>
          </w:p>
        </w:tc>
        <w:tc>
          <w:tcPr>
            <w:tcW w:w="3574" w:type="dxa"/>
          </w:tcPr>
          <w:p w:rsidR="00A84659" w:rsidRPr="003B024F" w:rsidRDefault="00C0662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A84659" w:rsidRPr="003B024F" w:rsidTr="00555D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84659" w:rsidRPr="003B024F" w:rsidRDefault="00C06624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Value</w:t>
            </w:r>
          </w:p>
        </w:tc>
        <w:tc>
          <w:tcPr>
            <w:tcW w:w="3574" w:type="dxa"/>
          </w:tcPr>
          <w:p w:rsidR="00A84659" w:rsidRPr="003B024F" w:rsidRDefault="00C06624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decimal</w:t>
            </w:r>
          </w:p>
        </w:tc>
      </w:tr>
      <w:tr w:rsidR="00A84659" w:rsidRPr="003B024F" w:rsidTr="00555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84659" w:rsidRPr="003B024F" w:rsidRDefault="00C06624" w:rsidP="00C06624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TransactionAction</w:t>
            </w:r>
          </w:p>
        </w:tc>
        <w:tc>
          <w:tcPr>
            <w:tcW w:w="3574" w:type="dxa"/>
          </w:tcPr>
          <w:p w:rsidR="00A84659" w:rsidRPr="003B024F" w:rsidRDefault="00C0662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enum TransactionAction</w:t>
            </w:r>
          </w:p>
        </w:tc>
      </w:tr>
      <w:tr w:rsidR="00C06624" w:rsidRPr="003B024F" w:rsidTr="00555D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06624" w:rsidRPr="003B024F" w:rsidRDefault="00C06624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TransactionConfirmed</w:t>
            </w:r>
          </w:p>
        </w:tc>
        <w:tc>
          <w:tcPr>
            <w:tcW w:w="3574" w:type="dxa"/>
          </w:tcPr>
          <w:p w:rsidR="00C06624" w:rsidRPr="003B024F" w:rsidRDefault="00C06624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bool</w:t>
            </w:r>
          </w:p>
        </w:tc>
      </w:tr>
    </w:tbl>
    <w:p w:rsidR="00B72178" w:rsidRDefault="00B7217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72178" w:rsidRPr="00C3116E" w:rsidRDefault="00B72178" w:rsidP="00B7217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3" w:name="_Toc37046956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GiftCardTransactionItem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SetStatus</w:t>
      </w:r>
      <w:bookmarkEnd w:id="113"/>
    </w:p>
    <w:p w:rsidR="00B72178" w:rsidRPr="003B024F" w:rsidRDefault="00B72178" w:rsidP="00B72178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Ativa ou inativa uma débito/crédito baseado no id da compra e id do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2178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72178" w:rsidRPr="003B024F" w:rsidRDefault="00B72178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72178" w:rsidRPr="003B024F" w:rsidRDefault="00B72178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72178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72178" w:rsidRPr="003B024F" w:rsidRDefault="00B72178" w:rsidP="00B72178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OrderId</w:t>
            </w:r>
          </w:p>
        </w:tc>
        <w:tc>
          <w:tcPr>
            <w:tcW w:w="4322" w:type="dxa"/>
          </w:tcPr>
          <w:p w:rsidR="00B72178" w:rsidRPr="003B024F" w:rsidRDefault="00B7217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B72178" w:rsidRPr="003B024F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72178" w:rsidRPr="003B024F" w:rsidRDefault="00B72178" w:rsidP="00B72178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StockKeepingUnitId</w:t>
            </w:r>
          </w:p>
        </w:tc>
        <w:tc>
          <w:tcPr>
            <w:tcW w:w="4322" w:type="dxa"/>
          </w:tcPr>
          <w:p w:rsidR="00B72178" w:rsidRPr="003B024F" w:rsidRDefault="00B72178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B72178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72178" w:rsidRPr="003B024F" w:rsidRDefault="00B72178" w:rsidP="00B72178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Quantity</w:t>
            </w:r>
          </w:p>
        </w:tc>
        <w:tc>
          <w:tcPr>
            <w:tcW w:w="4322" w:type="dxa"/>
          </w:tcPr>
          <w:p w:rsidR="00B72178" w:rsidRPr="003B024F" w:rsidRDefault="00B7217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B72178" w:rsidRPr="003B024F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72178" w:rsidRPr="003B024F" w:rsidRDefault="00B72178" w:rsidP="00B72178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IsActive</w:t>
            </w:r>
          </w:p>
        </w:tc>
        <w:tc>
          <w:tcPr>
            <w:tcW w:w="4322" w:type="dxa"/>
          </w:tcPr>
          <w:p w:rsidR="00B72178" w:rsidRPr="003B024F" w:rsidRDefault="00B72178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</w:tbl>
    <w:p w:rsidR="005F5CBF" w:rsidRPr="00C3116E" w:rsidRDefault="005F5CBF" w:rsidP="00B72178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2178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72178" w:rsidRPr="003B024F" w:rsidRDefault="00B72178" w:rsidP="009D7E3B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72178" w:rsidRPr="003B024F" w:rsidRDefault="00B72178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72178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72178" w:rsidRPr="003B024F" w:rsidRDefault="00B72178" w:rsidP="009D7E3B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hAnsi="Arial" w:cs="Arial"/>
                <w:b w:val="0"/>
                <w:sz w:val="18"/>
              </w:rPr>
              <w:t>Success</w:t>
            </w:r>
          </w:p>
        </w:tc>
        <w:tc>
          <w:tcPr>
            <w:tcW w:w="4322" w:type="dxa"/>
          </w:tcPr>
          <w:p w:rsidR="00B72178" w:rsidRPr="003B024F" w:rsidRDefault="00B7217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hAnsi="Arial" w:cs="Arial"/>
                <w:sz w:val="18"/>
                <w:lang w:val="en-US"/>
              </w:rPr>
              <w:t>bool</w:t>
            </w:r>
          </w:p>
        </w:tc>
      </w:tr>
    </w:tbl>
    <w:p w:rsidR="00B72178" w:rsidRDefault="00B72178" w:rsidP="00B72178"/>
    <w:p w:rsidR="00C30ABA" w:rsidRPr="00B72178" w:rsidRDefault="00C30ABA" w:rsidP="00B72178"/>
    <w:p w:rsidR="004D742F" w:rsidRPr="00C3116E" w:rsidRDefault="004D742F" w:rsidP="004D742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4" w:name="_Toc37046956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GiftListGet</w:t>
      </w:r>
      <w:bookmarkEnd w:id="114"/>
    </w:p>
    <w:p w:rsidR="004D742F" w:rsidRPr="003B024F" w:rsidRDefault="004D742F" w:rsidP="004D742F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de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D742F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742F" w:rsidRPr="003B024F" w:rsidRDefault="004D742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D742F" w:rsidRPr="003B024F" w:rsidRDefault="004D742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D742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742F" w:rsidRPr="003B024F" w:rsidRDefault="004D742F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IdGiftList</w:t>
            </w:r>
          </w:p>
        </w:tc>
        <w:tc>
          <w:tcPr>
            <w:tcW w:w="4322" w:type="dxa"/>
          </w:tcPr>
          <w:p w:rsidR="004D742F" w:rsidRPr="003B024F" w:rsidRDefault="004D742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4D742F" w:rsidRPr="003B024F" w:rsidRDefault="004D742F" w:rsidP="004D742F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D742F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742F" w:rsidRPr="003B024F" w:rsidRDefault="004D742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D742F" w:rsidRPr="003B024F" w:rsidRDefault="004D742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D742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742F" w:rsidRPr="003B024F" w:rsidRDefault="004D742F" w:rsidP="004D742F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4D742F" w:rsidRPr="003B024F" w:rsidRDefault="004D742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C42D0A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D28A5" w:rsidRPr="00C3116E" w:rsidRDefault="00BD28A5" w:rsidP="00BD28A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5" w:name="_Toc370469562"/>
      <w:r w:rsidRPr="00BD28A5">
        <w:rPr>
          <w:rFonts w:ascii="Arial" w:eastAsia="Times New Roman" w:hAnsi="Arial" w:cs="Arial"/>
          <w:color w:val="000000" w:themeColor="text1"/>
          <w:sz w:val="24"/>
          <w:szCs w:val="24"/>
        </w:rPr>
        <w:t>GiftListGetAllBetweenEventDateIntervalAndId</w:t>
      </w:r>
      <w:bookmarkEnd w:id="115"/>
    </w:p>
    <w:p w:rsidR="00BD28A5" w:rsidRPr="003B024F" w:rsidRDefault="00BD28A5" w:rsidP="00BD28A5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 xml:space="preserve">Obter as informações </w:t>
      </w:r>
      <w:r>
        <w:rPr>
          <w:rFonts w:ascii="Arial" w:hAnsi="Arial" w:cs="Arial"/>
          <w:sz w:val="20"/>
        </w:rPr>
        <w:t>das listas por eventos dentro de um dado intervalo de data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D28A5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D28A5" w:rsidRPr="003B024F" w:rsidRDefault="00BD28A5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D28A5" w:rsidRPr="003B024F" w:rsidRDefault="00BD28A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D28A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D28A5" w:rsidRPr="00BD28A5" w:rsidRDefault="00BD28A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BD28A5">
              <w:rPr>
                <w:rFonts w:ascii="Arial" w:hAnsi="Arial" w:cs="Arial"/>
                <w:b w:val="0"/>
                <w:sz w:val="20"/>
                <w:lang w:val="en-US"/>
              </w:rPr>
              <w:t>eventDateBegin</w:t>
            </w:r>
          </w:p>
        </w:tc>
        <w:tc>
          <w:tcPr>
            <w:tcW w:w="4322" w:type="dxa"/>
          </w:tcPr>
          <w:p w:rsidR="00BD28A5" w:rsidRPr="003B024F" w:rsidRDefault="00BD28A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  <w:tr w:rsidR="00BD28A5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D28A5" w:rsidRPr="00BD28A5" w:rsidRDefault="00BD28A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BD28A5">
              <w:rPr>
                <w:rFonts w:ascii="Arial" w:hAnsi="Arial" w:cs="Arial"/>
                <w:b w:val="0"/>
                <w:sz w:val="20"/>
                <w:lang w:val="en-US"/>
              </w:rPr>
              <w:t>eventDateEnd</w:t>
            </w:r>
          </w:p>
        </w:tc>
        <w:tc>
          <w:tcPr>
            <w:tcW w:w="4322" w:type="dxa"/>
          </w:tcPr>
          <w:p w:rsidR="00BD28A5" w:rsidRPr="003B024F" w:rsidRDefault="00BD28A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  <w:tr w:rsidR="00BD28A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D28A5" w:rsidRPr="00BD28A5" w:rsidRDefault="00BD28A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BD28A5">
              <w:rPr>
                <w:rFonts w:ascii="Arial" w:hAnsi="Arial" w:cs="Arial"/>
                <w:b w:val="0"/>
                <w:sz w:val="20"/>
                <w:lang w:val="en-US"/>
              </w:rPr>
              <w:t>startingGiftListId</w:t>
            </w:r>
          </w:p>
        </w:tc>
        <w:tc>
          <w:tcPr>
            <w:tcW w:w="4322" w:type="dxa"/>
          </w:tcPr>
          <w:p w:rsidR="00BD28A5" w:rsidRPr="003B024F" w:rsidRDefault="00BD28A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3B024F">
              <w:rPr>
                <w:rFonts w:ascii="Arial" w:hAnsi="Arial" w:cs="Arial"/>
                <w:sz w:val="20"/>
                <w:lang w:val="en-US"/>
              </w:rPr>
              <w:t>nt</w:t>
            </w:r>
            <w:r>
              <w:rPr>
                <w:rFonts w:ascii="Arial" w:hAnsi="Arial" w:cs="Arial"/>
                <w:sz w:val="20"/>
                <w:lang w:val="en-US"/>
              </w:rPr>
              <w:t xml:space="preserve"> nulável</w:t>
            </w:r>
          </w:p>
        </w:tc>
      </w:tr>
      <w:tr w:rsidR="00BD28A5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D28A5" w:rsidRPr="00BD28A5" w:rsidRDefault="00BD28A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BD28A5">
              <w:rPr>
                <w:rFonts w:ascii="Arial" w:hAnsi="Arial" w:cs="Arial"/>
                <w:b w:val="0"/>
                <w:sz w:val="20"/>
                <w:lang w:val="en-US"/>
              </w:rPr>
              <w:t>topRows</w:t>
            </w:r>
          </w:p>
        </w:tc>
        <w:tc>
          <w:tcPr>
            <w:tcW w:w="4322" w:type="dxa"/>
          </w:tcPr>
          <w:p w:rsidR="00BD28A5" w:rsidRPr="003B024F" w:rsidRDefault="00BD28A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BD28A5" w:rsidRPr="003B024F" w:rsidRDefault="00BD28A5" w:rsidP="00BD28A5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D28A5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D28A5" w:rsidRPr="003B024F" w:rsidRDefault="00BD28A5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D28A5" w:rsidRPr="003B024F" w:rsidRDefault="00BD28A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D28A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D28A5" w:rsidRPr="003B024F" w:rsidRDefault="00BD28A5" w:rsidP="0000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BD28A5" w:rsidRPr="003B024F" w:rsidRDefault="00BD28A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BD28A5" w:rsidRDefault="00BD28A5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8674B" w:rsidRPr="00C3116E" w:rsidRDefault="0018674B" w:rsidP="0018674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6" w:name="_Toc370469563"/>
      <w:r w:rsidRPr="0018674B">
        <w:rPr>
          <w:rFonts w:ascii="Arial" w:eastAsia="Times New Roman" w:hAnsi="Arial" w:cs="Arial"/>
          <w:color w:val="000000" w:themeColor="text1"/>
          <w:sz w:val="24"/>
          <w:szCs w:val="24"/>
        </w:rPr>
        <w:t>GiftListGetAllFromCreatedDateAndId</w:t>
      </w:r>
      <w:bookmarkEnd w:id="116"/>
    </w:p>
    <w:p w:rsidR="0018674B" w:rsidRPr="003B024F" w:rsidRDefault="0018674B" w:rsidP="0018674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 xml:space="preserve">Obter as informações </w:t>
      </w:r>
      <w:r>
        <w:rPr>
          <w:rFonts w:ascii="Arial" w:hAnsi="Arial" w:cs="Arial"/>
          <w:sz w:val="20"/>
        </w:rPr>
        <w:t>d</w:t>
      </w:r>
      <w:r w:rsidR="00557334">
        <w:rPr>
          <w:rFonts w:ascii="Arial" w:hAnsi="Arial" w:cs="Arial"/>
          <w:sz w:val="20"/>
        </w:rPr>
        <w:t>as listas criad</w:t>
      </w:r>
      <w:r w:rsidR="00C53AEC">
        <w:rPr>
          <w:rFonts w:ascii="Arial" w:hAnsi="Arial" w:cs="Arial"/>
          <w:sz w:val="20"/>
        </w:rPr>
        <w:t>a</w:t>
      </w:r>
      <w:r w:rsidR="0055733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dentro de um dado intervalo de data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8674B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8674B" w:rsidRPr="003B024F" w:rsidRDefault="0018674B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8674B" w:rsidRPr="003B024F" w:rsidRDefault="0018674B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57334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57334" w:rsidRPr="00BD28A5" w:rsidRDefault="00557334" w:rsidP="00557334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557334">
              <w:rPr>
                <w:rFonts w:ascii="Arial" w:hAnsi="Arial" w:cs="Arial"/>
                <w:b w:val="0"/>
                <w:sz w:val="20"/>
                <w:lang w:val="en-US"/>
              </w:rPr>
              <w:t>createdDate</w:t>
            </w:r>
          </w:p>
        </w:tc>
        <w:tc>
          <w:tcPr>
            <w:tcW w:w="4322" w:type="dxa"/>
          </w:tcPr>
          <w:p w:rsidR="00557334" w:rsidRPr="003B024F" w:rsidRDefault="00557334" w:rsidP="00557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  <w:tr w:rsidR="00557334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57334" w:rsidRPr="00BD28A5" w:rsidRDefault="00557334" w:rsidP="00557334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557334">
              <w:rPr>
                <w:rFonts w:ascii="Arial" w:hAnsi="Arial" w:cs="Arial"/>
                <w:b w:val="0"/>
                <w:sz w:val="20"/>
                <w:lang w:val="en-US"/>
              </w:rPr>
              <w:t>startingGiftListId</w:t>
            </w:r>
          </w:p>
        </w:tc>
        <w:tc>
          <w:tcPr>
            <w:tcW w:w="4322" w:type="dxa"/>
          </w:tcPr>
          <w:p w:rsidR="00557334" w:rsidRPr="003B024F" w:rsidRDefault="00557334" w:rsidP="00557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3B024F">
              <w:rPr>
                <w:rFonts w:ascii="Arial" w:hAnsi="Arial" w:cs="Arial"/>
                <w:sz w:val="20"/>
                <w:lang w:val="en-US"/>
              </w:rPr>
              <w:t>nt</w:t>
            </w:r>
            <w:r>
              <w:rPr>
                <w:rFonts w:ascii="Arial" w:hAnsi="Arial" w:cs="Arial"/>
                <w:sz w:val="20"/>
                <w:lang w:val="en-US"/>
              </w:rPr>
              <w:t xml:space="preserve"> nulável</w:t>
            </w:r>
          </w:p>
        </w:tc>
      </w:tr>
      <w:tr w:rsidR="0018674B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8674B" w:rsidRPr="00BD28A5" w:rsidRDefault="0018674B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BD28A5">
              <w:rPr>
                <w:rFonts w:ascii="Arial" w:hAnsi="Arial" w:cs="Arial"/>
                <w:b w:val="0"/>
                <w:sz w:val="20"/>
                <w:lang w:val="en-US"/>
              </w:rPr>
              <w:t>topRows</w:t>
            </w:r>
          </w:p>
        </w:tc>
        <w:tc>
          <w:tcPr>
            <w:tcW w:w="4322" w:type="dxa"/>
          </w:tcPr>
          <w:p w:rsidR="0018674B" w:rsidRPr="003B024F" w:rsidRDefault="0018674B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18674B" w:rsidRPr="003B024F" w:rsidRDefault="0018674B" w:rsidP="0018674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8674B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8674B" w:rsidRPr="003B024F" w:rsidRDefault="0018674B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18674B" w:rsidRPr="003B024F" w:rsidRDefault="0018674B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8674B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8674B" w:rsidRPr="003B024F" w:rsidRDefault="0018674B" w:rsidP="0000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18674B" w:rsidRPr="003B024F" w:rsidRDefault="0018674B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18674B" w:rsidRDefault="0018674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53AEC" w:rsidRPr="00C3116E" w:rsidRDefault="00C53AEC" w:rsidP="00C53AEC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7" w:name="_Toc370469564"/>
      <w:r w:rsidRPr="00C53AEC">
        <w:rPr>
          <w:rFonts w:ascii="Arial" w:eastAsia="Times New Roman" w:hAnsi="Arial" w:cs="Arial"/>
          <w:color w:val="000000" w:themeColor="text1"/>
          <w:sz w:val="24"/>
          <w:szCs w:val="24"/>
        </w:rPr>
        <w:t>GiftListGetAllFromModifiedDateAndId</w:t>
      </w:r>
      <w:bookmarkEnd w:id="117"/>
    </w:p>
    <w:p w:rsidR="00C53AEC" w:rsidRPr="003B024F" w:rsidRDefault="00C53AEC" w:rsidP="00C53AEC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 xml:space="preserve">Obter as informações </w:t>
      </w:r>
      <w:r>
        <w:rPr>
          <w:rFonts w:ascii="Arial" w:hAnsi="Arial" w:cs="Arial"/>
          <w:sz w:val="20"/>
        </w:rPr>
        <w:t>das listas alteradas dentro de um dado intervalo de data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53AEC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53AEC" w:rsidRPr="003B024F" w:rsidRDefault="00C53AEC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53AEC" w:rsidRPr="003B024F" w:rsidRDefault="00C53AEC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53AEC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53AEC" w:rsidRPr="00BD28A5" w:rsidRDefault="00E071EC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modified</w:t>
            </w:r>
            <w:r w:rsidR="00C53AEC" w:rsidRPr="00557334">
              <w:rPr>
                <w:rFonts w:ascii="Arial" w:hAnsi="Arial" w:cs="Arial"/>
                <w:b w:val="0"/>
                <w:sz w:val="20"/>
                <w:lang w:val="en-US"/>
              </w:rPr>
              <w:t>Date</w:t>
            </w:r>
          </w:p>
        </w:tc>
        <w:tc>
          <w:tcPr>
            <w:tcW w:w="4322" w:type="dxa"/>
          </w:tcPr>
          <w:p w:rsidR="00C53AEC" w:rsidRPr="003B024F" w:rsidRDefault="00C53AEC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  <w:tr w:rsidR="00C53AEC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53AEC" w:rsidRPr="00BD28A5" w:rsidRDefault="00C53AEC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557334">
              <w:rPr>
                <w:rFonts w:ascii="Arial" w:hAnsi="Arial" w:cs="Arial"/>
                <w:b w:val="0"/>
                <w:sz w:val="20"/>
                <w:lang w:val="en-US"/>
              </w:rPr>
              <w:t>startingGiftListId</w:t>
            </w:r>
          </w:p>
        </w:tc>
        <w:tc>
          <w:tcPr>
            <w:tcW w:w="4322" w:type="dxa"/>
          </w:tcPr>
          <w:p w:rsidR="00C53AEC" w:rsidRPr="003B024F" w:rsidRDefault="00C53AEC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3B024F">
              <w:rPr>
                <w:rFonts w:ascii="Arial" w:hAnsi="Arial" w:cs="Arial"/>
                <w:sz w:val="20"/>
                <w:lang w:val="en-US"/>
              </w:rPr>
              <w:t>nt</w:t>
            </w:r>
            <w:r>
              <w:rPr>
                <w:rFonts w:ascii="Arial" w:hAnsi="Arial" w:cs="Arial"/>
                <w:sz w:val="20"/>
                <w:lang w:val="en-US"/>
              </w:rPr>
              <w:t xml:space="preserve"> nulável</w:t>
            </w:r>
          </w:p>
        </w:tc>
      </w:tr>
      <w:tr w:rsidR="00C53AEC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53AEC" w:rsidRPr="00BD28A5" w:rsidRDefault="00C53AEC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BD28A5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topRows</w:t>
            </w:r>
          </w:p>
        </w:tc>
        <w:tc>
          <w:tcPr>
            <w:tcW w:w="4322" w:type="dxa"/>
          </w:tcPr>
          <w:p w:rsidR="00C53AEC" w:rsidRPr="003B024F" w:rsidRDefault="00C53AEC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C53AEC" w:rsidRPr="003B024F" w:rsidRDefault="00C53AEC" w:rsidP="00C53AEC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53AEC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53AEC" w:rsidRPr="003B024F" w:rsidRDefault="00C53AEC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C53AEC" w:rsidRPr="003B024F" w:rsidRDefault="00C53AEC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53AEC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53AEC" w:rsidRPr="003B024F" w:rsidRDefault="00C53AEC" w:rsidP="0000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C53AEC" w:rsidRPr="003B024F" w:rsidRDefault="00C53AEC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18674B" w:rsidRDefault="0018674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8674B" w:rsidRDefault="0018674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8674B" w:rsidRDefault="0018674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8674B" w:rsidRDefault="0018674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056CF" w:rsidRPr="00C3116E" w:rsidRDefault="00A056CF" w:rsidP="00A056C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8" w:name="_Toc37046956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GiftListGet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ByClient</w:t>
      </w:r>
      <w:bookmarkEnd w:id="118"/>
    </w:p>
    <w:p w:rsidR="00A056CF" w:rsidRPr="003B024F" w:rsidRDefault="00A056CF" w:rsidP="00A056CF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de uma lista</w:t>
      </w:r>
      <w:r w:rsidR="00703CEC">
        <w:rPr>
          <w:rFonts w:ascii="Arial" w:hAnsi="Arial" w:cs="Arial"/>
          <w:sz w:val="20"/>
        </w:rPr>
        <w:t xml:space="preserve"> de um determinado cliente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056CF" w:rsidRPr="003B024F" w:rsidTr="00BE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056CF" w:rsidRPr="003B024F" w:rsidRDefault="00A056CF" w:rsidP="00BE191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056CF" w:rsidRPr="003B024F" w:rsidRDefault="00A056CF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056CF" w:rsidRPr="003B024F" w:rsidTr="00BE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056CF" w:rsidRPr="003B024F" w:rsidRDefault="003B5A99" w:rsidP="00BE191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clienteId</w:t>
            </w:r>
          </w:p>
        </w:tc>
        <w:tc>
          <w:tcPr>
            <w:tcW w:w="4322" w:type="dxa"/>
          </w:tcPr>
          <w:p w:rsidR="00A056CF" w:rsidRPr="003B024F" w:rsidRDefault="00A056CF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A056CF" w:rsidRPr="003B024F" w:rsidRDefault="00A056CF" w:rsidP="00A056CF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056CF" w:rsidRPr="003B024F" w:rsidTr="00BE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056CF" w:rsidRPr="003B024F" w:rsidRDefault="00A056CF" w:rsidP="00BE191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056CF" w:rsidRPr="003B024F" w:rsidRDefault="00A056CF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056CF" w:rsidRPr="003B024F" w:rsidTr="00BE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056CF" w:rsidRPr="003B024F" w:rsidRDefault="00D7346A" w:rsidP="00BE19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lista de </w:t>
            </w:r>
            <w:r w:rsidR="00A056CF" w:rsidRPr="003B024F">
              <w:rPr>
                <w:rFonts w:ascii="Arial" w:hAnsi="Arial" w:cs="Arial"/>
                <w:b w:val="0"/>
                <w:sz w:val="20"/>
              </w:rPr>
              <w:t>objeto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</w:p>
        </w:tc>
        <w:tc>
          <w:tcPr>
            <w:tcW w:w="4322" w:type="dxa"/>
          </w:tcPr>
          <w:p w:rsidR="00A056CF" w:rsidRPr="003B024F" w:rsidRDefault="00A056CF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B35BEC" w:rsidRPr="00C3116E" w:rsidRDefault="00B35BEC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50B2A" w:rsidRPr="00C3116E" w:rsidRDefault="00B50B2A" w:rsidP="00B50B2A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9" w:name="_Toc37046956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GiftListGetByCreatedDate</w:t>
      </w:r>
      <w:bookmarkEnd w:id="119"/>
    </w:p>
    <w:p w:rsidR="00B50B2A" w:rsidRPr="003B024F" w:rsidRDefault="00B50B2A" w:rsidP="00B50B2A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uma lista de gift list criados a partir de uma data.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50B2A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50B2A" w:rsidRPr="003B024F" w:rsidRDefault="00B50B2A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50B2A" w:rsidRPr="003B024F" w:rsidRDefault="00B50B2A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50B2A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50B2A" w:rsidRPr="003B024F" w:rsidRDefault="00B50B2A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createdDate</w:t>
            </w:r>
          </w:p>
        </w:tc>
        <w:tc>
          <w:tcPr>
            <w:tcW w:w="4322" w:type="dxa"/>
          </w:tcPr>
          <w:p w:rsidR="00B50B2A" w:rsidRPr="003B024F" w:rsidRDefault="00B50B2A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</w:tbl>
    <w:p w:rsidR="00B50B2A" w:rsidRPr="003B024F" w:rsidRDefault="00B50B2A" w:rsidP="00B50B2A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50B2A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50B2A" w:rsidRPr="003B024F" w:rsidRDefault="00B50B2A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50B2A" w:rsidRPr="003B024F" w:rsidRDefault="00B50B2A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50B2A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50B2A" w:rsidRPr="003B024F" w:rsidRDefault="00B50B2A" w:rsidP="00B50B2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B50B2A" w:rsidRPr="003B024F" w:rsidRDefault="00B50B2A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9F611A" w:rsidRDefault="009F611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41CB" w:rsidRPr="00C3116E" w:rsidRDefault="006941CB" w:rsidP="006941C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0" w:name="_Toc37046956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GiftListGetBy</w:t>
      </w:r>
      <w:r w:rsidR="00FC2DD1">
        <w:rPr>
          <w:rFonts w:ascii="Arial" w:eastAsia="Times New Roman" w:hAnsi="Arial" w:cs="Arial"/>
          <w:color w:val="000000" w:themeColor="text1"/>
          <w:sz w:val="24"/>
          <w:szCs w:val="24"/>
        </w:rPr>
        <w:t>Gifted</w:t>
      </w:r>
      <w:bookmarkEnd w:id="120"/>
    </w:p>
    <w:p w:rsidR="006941CB" w:rsidRPr="003B024F" w:rsidRDefault="006941CB" w:rsidP="006941C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uma lista de gift list criados a partir de uma data.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941CB" w:rsidRPr="003B024F" w:rsidTr="00BE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941CB" w:rsidRPr="003B024F" w:rsidRDefault="006941CB" w:rsidP="00BE191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941CB" w:rsidRPr="003B024F" w:rsidRDefault="006941CB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941CB" w:rsidRPr="003B024F" w:rsidTr="00BE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941CB" w:rsidRPr="003B024F" w:rsidRDefault="006941CB" w:rsidP="00BE1910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createdDate</w:t>
            </w:r>
          </w:p>
        </w:tc>
        <w:tc>
          <w:tcPr>
            <w:tcW w:w="4322" w:type="dxa"/>
          </w:tcPr>
          <w:p w:rsidR="006941CB" w:rsidRPr="003B024F" w:rsidRDefault="006941CB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</w:tbl>
    <w:p w:rsidR="006941CB" w:rsidRPr="003B024F" w:rsidRDefault="006941CB" w:rsidP="006941C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941CB" w:rsidRPr="003B024F" w:rsidTr="00BE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941CB" w:rsidRPr="003B024F" w:rsidRDefault="006941CB" w:rsidP="00BE191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941CB" w:rsidRPr="003B024F" w:rsidRDefault="006941CB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941CB" w:rsidRPr="003B024F" w:rsidTr="00BE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941CB" w:rsidRPr="003B024F" w:rsidRDefault="006941CB" w:rsidP="00BE191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6941CB" w:rsidRPr="003B024F" w:rsidRDefault="006941CB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6941CB" w:rsidRDefault="006941C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50B2A" w:rsidRPr="00C3116E" w:rsidRDefault="00B50B2A" w:rsidP="00B50B2A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1" w:name="_Toc37046956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GiftListGetByModifiedDate</w:t>
      </w:r>
      <w:bookmarkEnd w:id="121"/>
    </w:p>
    <w:p w:rsidR="00B50B2A" w:rsidRPr="003B024F" w:rsidRDefault="00B50B2A" w:rsidP="00B50B2A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uma lista de gift list alterados a partir de uma data.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50B2A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50B2A" w:rsidRPr="003B024F" w:rsidRDefault="00B50B2A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50B2A" w:rsidRPr="003B024F" w:rsidRDefault="00B50B2A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50B2A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50B2A" w:rsidRPr="003B024F" w:rsidRDefault="00B50B2A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modifiedDate</w:t>
            </w:r>
          </w:p>
        </w:tc>
        <w:tc>
          <w:tcPr>
            <w:tcW w:w="4322" w:type="dxa"/>
          </w:tcPr>
          <w:p w:rsidR="00B50B2A" w:rsidRPr="003B024F" w:rsidRDefault="00B50B2A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</w:tbl>
    <w:p w:rsidR="005F5CBF" w:rsidRPr="003B024F" w:rsidRDefault="005F5CBF" w:rsidP="00B50B2A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50B2A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50B2A" w:rsidRPr="003B024F" w:rsidRDefault="00B50B2A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50B2A" w:rsidRPr="003B024F" w:rsidRDefault="00B50B2A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50B2A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50B2A" w:rsidRPr="003B024F" w:rsidRDefault="00785F95" w:rsidP="00AA2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</w:t>
            </w:r>
            <w:r w:rsidR="00B50B2A" w:rsidRPr="003B024F">
              <w:rPr>
                <w:rFonts w:ascii="Arial" w:hAnsi="Arial" w:cs="Arial"/>
                <w:b w:val="0"/>
                <w:sz w:val="20"/>
              </w:rPr>
              <w:t>ista de objetos</w:t>
            </w:r>
          </w:p>
        </w:tc>
        <w:tc>
          <w:tcPr>
            <w:tcW w:w="4322" w:type="dxa"/>
          </w:tcPr>
          <w:p w:rsidR="00B50B2A" w:rsidRPr="003B024F" w:rsidRDefault="00705D1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="002552FB">
              <w:rPr>
                <w:rFonts w:ascii="Arial" w:hAnsi="Arial" w:cs="Arial"/>
                <w:sz w:val="20"/>
                <w:lang w:val="en-US"/>
              </w:rPr>
              <w:t xml:space="preserve">ista de objetos </w:t>
            </w:r>
            <w:r w:rsidR="00B50B2A"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5F5CBF" w:rsidRPr="00C3116E" w:rsidRDefault="005F5CBF" w:rsidP="005F5CB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06E3B" w:rsidRPr="00C3116E" w:rsidRDefault="00F06E3B" w:rsidP="00F06E3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2" w:name="_Toc37046956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GiftListGet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Type</w:t>
      </w:r>
      <w:bookmarkEnd w:id="122"/>
    </w:p>
    <w:p w:rsidR="00F06E3B" w:rsidRPr="003B024F" w:rsidRDefault="00F06E3B" w:rsidP="00F06E3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de um</w:t>
      </w:r>
      <w:r>
        <w:rPr>
          <w:rFonts w:ascii="Arial" w:hAnsi="Arial" w:cs="Arial"/>
          <w:sz w:val="20"/>
        </w:rPr>
        <w:t xml:space="preserve"> tipo de </w:t>
      </w:r>
      <w:r w:rsidRPr="003B024F">
        <w:rPr>
          <w:rFonts w:ascii="Arial" w:hAnsi="Arial" w:cs="Arial"/>
          <w:sz w:val="20"/>
        </w:rPr>
        <w:t>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06E3B" w:rsidRPr="003B024F" w:rsidTr="00BE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06E3B" w:rsidRPr="003B024F" w:rsidRDefault="00F06E3B" w:rsidP="00BE191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F06E3B" w:rsidRPr="003B024F" w:rsidRDefault="00F06E3B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06E3B" w:rsidRPr="003B024F" w:rsidTr="00BE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06E3B" w:rsidRPr="003B024F" w:rsidRDefault="00F06E3B" w:rsidP="00BE191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gitListTypeId</w:t>
            </w:r>
          </w:p>
        </w:tc>
        <w:tc>
          <w:tcPr>
            <w:tcW w:w="4322" w:type="dxa"/>
          </w:tcPr>
          <w:p w:rsidR="00F06E3B" w:rsidRPr="003B024F" w:rsidRDefault="00F06E3B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F06E3B" w:rsidRPr="003B024F" w:rsidRDefault="00F06E3B" w:rsidP="00F06E3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06E3B" w:rsidRPr="003B024F" w:rsidTr="00BE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06E3B" w:rsidRPr="003B024F" w:rsidRDefault="00F06E3B" w:rsidP="00BE191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F06E3B" w:rsidRPr="003B024F" w:rsidRDefault="00F06E3B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06E3B" w:rsidRPr="003B024F" w:rsidTr="00BE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06E3B" w:rsidRPr="003B024F" w:rsidRDefault="00F06E3B" w:rsidP="00BE191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F06E3B" w:rsidRPr="003B024F" w:rsidRDefault="00F06E3B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</w:t>
            </w:r>
            <w:r>
              <w:rPr>
                <w:rFonts w:ascii="Arial" w:hAnsi="Arial" w:cs="Arial"/>
                <w:sz w:val="20"/>
              </w:rPr>
              <w:t>Type</w:t>
            </w:r>
            <w:r w:rsidRPr="003B024F">
              <w:rPr>
                <w:rFonts w:ascii="Arial" w:hAnsi="Arial" w:cs="Arial"/>
                <w:sz w:val="20"/>
              </w:rPr>
              <w:t>DTO</w:t>
            </w:r>
          </w:p>
        </w:tc>
      </w:tr>
    </w:tbl>
    <w:p w:rsidR="00C42D0A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96575" w:rsidRDefault="00896575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A035F" w:rsidRPr="00C3116E" w:rsidRDefault="00BA035F" w:rsidP="00BA035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3" w:name="_Toc37046957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GiftListInsertUpdate</w:t>
      </w:r>
      <w:bookmarkEnd w:id="123"/>
    </w:p>
    <w:p w:rsidR="00BA035F" w:rsidRPr="003B024F" w:rsidRDefault="00BA035F" w:rsidP="00BA035F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ou atualizar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A035F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A035F" w:rsidRPr="003B024F" w:rsidRDefault="00BA035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A035F" w:rsidRPr="003B024F" w:rsidRDefault="00BA035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A035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A035F" w:rsidRPr="003B024F" w:rsidRDefault="00BA035F" w:rsidP="00BA035F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 xml:space="preserve">giftList </w:t>
            </w:r>
          </w:p>
        </w:tc>
        <w:tc>
          <w:tcPr>
            <w:tcW w:w="4322" w:type="dxa"/>
          </w:tcPr>
          <w:p w:rsidR="00BA035F" w:rsidRPr="003B024F" w:rsidRDefault="00BA035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GiftListDTO</w:t>
            </w:r>
          </w:p>
        </w:tc>
      </w:tr>
    </w:tbl>
    <w:p w:rsidR="00BA035F" w:rsidRPr="003B024F" w:rsidRDefault="00BA035F" w:rsidP="00BA035F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A035F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A035F" w:rsidRPr="003B024F" w:rsidRDefault="00BA035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A035F" w:rsidRPr="003B024F" w:rsidRDefault="00BA035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A035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A035F" w:rsidRPr="003B024F" w:rsidRDefault="00BA035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BA035F" w:rsidRPr="003B024F" w:rsidRDefault="00BA035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GiftListDTO</w:t>
            </w:r>
          </w:p>
        </w:tc>
      </w:tr>
    </w:tbl>
    <w:p w:rsidR="00BA035F" w:rsidRPr="003B024F" w:rsidRDefault="00BA035F" w:rsidP="00D17A32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249"/>
        <w:gridCol w:w="4235"/>
      </w:tblGrid>
      <w:tr w:rsidR="00BA035F" w:rsidRPr="003B024F" w:rsidTr="00D5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BA035F" w:rsidRPr="003B024F" w:rsidRDefault="00BA035F" w:rsidP="00BA035F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(GiftListDTO)</w:t>
            </w:r>
          </w:p>
        </w:tc>
        <w:tc>
          <w:tcPr>
            <w:tcW w:w="4235" w:type="dxa"/>
          </w:tcPr>
          <w:p w:rsidR="00BA035F" w:rsidRPr="003B024F" w:rsidRDefault="00BA035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A035F" w:rsidRPr="003B024F" w:rsidTr="00D5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BA035F" w:rsidRPr="003B024F" w:rsidRDefault="00BA035F" w:rsidP="00BA035F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ClientId</w:t>
            </w:r>
          </w:p>
        </w:tc>
        <w:tc>
          <w:tcPr>
            <w:tcW w:w="4235" w:type="dxa"/>
          </w:tcPr>
          <w:p w:rsidR="00BA035F" w:rsidRPr="003B024F" w:rsidRDefault="00BA0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BA035F" w:rsidRPr="003B024F" w:rsidTr="00D56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BA035F" w:rsidRPr="003B024F" w:rsidRDefault="00BA035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GiftListTypeId</w:t>
            </w:r>
          </w:p>
        </w:tc>
        <w:tc>
          <w:tcPr>
            <w:tcW w:w="4235" w:type="dxa"/>
          </w:tcPr>
          <w:p w:rsidR="00BA035F" w:rsidRPr="003B024F" w:rsidRDefault="00BA03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BA035F" w:rsidRPr="003B024F" w:rsidTr="00D5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BA035F" w:rsidRPr="003B024F" w:rsidRDefault="00BA035F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ClientAddressId</w:t>
            </w:r>
          </w:p>
        </w:tc>
        <w:tc>
          <w:tcPr>
            <w:tcW w:w="4235" w:type="dxa"/>
          </w:tcPr>
          <w:p w:rsidR="00BA035F" w:rsidRPr="003B024F" w:rsidRDefault="00BA0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BA035F" w:rsidRPr="003B024F" w:rsidTr="00D56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BA035F" w:rsidRPr="003B024F" w:rsidRDefault="00BA035F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Gifted</w:t>
            </w:r>
          </w:p>
        </w:tc>
        <w:tc>
          <w:tcPr>
            <w:tcW w:w="4235" w:type="dxa"/>
          </w:tcPr>
          <w:p w:rsidR="00BA035F" w:rsidRPr="003B024F" w:rsidRDefault="00BA03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string </w:t>
            </w:r>
          </w:p>
        </w:tc>
      </w:tr>
      <w:tr w:rsidR="00BA035F" w:rsidRPr="003B024F" w:rsidTr="00D5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BA035F" w:rsidRPr="003B024F" w:rsidRDefault="00BA035F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UrlFolder</w:t>
            </w:r>
          </w:p>
        </w:tc>
        <w:tc>
          <w:tcPr>
            <w:tcW w:w="4235" w:type="dxa"/>
          </w:tcPr>
          <w:p w:rsidR="00BA035F" w:rsidRPr="003B024F" w:rsidRDefault="00BA0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string </w:t>
            </w:r>
          </w:p>
        </w:tc>
      </w:tr>
      <w:tr w:rsidR="00BA035F" w:rsidRPr="003B024F" w:rsidTr="00D56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BA035F" w:rsidRPr="003B024F" w:rsidRDefault="00BA035F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EventDate</w:t>
            </w:r>
          </w:p>
        </w:tc>
        <w:tc>
          <w:tcPr>
            <w:tcW w:w="4235" w:type="dxa"/>
          </w:tcPr>
          <w:p w:rsidR="00BA035F" w:rsidRPr="003B024F" w:rsidRDefault="00BA035F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DateTime</w:t>
            </w:r>
          </w:p>
        </w:tc>
      </w:tr>
      <w:tr w:rsidR="00D56DCA" w:rsidRPr="003B024F" w:rsidTr="00D5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7008F6" w:rsidRPr="003B024F" w:rsidRDefault="00D56DCA" w:rsidP="00D56DC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DataCreate</w:t>
            </w:r>
            <w:r w:rsidR="007008F6">
              <w:rPr>
                <w:rFonts w:ascii="Arial" w:hAnsi="Arial" w:cs="Arial"/>
                <w:b w:val="0"/>
                <w:sz w:val="20"/>
              </w:rPr>
              <w:t>DT</w:t>
            </w:r>
          </w:p>
        </w:tc>
        <w:tc>
          <w:tcPr>
            <w:tcW w:w="4235" w:type="dxa"/>
          </w:tcPr>
          <w:p w:rsidR="00D56DCA" w:rsidRPr="003B024F" w:rsidRDefault="00D56DCA" w:rsidP="00D5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DateTime</w:t>
            </w:r>
          </w:p>
        </w:tc>
      </w:tr>
      <w:tr w:rsidR="00BE1910" w:rsidRPr="003B024F" w:rsidTr="00D56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BE1910" w:rsidRDefault="00BE1910" w:rsidP="00BE19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GiftListMembers**</w:t>
            </w:r>
          </w:p>
        </w:tc>
        <w:tc>
          <w:tcPr>
            <w:tcW w:w="4235" w:type="dxa"/>
          </w:tcPr>
          <w:p w:rsidR="00BE1910" w:rsidRPr="003B024F" w:rsidRDefault="00BE1910" w:rsidP="00BE19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Lista de objetos GiftListMemberDTO</w:t>
            </w:r>
          </w:p>
        </w:tc>
      </w:tr>
    </w:tbl>
    <w:p w:rsidR="00BE1910" w:rsidRDefault="009A1381" w:rsidP="00BE1910">
      <w:r w:rsidRPr="009A1381">
        <w:t>**Caso a lista seja da Versão 2(Campo Version esteja preenchido como 2) e não tiver os membros previamente cadastrados, deve-se preencher esse campo, caso contrário a lista ficar-se-á inativa.</w:t>
      </w:r>
    </w:p>
    <w:p w:rsidR="001158BE" w:rsidRPr="00C3116E" w:rsidRDefault="001158BE" w:rsidP="001158B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4" w:name="_Toc37046957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MemberDelete</w:t>
      </w:r>
      <w:bookmarkEnd w:id="124"/>
    </w:p>
    <w:p w:rsidR="001158BE" w:rsidRPr="003B024F" w:rsidRDefault="001158BE" w:rsidP="001158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Deletar um membro de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158BE" w:rsidRPr="003B024F" w:rsidTr="0047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158BE" w:rsidRPr="003B024F" w:rsidRDefault="001158BE" w:rsidP="0047489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158BE" w:rsidRPr="003B024F" w:rsidRDefault="001158BE" w:rsidP="004748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158BE" w:rsidRPr="003B024F" w:rsidTr="0047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158BE" w:rsidRPr="00FD6698" w:rsidRDefault="00FD6698" w:rsidP="0047489C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FD6698">
              <w:rPr>
                <w:rFonts w:ascii="Arial" w:hAnsi="Arial" w:cs="Arial"/>
                <w:b w:val="0"/>
                <w:sz w:val="20"/>
                <w:lang w:val="en-US"/>
              </w:rPr>
              <w:t>GiftListMemberId</w:t>
            </w:r>
          </w:p>
        </w:tc>
        <w:tc>
          <w:tcPr>
            <w:tcW w:w="4322" w:type="dxa"/>
          </w:tcPr>
          <w:p w:rsidR="001158BE" w:rsidRPr="003B024F" w:rsidRDefault="00FD6698" w:rsidP="004748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  <w:r w:rsidR="001158B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FD6698" w:rsidRPr="003B024F" w:rsidTr="004748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D6698" w:rsidRPr="00FD6698" w:rsidRDefault="00FD6698" w:rsidP="0047489C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GiftListId</w:t>
            </w:r>
          </w:p>
        </w:tc>
        <w:tc>
          <w:tcPr>
            <w:tcW w:w="4322" w:type="dxa"/>
          </w:tcPr>
          <w:p w:rsidR="00FD6698" w:rsidRDefault="00FD6698" w:rsidP="004748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1158BE" w:rsidRPr="003B024F" w:rsidRDefault="001158BE" w:rsidP="001158BE">
      <w:pPr>
        <w:rPr>
          <w:rFonts w:ascii="Arial" w:hAnsi="Arial" w:cs="Arial"/>
          <w:sz w:val="20"/>
        </w:rPr>
      </w:pPr>
    </w:p>
    <w:p w:rsidR="001158BE" w:rsidRPr="00C3116E" w:rsidRDefault="001158BE" w:rsidP="001158B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5" w:name="_Toc37046957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MemberInsertUpdate</w:t>
      </w:r>
      <w:bookmarkEnd w:id="125"/>
    </w:p>
    <w:p w:rsidR="001158BE" w:rsidRPr="003B024F" w:rsidRDefault="001158BE" w:rsidP="001158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Inserir um membro em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158BE" w:rsidRPr="003B024F" w:rsidTr="0047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158BE" w:rsidRPr="003B024F" w:rsidRDefault="001158BE" w:rsidP="0047489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158BE" w:rsidRPr="003B024F" w:rsidRDefault="001158BE" w:rsidP="004748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158BE" w:rsidRPr="003B024F" w:rsidTr="0047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158BE" w:rsidRPr="0030254D" w:rsidRDefault="0030254D" w:rsidP="004748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giftListMember</w:t>
            </w:r>
          </w:p>
        </w:tc>
        <w:tc>
          <w:tcPr>
            <w:tcW w:w="4322" w:type="dxa"/>
          </w:tcPr>
          <w:p w:rsidR="001158BE" w:rsidRPr="003B024F" w:rsidRDefault="006B325A" w:rsidP="001158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="001158BE">
              <w:rPr>
                <w:rFonts w:ascii="Arial" w:hAnsi="Arial" w:cs="Arial"/>
                <w:sz w:val="20"/>
                <w:lang w:val="en-US"/>
              </w:rPr>
              <w:t xml:space="preserve">ista de objetos GiftListMemberDTO </w:t>
            </w:r>
          </w:p>
        </w:tc>
      </w:tr>
    </w:tbl>
    <w:p w:rsidR="001158BE" w:rsidRDefault="001158BE" w:rsidP="001158BE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0254D" w:rsidRPr="003B024F" w:rsidTr="00302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254D" w:rsidRPr="003B024F" w:rsidRDefault="0030254D" w:rsidP="0047489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(GiftListDTO)</w:t>
            </w:r>
          </w:p>
        </w:tc>
        <w:tc>
          <w:tcPr>
            <w:tcW w:w="4322" w:type="dxa"/>
          </w:tcPr>
          <w:p w:rsidR="0030254D" w:rsidRPr="003B024F" w:rsidRDefault="0030254D" w:rsidP="004748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0254D" w:rsidRPr="003B024F" w:rsidTr="0030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254D" w:rsidRPr="003B024F" w:rsidRDefault="0030254D" w:rsidP="0030254D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GiftListId</w:t>
            </w:r>
          </w:p>
        </w:tc>
        <w:tc>
          <w:tcPr>
            <w:tcW w:w="4322" w:type="dxa"/>
          </w:tcPr>
          <w:p w:rsidR="0030254D" w:rsidRPr="003B024F" w:rsidRDefault="0030254D" w:rsidP="0047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30254D" w:rsidRPr="003B024F" w:rsidTr="00302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254D" w:rsidRPr="003B024F" w:rsidRDefault="0030254D" w:rsidP="004748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Nome</w:t>
            </w:r>
          </w:p>
        </w:tc>
        <w:tc>
          <w:tcPr>
            <w:tcW w:w="4322" w:type="dxa"/>
          </w:tcPr>
          <w:p w:rsidR="0030254D" w:rsidRPr="003B024F" w:rsidRDefault="0030254D" w:rsidP="00474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30254D" w:rsidRPr="003B024F" w:rsidTr="0030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254D" w:rsidRPr="003B024F" w:rsidRDefault="0030254D" w:rsidP="0047489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Sobrenome</w:t>
            </w:r>
          </w:p>
        </w:tc>
        <w:tc>
          <w:tcPr>
            <w:tcW w:w="4322" w:type="dxa"/>
          </w:tcPr>
          <w:p w:rsidR="0030254D" w:rsidRPr="003B024F" w:rsidRDefault="0030254D" w:rsidP="0047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30254D" w:rsidRPr="003B024F" w:rsidTr="00302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254D" w:rsidRPr="003B024F" w:rsidRDefault="0030254D" w:rsidP="0047489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isAdmin</w:t>
            </w:r>
          </w:p>
        </w:tc>
        <w:tc>
          <w:tcPr>
            <w:tcW w:w="4322" w:type="dxa"/>
          </w:tcPr>
          <w:p w:rsidR="0030254D" w:rsidRPr="003B024F" w:rsidRDefault="0030254D" w:rsidP="00474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string </w:t>
            </w:r>
          </w:p>
        </w:tc>
      </w:tr>
      <w:tr w:rsidR="0030254D" w:rsidRPr="003B024F" w:rsidTr="0030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254D" w:rsidRPr="003B024F" w:rsidRDefault="0030254D" w:rsidP="0047489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isActive</w:t>
            </w:r>
          </w:p>
        </w:tc>
        <w:tc>
          <w:tcPr>
            <w:tcW w:w="4322" w:type="dxa"/>
          </w:tcPr>
          <w:p w:rsidR="0030254D" w:rsidRPr="003B024F" w:rsidRDefault="0030254D" w:rsidP="0047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string </w:t>
            </w:r>
          </w:p>
        </w:tc>
      </w:tr>
      <w:tr w:rsidR="00C4160C" w:rsidRPr="003B024F" w:rsidTr="00302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4160C" w:rsidRDefault="00C4160C" w:rsidP="0047489C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ClientId*</w:t>
            </w:r>
          </w:p>
        </w:tc>
        <w:tc>
          <w:tcPr>
            <w:tcW w:w="4322" w:type="dxa"/>
          </w:tcPr>
          <w:p w:rsidR="00C4160C" w:rsidRPr="003B024F" w:rsidRDefault="00C4160C" w:rsidP="00474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6E066C" w:rsidRPr="00C4160C" w:rsidRDefault="00C4160C" w:rsidP="006E066C">
      <w:r>
        <w:t xml:space="preserve">*Deve conter pelo menos um membro </w:t>
      </w:r>
      <w:r w:rsidR="00C81B22">
        <w:t xml:space="preserve">em uma GiftList </w:t>
      </w:r>
      <w:r>
        <w:t>com o campo ClientId preenchido, caso contrário não será possível gerenciá-la.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0254D" w:rsidRPr="003B024F" w:rsidTr="0047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254D" w:rsidRPr="003B024F" w:rsidRDefault="0030254D" w:rsidP="0047489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30254D" w:rsidRPr="003B024F" w:rsidRDefault="0030254D" w:rsidP="004748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0254D" w:rsidRPr="003B024F" w:rsidTr="0047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254D" w:rsidRPr="0030254D" w:rsidRDefault="0030254D" w:rsidP="0047489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30254D" w:rsidRPr="003B024F" w:rsidRDefault="0030254D" w:rsidP="0047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GiftListMemberDTO</w:t>
            </w:r>
          </w:p>
        </w:tc>
      </w:tr>
    </w:tbl>
    <w:p w:rsidR="00072370" w:rsidRDefault="00072370" w:rsidP="00072370">
      <w:pPr>
        <w:rPr>
          <w:rFonts w:ascii="Arial" w:hAnsi="Arial" w:cs="Arial"/>
          <w:sz w:val="20"/>
        </w:rPr>
      </w:pPr>
    </w:p>
    <w:p w:rsidR="00072370" w:rsidRDefault="00072370" w:rsidP="00072370">
      <w:pPr>
        <w:rPr>
          <w:rFonts w:ascii="Arial" w:hAnsi="Arial" w:cs="Arial"/>
          <w:sz w:val="20"/>
        </w:rPr>
      </w:pPr>
    </w:p>
    <w:p w:rsidR="00896575" w:rsidRDefault="00896575" w:rsidP="00072370">
      <w:pPr>
        <w:rPr>
          <w:rFonts w:ascii="Arial" w:hAnsi="Arial" w:cs="Arial"/>
          <w:sz w:val="20"/>
        </w:rPr>
      </w:pPr>
    </w:p>
    <w:p w:rsidR="00896575" w:rsidRPr="00C3116E" w:rsidRDefault="00896575" w:rsidP="0089657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6" w:name="_Toc370469573"/>
      <w:r w:rsidRPr="00896575">
        <w:rPr>
          <w:rFonts w:ascii="Arial" w:eastAsia="Times New Roman" w:hAnsi="Arial" w:cs="Arial"/>
          <w:color w:val="000000" w:themeColor="text1"/>
          <w:sz w:val="24"/>
          <w:szCs w:val="24"/>
        </w:rPr>
        <w:t>GiftListSearch</w:t>
      </w:r>
      <w:bookmarkEnd w:id="126"/>
    </w:p>
    <w:p w:rsidR="00896575" w:rsidRPr="003B024F" w:rsidRDefault="00896575" w:rsidP="00896575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 xml:space="preserve">Obter uma lista de gift list </w:t>
      </w:r>
      <w:r>
        <w:rPr>
          <w:rFonts w:ascii="Arial" w:hAnsi="Arial" w:cs="Arial"/>
          <w:sz w:val="20"/>
        </w:rPr>
        <w:t>dado uma consulta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96575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6575" w:rsidRPr="003B024F" w:rsidRDefault="00896575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96575" w:rsidRPr="003B024F" w:rsidRDefault="0089657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9657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6575" w:rsidRPr="00896575" w:rsidRDefault="0089657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96575">
              <w:rPr>
                <w:rFonts w:ascii="Arial" w:hAnsi="Arial" w:cs="Arial"/>
                <w:b w:val="0"/>
                <w:sz w:val="20"/>
                <w:lang w:val="en-US"/>
              </w:rPr>
              <w:t>clientName</w:t>
            </w:r>
          </w:p>
        </w:tc>
        <w:tc>
          <w:tcPr>
            <w:tcW w:w="4322" w:type="dxa"/>
          </w:tcPr>
          <w:p w:rsidR="00896575" w:rsidRPr="003B024F" w:rsidRDefault="0089657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896575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6575" w:rsidRPr="00896575" w:rsidRDefault="0089657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96575">
              <w:rPr>
                <w:rFonts w:ascii="Arial" w:hAnsi="Arial" w:cs="Arial"/>
                <w:b w:val="0"/>
                <w:sz w:val="20"/>
                <w:lang w:val="en-US"/>
              </w:rPr>
              <w:t>eventLocation</w:t>
            </w:r>
          </w:p>
        </w:tc>
        <w:tc>
          <w:tcPr>
            <w:tcW w:w="4322" w:type="dxa"/>
          </w:tcPr>
          <w:p w:rsidR="00896575" w:rsidRPr="003B024F" w:rsidRDefault="0089657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89657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6575" w:rsidRPr="00896575" w:rsidRDefault="0089657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96575">
              <w:rPr>
                <w:rFonts w:ascii="Arial" w:hAnsi="Arial" w:cs="Arial"/>
                <w:b w:val="0"/>
                <w:sz w:val="20"/>
                <w:lang w:val="en-US"/>
              </w:rPr>
              <w:t>eventCity</w:t>
            </w:r>
          </w:p>
        </w:tc>
        <w:tc>
          <w:tcPr>
            <w:tcW w:w="4322" w:type="dxa"/>
          </w:tcPr>
          <w:p w:rsidR="00896575" w:rsidRPr="003B024F" w:rsidRDefault="0089657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896575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6575" w:rsidRPr="00896575" w:rsidRDefault="0089657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96575">
              <w:rPr>
                <w:rFonts w:ascii="Arial" w:hAnsi="Arial" w:cs="Arial"/>
                <w:b w:val="0"/>
                <w:sz w:val="20"/>
                <w:lang w:val="en-US"/>
              </w:rPr>
              <w:t>eventDate</w:t>
            </w:r>
          </w:p>
        </w:tc>
        <w:tc>
          <w:tcPr>
            <w:tcW w:w="4322" w:type="dxa"/>
          </w:tcPr>
          <w:p w:rsidR="00896575" w:rsidRPr="003B024F" w:rsidRDefault="0089657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  <w:r>
              <w:rPr>
                <w:rFonts w:ascii="Arial" w:hAnsi="Arial" w:cs="Arial"/>
                <w:sz w:val="20"/>
                <w:lang w:val="en-US"/>
              </w:rPr>
              <w:t xml:space="preserve"> nulável</w:t>
            </w:r>
          </w:p>
        </w:tc>
      </w:tr>
    </w:tbl>
    <w:p w:rsidR="00896575" w:rsidRPr="003B024F" w:rsidRDefault="00896575" w:rsidP="00896575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96575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6575" w:rsidRPr="003B024F" w:rsidRDefault="00896575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896575" w:rsidRPr="003B024F" w:rsidRDefault="0089657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9657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6575" w:rsidRPr="003B024F" w:rsidRDefault="00896575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896575" w:rsidRPr="003B024F" w:rsidRDefault="0089657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896575" w:rsidRDefault="00896575" w:rsidP="00072370">
      <w:pPr>
        <w:rPr>
          <w:rFonts w:ascii="Arial" w:hAnsi="Arial" w:cs="Arial"/>
          <w:sz w:val="20"/>
        </w:rPr>
      </w:pPr>
    </w:p>
    <w:p w:rsidR="004259B9" w:rsidRPr="00C3116E" w:rsidRDefault="004259B9" w:rsidP="004259B9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7" w:name="_Toc370469574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GiftListSkuDelete</w:t>
      </w:r>
      <w:bookmarkEnd w:id="127"/>
    </w:p>
    <w:p w:rsidR="004259B9" w:rsidRPr="003B024F" w:rsidRDefault="004259B9" w:rsidP="004259B9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Remover um sku de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259B9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59B9" w:rsidRPr="003B024F" w:rsidRDefault="004259B9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259B9" w:rsidRPr="003B024F" w:rsidRDefault="004259B9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259B9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59B9" w:rsidRPr="003B024F" w:rsidRDefault="004259B9" w:rsidP="004259B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giftListId</w:t>
            </w:r>
          </w:p>
        </w:tc>
        <w:tc>
          <w:tcPr>
            <w:tcW w:w="4322" w:type="dxa"/>
          </w:tcPr>
          <w:p w:rsidR="004259B9" w:rsidRPr="003B024F" w:rsidRDefault="00425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4259B9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59B9" w:rsidRPr="003B024F" w:rsidRDefault="004259B9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skuId</w:t>
            </w:r>
          </w:p>
        </w:tc>
        <w:tc>
          <w:tcPr>
            <w:tcW w:w="4322" w:type="dxa"/>
          </w:tcPr>
          <w:p w:rsidR="004259B9" w:rsidRPr="003B024F" w:rsidRDefault="004259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4259B9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59B9" w:rsidRPr="003B024F" w:rsidRDefault="004259B9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Quantity</w:t>
            </w:r>
          </w:p>
        </w:tc>
        <w:tc>
          <w:tcPr>
            <w:tcW w:w="4322" w:type="dxa"/>
          </w:tcPr>
          <w:p w:rsidR="004259B9" w:rsidRPr="003B024F" w:rsidRDefault="00425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</w:tbl>
    <w:p w:rsidR="00C42D0A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E2B0B" w:rsidRPr="0047489C" w:rsidRDefault="00AE2B0B" w:rsidP="00AE2B0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8" w:name="_Toc370469575"/>
      <w:r w:rsidRPr="0047489C">
        <w:rPr>
          <w:rFonts w:ascii="Arial" w:eastAsia="Times New Roman" w:hAnsi="Arial" w:cs="Arial"/>
          <w:color w:val="000000" w:themeColor="text1"/>
          <w:sz w:val="24"/>
          <w:szCs w:val="24"/>
        </w:rPr>
        <w:t>GiftListSkuDeleteByList</w:t>
      </w:r>
      <w:bookmarkEnd w:id="128"/>
    </w:p>
    <w:p w:rsidR="00AE2B0B" w:rsidRPr="0047489C" w:rsidRDefault="00AE2B0B" w:rsidP="00AE2B0B">
      <w:pPr>
        <w:rPr>
          <w:rFonts w:ascii="Arial" w:hAnsi="Arial" w:cs="Arial"/>
          <w:sz w:val="20"/>
        </w:rPr>
      </w:pPr>
      <w:r w:rsidRPr="0047489C">
        <w:rPr>
          <w:rFonts w:ascii="Arial" w:hAnsi="Arial" w:cs="Arial"/>
          <w:sz w:val="20"/>
        </w:rPr>
        <w:t>Remover uma coleção de skus de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2B0B" w:rsidRPr="0047489C" w:rsidTr="0047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2B0B" w:rsidRPr="0047489C" w:rsidRDefault="00AE2B0B" w:rsidP="0047489C">
            <w:pPr>
              <w:rPr>
                <w:rFonts w:ascii="Arial" w:hAnsi="Arial" w:cs="Arial"/>
                <w:sz w:val="20"/>
              </w:rPr>
            </w:pPr>
            <w:r w:rsidRPr="0047489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E2B0B" w:rsidRPr="0047489C" w:rsidRDefault="00AE2B0B" w:rsidP="004748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7489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2B0B" w:rsidRPr="0047489C" w:rsidTr="0047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2B0B" w:rsidRPr="0047489C" w:rsidRDefault="00AE2B0B" w:rsidP="0047489C">
            <w:pPr>
              <w:rPr>
                <w:rFonts w:ascii="Arial" w:hAnsi="Arial" w:cs="Arial"/>
                <w:sz w:val="20"/>
                <w:lang w:val="en-US"/>
              </w:rPr>
            </w:pPr>
            <w:r w:rsidRPr="0047489C">
              <w:rPr>
                <w:rFonts w:ascii="Arial" w:hAnsi="Arial" w:cs="Arial"/>
                <w:b w:val="0"/>
                <w:sz w:val="20"/>
                <w:lang w:val="en-US"/>
              </w:rPr>
              <w:t>giftListId</w:t>
            </w:r>
          </w:p>
        </w:tc>
        <w:tc>
          <w:tcPr>
            <w:tcW w:w="4322" w:type="dxa"/>
          </w:tcPr>
          <w:p w:rsidR="00AE2B0B" w:rsidRPr="0047489C" w:rsidRDefault="00AE2B0B" w:rsidP="0047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7489C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AE2B0B" w:rsidRPr="003B024F" w:rsidTr="004748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2B0B" w:rsidRPr="0047489C" w:rsidRDefault="00AE2B0B" w:rsidP="00AE2B0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7489C">
              <w:rPr>
                <w:rFonts w:ascii="Arial" w:hAnsi="Arial" w:cs="Arial"/>
                <w:b w:val="0"/>
                <w:sz w:val="20"/>
                <w:lang w:val="en-US"/>
              </w:rPr>
              <w:t>skuQuantity</w:t>
            </w:r>
          </w:p>
        </w:tc>
        <w:tc>
          <w:tcPr>
            <w:tcW w:w="4322" w:type="dxa"/>
          </w:tcPr>
          <w:p w:rsidR="00AE2B0B" w:rsidRPr="003B024F" w:rsidRDefault="00BF39F4" w:rsidP="00474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="00AE2B0B" w:rsidRPr="0047489C">
              <w:rPr>
                <w:rFonts w:ascii="Arial" w:hAnsi="Arial" w:cs="Arial"/>
                <w:sz w:val="20"/>
                <w:lang w:val="en-US"/>
              </w:rPr>
              <w:t>ista de objetos skuQuantityDTO</w:t>
            </w:r>
            <w:r w:rsidR="00AE2B0B" w:rsidRPr="003B024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:rsidR="00AE2B0B" w:rsidRPr="00C3116E" w:rsidRDefault="00AE2B0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C2DEB" w:rsidRPr="00C3116E" w:rsidRDefault="002C2DEB" w:rsidP="002C2DE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9" w:name="_Toc37046957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GiftListSkuGet</w:t>
      </w:r>
      <w:bookmarkEnd w:id="129"/>
    </w:p>
    <w:p w:rsidR="002C2DEB" w:rsidRPr="003B024F" w:rsidRDefault="002C2DEB" w:rsidP="002C2DE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uma coleção de skus a partir de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2DE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C2DEB" w:rsidRPr="003B024F" w:rsidRDefault="002C2DE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C2DEB" w:rsidRPr="003B024F" w:rsidRDefault="002C2DE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C2DE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C2DEB" w:rsidRPr="003B024F" w:rsidRDefault="002C2DEB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idGiftList</w:t>
            </w:r>
          </w:p>
        </w:tc>
        <w:tc>
          <w:tcPr>
            <w:tcW w:w="4322" w:type="dxa"/>
          </w:tcPr>
          <w:p w:rsidR="002C2DEB" w:rsidRPr="003B024F" w:rsidRDefault="002C2DE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2C2DEB" w:rsidRPr="003B024F" w:rsidRDefault="002C2DEB" w:rsidP="002C2DE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2DE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C2DEB" w:rsidRPr="003B024F" w:rsidRDefault="002C2DE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2C2DEB" w:rsidRPr="003B024F" w:rsidRDefault="002C2DE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C2DE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C2DEB" w:rsidRPr="003B024F" w:rsidRDefault="002C2DEB" w:rsidP="002C2DE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2C2DEB" w:rsidRPr="003B024F" w:rsidRDefault="002C2DE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GiftListStockKeepingUnitDTO</w:t>
            </w:r>
          </w:p>
        </w:tc>
      </w:tr>
    </w:tbl>
    <w:p w:rsidR="00AE2B0B" w:rsidRPr="00DB18AD" w:rsidRDefault="00AE2B0B" w:rsidP="00DB18AD"/>
    <w:p w:rsidR="001A6CE1" w:rsidRPr="00C3116E" w:rsidRDefault="001A6CE1" w:rsidP="001A6CE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0" w:name="_Toc37046957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GiftListSkuInsert</w:t>
      </w:r>
      <w:bookmarkEnd w:id="130"/>
    </w:p>
    <w:p w:rsidR="001A6CE1" w:rsidRPr="003B024F" w:rsidRDefault="001A6CE1" w:rsidP="001A6CE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sku em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A6CE1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6CE1" w:rsidRPr="003B024F" w:rsidRDefault="001A6CE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A6CE1" w:rsidRPr="003B024F" w:rsidRDefault="001A6CE1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A6CE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6CE1" w:rsidRPr="003B024F" w:rsidRDefault="001A6CE1" w:rsidP="001A6CE1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giftListSku</w:t>
            </w:r>
          </w:p>
        </w:tc>
        <w:tc>
          <w:tcPr>
            <w:tcW w:w="4322" w:type="dxa"/>
          </w:tcPr>
          <w:p w:rsidR="001A6CE1" w:rsidRPr="003B024F" w:rsidRDefault="001A6CE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GiftListStockKeepingUnitDTO</w:t>
            </w:r>
          </w:p>
        </w:tc>
      </w:tr>
    </w:tbl>
    <w:p w:rsidR="001A6CE1" w:rsidRPr="003B024F" w:rsidRDefault="001A6CE1" w:rsidP="001A6CE1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A6CE1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6CE1" w:rsidRPr="003B024F" w:rsidRDefault="001A6CE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1A6CE1" w:rsidRPr="003B024F" w:rsidRDefault="001A6CE1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A6CE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6CE1" w:rsidRPr="003B024F" w:rsidRDefault="001A6CE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1A6CE1" w:rsidRPr="003B024F" w:rsidRDefault="001A6CE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GiftListStockKeepingUnitDTO</w:t>
            </w:r>
          </w:p>
        </w:tc>
      </w:tr>
    </w:tbl>
    <w:p w:rsidR="001A6CE1" w:rsidRPr="003B024F" w:rsidRDefault="001A6CE1" w:rsidP="001A6CE1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1A6CE1" w:rsidRPr="003B024F" w:rsidTr="001A6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1A6CE1" w:rsidRPr="003B024F" w:rsidRDefault="001A6CE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(GiftListStockKeepingUnitDTO)</w:t>
            </w:r>
          </w:p>
        </w:tc>
        <w:tc>
          <w:tcPr>
            <w:tcW w:w="3433" w:type="dxa"/>
          </w:tcPr>
          <w:p w:rsidR="001A6CE1" w:rsidRPr="003B024F" w:rsidRDefault="001A6CE1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74C22" w:rsidRPr="003B024F" w:rsidTr="001A6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74C22" w:rsidRPr="003B024F" w:rsidRDefault="00474C22" w:rsidP="00474C22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GiftListId</w:t>
            </w:r>
          </w:p>
        </w:tc>
        <w:tc>
          <w:tcPr>
            <w:tcW w:w="3433" w:type="dxa"/>
          </w:tcPr>
          <w:p w:rsidR="00474C22" w:rsidRPr="003B024F" w:rsidRDefault="0047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474C22" w:rsidRPr="003B024F" w:rsidTr="001A6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74C22" w:rsidRPr="003B024F" w:rsidRDefault="00474C22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SkuId</w:t>
            </w:r>
          </w:p>
        </w:tc>
        <w:tc>
          <w:tcPr>
            <w:tcW w:w="3433" w:type="dxa"/>
          </w:tcPr>
          <w:p w:rsidR="00474C22" w:rsidRPr="003B024F" w:rsidRDefault="00474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474C22" w:rsidRPr="003B024F" w:rsidTr="001A6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74C22" w:rsidRPr="003B024F" w:rsidRDefault="00474C22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InsertedByClientId</w:t>
            </w:r>
          </w:p>
        </w:tc>
        <w:tc>
          <w:tcPr>
            <w:tcW w:w="3433" w:type="dxa"/>
          </w:tcPr>
          <w:p w:rsidR="00123D95" w:rsidRPr="00123D95" w:rsidRDefault="0047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123D95" w:rsidRPr="003B024F" w:rsidTr="001A6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123D95" w:rsidRPr="003B024F" w:rsidRDefault="00123D95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WishedByClientId*</w:t>
            </w:r>
          </w:p>
        </w:tc>
        <w:tc>
          <w:tcPr>
            <w:tcW w:w="3433" w:type="dxa"/>
          </w:tcPr>
          <w:p w:rsidR="00123D95" w:rsidRPr="003B024F" w:rsidRDefault="0012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735CE" w:rsidRPr="00C3116E" w:rsidRDefault="002735CE" w:rsidP="002735C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1" w:name="_Toc37046957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GiftListSkuSetPurchased</w:t>
      </w:r>
      <w:bookmarkEnd w:id="131"/>
    </w:p>
    <w:p w:rsidR="002735CE" w:rsidRPr="003B024F" w:rsidRDefault="002735CE" w:rsidP="002735CE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Definir um sku da lista como "comprado".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735CE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35CE" w:rsidRPr="003B024F" w:rsidRDefault="002735C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735CE" w:rsidRPr="003B024F" w:rsidRDefault="002735C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735C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35CE" w:rsidRPr="003B024F" w:rsidRDefault="002735CE" w:rsidP="002735CE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giftListId</w:t>
            </w:r>
          </w:p>
        </w:tc>
        <w:tc>
          <w:tcPr>
            <w:tcW w:w="4322" w:type="dxa"/>
          </w:tcPr>
          <w:p w:rsidR="002735CE" w:rsidRPr="003B024F" w:rsidRDefault="002735CE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2735CE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35CE" w:rsidRPr="003B024F" w:rsidRDefault="002735CE" w:rsidP="002735CE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skuId</w:t>
            </w:r>
          </w:p>
        </w:tc>
        <w:tc>
          <w:tcPr>
            <w:tcW w:w="4322" w:type="dxa"/>
          </w:tcPr>
          <w:p w:rsidR="002735CE" w:rsidRPr="003B024F" w:rsidRDefault="00273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2735C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35CE" w:rsidRPr="003B024F" w:rsidRDefault="002735CE" w:rsidP="002735CE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Quantity</w:t>
            </w:r>
          </w:p>
        </w:tc>
        <w:tc>
          <w:tcPr>
            <w:tcW w:w="4322" w:type="dxa"/>
          </w:tcPr>
          <w:p w:rsidR="002735CE" w:rsidRPr="003B024F" w:rsidRDefault="0027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2735CE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35CE" w:rsidRPr="003B024F" w:rsidRDefault="002735CE" w:rsidP="002735CE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2735CE" w:rsidRPr="003B024F" w:rsidRDefault="00273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</w:tbl>
    <w:p w:rsidR="00D5208A" w:rsidRDefault="00D5208A" w:rsidP="00D5208A"/>
    <w:p w:rsidR="00884E55" w:rsidRPr="00C3116E" w:rsidRDefault="00884E55" w:rsidP="00884E5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2" w:name="_Toc370469579"/>
      <w:r w:rsidRPr="00884E55">
        <w:rPr>
          <w:rFonts w:ascii="Arial" w:eastAsia="Times New Roman" w:hAnsi="Arial" w:cs="Arial"/>
          <w:color w:val="000000" w:themeColor="text1"/>
          <w:sz w:val="24"/>
          <w:szCs w:val="24"/>
        </w:rPr>
        <w:t>GiftListV2Filters</w:t>
      </w:r>
      <w:bookmarkEnd w:id="132"/>
    </w:p>
    <w:p w:rsidR="00884E55" w:rsidRPr="003B024F" w:rsidRDefault="00884E55" w:rsidP="00884E55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 xml:space="preserve">Obter uma lista de gift list </w:t>
      </w:r>
      <w:r>
        <w:rPr>
          <w:rFonts w:ascii="Arial" w:hAnsi="Arial" w:cs="Arial"/>
          <w:sz w:val="20"/>
        </w:rPr>
        <w:t>dado uma consulta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84E55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4E55" w:rsidRPr="003B024F" w:rsidRDefault="00884E55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84E55" w:rsidRPr="003B024F" w:rsidRDefault="00884E5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84E5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4E55" w:rsidRPr="00896575" w:rsidRDefault="00884E5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84E55">
              <w:rPr>
                <w:rFonts w:ascii="Arial" w:hAnsi="Arial" w:cs="Arial"/>
                <w:b w:val="0"/>
                <w:sz w:val="20"/>
                <w:lang w:val="en-US"/>
              </w:rPr>
              <w:t>giftListTypeId</w:t>
            </w:r>
          </w:p>
        </w:tc>
        <w:tc>
          <w:tcPr>
            <w:tcW w:w="4322" w:type="dxa"/>
          </w:tcPr>
          <w:p w:rsidR="00884E55" w:rsidRPr="003B024F" w:rsidRDefault="00884E5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 nulável</w:t>
            </w:r>
          </w:p>
        </w:tc>
      </w:tr>
      <w:tr w:rsidR="00884E55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4E55" w:rsidRPr="00896575" w:rsidRDefault="00884E5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84E55">
              <w:rPr>
                <w:rFonts w:ascii="Arial" w:hAnsi="Arial" w:cs="Arial"/>
                <w:b w:val="0"/>
                <w:sz w:val="20"/>
                <w:lang w:val="en-US"/>
              </w:rPr>
              <w:t>giftListId</w:t>
            </w:r>
          </w:p>
        </w:tc>
        <w:tc>
          <w:tcPr>
            <w:tcW w:w="4322" w:type="dxa"/>
          </w:tcPr>
          <w:p w:rsidR="00884E55" w:rsidRPr="003B024F" w:rsidRDefault="00884E5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 nulável</w:t>
            </w:r>
          </w:p>
        </w:tc>
      </w:tr>
      <w:tr w:rsidR="00884E5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4E55" w:rsidRPr="00896575" w:rsidRDefault="00884E5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84E55">
              <w:rPr>
                <w:rFonts w:ascii="Arial" w:hAnsi="Arial" w:cs="Arial"/>
                <w:b w:val="0"/>
                <w:sz w:val="20"/>
                <w:lang w:val="en-US"/>
              </w:rPr>
              <w:t>clientId</w:t>
            </w:r>
          </w:p>
        </w:tc>
        <w:tc>
          <w:tcPr>
            <w:tcW w:w="4322" w:type="dxa"/>
          </w:tcPr>
          <w:p w:rsidR="00884E55" w:rsidRPr="003B024F" w:rsidRDefault="00884E5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 nulável</w:t>
            </w:r>
          </w:p>
        </w:tc>
      </w:tr>
      <w:tr w:rsidR="00884E55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4E55" w:rsidRPr="00896575" w:rsidRDefault="00884E5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84E55">
              <w:rPr>
                <w:rFonts w:ascii="Arial" w:hAnsi="Arial" w:cs="Arial"/>
                <w:b w:val="0"/>
                <w:sz w:val="20"/>
                <w:lang w:val="en-US"/>
              </w:rPr>
              <w:t>eventDateSince</w:t>
            </w:r>
          </w:p>
        </w:tc>
        <w:tc>
          <w:tcPr>
            <w:tcW w:w="4322" w:type="dxa"/>
          </w:tcPr>
          <w:p w:rsidR="00884E55" w:rsidRPr="003B024F" w:rsidRDefault="00884E5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  <w:r>
              <w:rPr>
                <w:rFonts w:ascii="Arial" w:hAnsi="Arial" w:cs="Arial"/>
                <w:sz w:val="20"/>
                <w:lang w:val="en-US"/>
              </w:rPr>
              <w:t xml:space="preserve"> nulável</w:t>
            </w:r>
          </w:p>
        </w:tc>
      </w:tr>
      <w:tr w:rsidR="00884E5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4E55" w:rsidRPr="00896575" w:rsidRDefault="00884E5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84E55">
              <w:rPr>
                <w:rFonts w:ascii="Arial" w:hAnsi="Arial" w:cs="Arial"/>
                <w:b w:val="0"/>
                <w:sz w:val="20"/>
                <w:lang w:val="en-US"/>
              </w:rPr>
              <w:t>eventDateUntil</w:t>
            </w:r>
          </w:p>
        </w:tc>
        <w:tc>
          <w:tcPr>
            <w:tcW w:w="4322" w:type="dxa"/>
          </w:tcPr>
          <w:p w:rsidR="00884E55" w:rsidRPr="003B024F" w:rsidRDefault="00884E5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  <w:r>
              <w:rPr>
                <w:rFonts w:ascii="Arial" w:hAnsi="Arial" w:cs="Arial"/>
                <w:sz w:val="20"/>
                <w:lang w:val="en-US"/>
              </w:rPr>
              <w:t xml:space="preserve"> nulável</w:t>
            </w:r>
          </w:p>
        </w:tc>
      </w:tr>
      <w:tr w:rsidR="00884E55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4E55" w:rsidRPr="00896575" w:rsidRDefault="00884E5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84E55">
              <w:rPr>
                <w:rFonts w:ascii="Arial" w:hAnsi="Arial" w:cs="Arial"/>
                <w:b w:val="0"/>
                <w:sz w:val="20"/>
                <w:lang w:val="en-US"/>
              </w:rPr>
              <w:t>isActive</w:t>
            </w:r>
          </w:p>
        </w:tc>
        <w:tc>
          <w:tcPr>
            <w:tcW w:w="4322" w:type="dxa"/>
          </w:tcPr>
          <w:p w:rsidR="00884E55" w:rsidRPr="003B024F" w:rsidRDefault="00884E5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bool nulável</w:t>
            </w:r>
          </w:p>
        </w:tc>
      </w:tr>
    </w:tbl>
    <w:p w:rsidR="00884E55" w:rsidRDefault="00884E55" w:rsidP="00D5208A"/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D733C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D733C" w:rsidRPr="003B024F" w:rsidRDefault="00FD733C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FD733C" w:rsidRPr="003B024F" w:rsidRDefault="00FD733C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D733C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D733C" w:rsidRPr="003B024F" w:rsidRDefault="00FD733C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FD733C" w:rsidRPr="003B024F" w:rsidRDefault="00FD733C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884E55" w:rsidRDefault="00884E55" w:rsidP="00D5208A"/>
    <w:p w:rsidR="00D5208A" w:rsidRPr="00C3116E" w:rsidRDefault="00D5208A" w:rsidP="00D5208A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3" w:name="_Toc370469580"/>
      <w:r>
        <w:rPr>
          <w:rFonts w:ascii="Arial" w:eastAsia="Times New Roman" w:hAnsi="Arial" w:cs="Arial"/>
          <w:color w:val="000000" w:themeColor="text1"/>
          <w:sz w:val="24"/>
          <w:szCs w:val="24"/>
        </w:rPr>
        <w:t>ImageInsertUpdate</w:t>
      </w:r>
      <w:bookmarkEnd w:id="133"/>
    </w:p>
    <w:p w:rsidR="00D5208A" w:rsidRPr="003B024F" w:rsidRDefault="00D5208A" w:rsidP="00D520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Inserir uma nova imagem (por enquanto não temos o update funcionando).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5208A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5208A" w:rsidRPr="003B024F" w:rsidRDefault="00D5208A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5208A" w:rsidRPr="003B024F" w:rsidRDefault="00D5208A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5208A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5208A" w:rsidRPr="003B024F" w:rsidRDefault="00D5208A" w:rsidP="00243F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image</w:t>
            </w:r>
          </w:p>
        </w:tc>
        <w:tc>
          <w:tcPr>
            <w:tcW w:w="4322" w:type="dxa"/>
          </w:tcPr>
          <w:p w:rsidR="00D5208A" w:rsidRPr="003B024F" w:rsidRDefault="00D5208A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ImageDTO</w:t>
            </w:r>
          </w:p>
        </w:tc>
      </w:tr>
    </w:tbl>
    <w:p w:rsidR="00EE4E1B" w:rsidRDefault="00EE4E1B" w:rsidP="00EE4E1B"/>
    <w:p w:rsidR="00DB18AD" w:rsidRPr="00C3116E" w:rsidRDefault="00DB18AD" w:rsidP="00DB18A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4" w:name="_Toc370469581"/>
      <w:r w:rsidRPr="00DB18AD">
        <w:rPr>
          <w:rFonts w:ascii="Arial" w:eastAsia="Times New Roman" w:hAnsi="Arial" w:cs="Arial"/>
          <w:color w:val="000000" w:themeColor="text1"/>
          <w:sz w:val="24"/>
          <w:szCs w:val="24"/>
        </w:rPr>
        <w:t>ImageListByStockKeepingUnitId</w:t>
      </w:r>
      <w:bookmarkEnd w:id="134"/>
    </w:p>
    <w:p w:rsidR="00DB18AD" w:rsidRPr="003B024F" w:rsidRDefault="00DB18AD" w:rsidP="00DB18AD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Lista todas as imagens de um dado sku e um dado tipo. (Caso seja passado nulo será retornado todos os arquivos. Para consulta apenas de imagem passar o id 10).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B18AD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B18AD" w:rsidRPr="003B024F" w:rsidRDefault="00DB18AD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B18AD" w:rsidRPr="003B024F" w:rsidRDefault="00DB18AD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B18AD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B18AD" w:rsidRPr="003B024F" w:rsidRDefault="00DB18AD" w:rsidP="00DB18AD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StockKeepingUnitId</w:t>
            </w:r>
          </w:p>
        </w:tc>
        <w:tc>
          <w:tcPr>
            <w:tcW w:w="4322" w:type="dxa"/>
          </w:tcPr>
          <w:p w:rsidR="00DB18AD" w:rsidRPr="003B024F" w:rsidRDefault="00DB18AD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DB18AD" w:rsidRPr="003B024F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B18AD" w:rsidRPr="003B024F" w:rsidRDefault="00DB18AD" w:rsidP="00DB18AD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ArchiveTypeId</w:t>
            </w:r>
          </w:p>
        </w:tc>
        <w:tc>
          <w:tcPr>
            <w:tcW w:w="4322" w:type="dxa"/>
          </w:tcPr>
          <w:p w:rsidR="00DB18AD" w:rsidRPr="003B024F" w:rsidRDefault="00DB18AD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 nulável</w:t>
            </w:r>
          </w:p>
        </w:tc>
      </w:tr>
    </w:tbl>
    <w:p w:rsidR="00DB18AD" w:rsidRDefault="00DB18AD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B18AD" w:rsidRPr="00C3116E" w:rsidRDefault="00DB18AD" w:rsidP="00DB18A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5" w:name="_Toc37046958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ImageServiceCopyAllImagesFromSkuToSku</w:t>
      </w:r>
      <w:bookmarkEnd w:id="135"/>
    </w:p>
    <w:p w:rsidR="00DB18AD" w:rsidRPr="003B024F" w:rsidRDefault="00DB18AD" w:rsidP="00DB18AD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Copia todas as imagens de um sku origem para outro sku destino.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B18AD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B18AD" w:rsidRPr="003B024F" w:rsidRDefault="00DB18AD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B18AD" w:rsidRPr="003B024F" w:rsidRDefault="00DB18AD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B18AD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B18AD" w:rsidRPr="003B024F" w:rsidRDefault="00DB18AD" w:rsidP="009D7E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stockKeepingUnitIdFrom</w:t>
            </w:r>
          </w:p>
        </w:tc>
        <w:tc>
          <w:tcPr>
            <w:tcW w:w="4322" w:type="dxa"/>
          </w:tcPr>
          <w:p w:rsidR="00DB18AD" w:rsidRPr="003B024F" w:rsidRDefault="00DB18AD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DB18AD" w:rsidRPr="003B024F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B18AD" w:rsidRPr="003B024F" w:rsidRDefault="00DB18AD" w:rsidP="009D7E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stockKeepingUnitIdTo</w:t>
            </w:r>
          </w:p>
        </w:tc>
        <w:tc>
          <w:tcPr>
            <w:tcW w:w="4322" w:type="dxa"/>
          </w:tcPr>
          <w:p w:rsidR="00DB18AD" w:rsidRPr="003B024F" w:rsidRDefault="00DB18AD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</w:tbl>
    <w:p w:rsidR="00DB18AD" w:rsidRDefault="00DB18AD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B0C98" w:rsidRPr="00C3116E" w:rsidRDefault="005B0C98" w:rsidP="005B0C9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6" w:name="_Toc370469583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ImageServiceInsertUpdate</w:t>
      </w:r>
      <w:bookmarkEnd w:id="136"/>
    </w:p>
    <w:p w:rsidR="005B0C98" w:rsidRPr="003B024F" w:rsidRDefault="005B0C98" w:rsidP="005B0C98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imagem relacionada a um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B0C98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C98" w:rsidRPr="003B024F" w:rsidRDefault="005B0C9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5B0C98" w:rsidRPr="003B024F" w:rsidRDefault="005B0C98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B0C98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C98" w:rsidRPr="003B024F" w:rsidRDefault="005B0C98" w:rsidP="005B0C98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urlImage</w:t>
            </w:r>
          </w:p>
        </w:tc>
        <w:tc>
          <w:tcPr>
            <w:tcW w:w="4322" w:type="dxa"/>
          </w:tcPr>
          <w:p w:rsidR="005B0C98" w:rsidRPr="003B024F" w:rsidRDefault="005B0C9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5B0C98" w:rsidRPr="003B024F" w:rsidTr="005B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C98" w:rsidRPr="003B024F" w:rsidRDefault="005B0C98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imageName</w:t>
            </w:r>
          </w:p>
        </w:tc>
        <w:tc>
          <w:tcPr>
            <w:tcW w:w="4322" w:type="dxa"/>
          </w:tcPr>
          <w:p w:rsidR="005B0C98" w:rsidRPr="003B024F" w:rsidRDefault="005B0C98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5B0C98" w:rsidRPr="003B024F" w:rsidTr="005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C98" w:rsidRPr="003B024F" w:rsidRDefault="005B0C98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stockKeepingUnitId</w:t>
            </w:r>
          </w:p>
        </w:tc>
        <w:tc>
          <w:tcPr>
            <w:tcW w:w="4322" w:type="dxa"/>
          </w:tcPr>
          <w:p w:rsidR="005B0C98" w:rsidRPr="003B024F" w:rsidRDefault="005B0C9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5B0C98" w:rsidRPr="003B024F" w:rsidTr="005B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C98" w:rsidRPr="003B024F" w:rsidRDefault="005B0C98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fileId</w:t>
            </w:r>
          </w:p>
        </w:tc>
        <w:tc>
          <w:tcPr>
            <w:tcW w:w="4322" w:type="dxa"/>
          </w:tcPr>
          <w:p w:rsidR="005B0C98" w:rsidRPr="003B024F" w:rsidRDefault="005B0C98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 nulável</w:t>
            </w:r>
          </w:p>
        </w:tc>
      </w:tr>
    </w:tbl>
    <w:p w:rsidR="005F5CBF" w:rsidRPr="00C3116E" w:rsidRDefault="005F5CBF" w:rsidP="005F5CB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C0EA1" w:rsidRPr="00C3116E" w:rsidRDefault="00CC0EA1" w:rsidP="00CC0EA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7" w:name="_Toc370469584"/>
      <w:r w:rsidRPr="00CC0EA1">
        <w:rPr>
          <w:rFonts w:ascii="Arial" w:eastAsia="Times New Roman" w:hAnsi="Arial" w:cs="Arial"/>
          <w:color w:val="000000" w:themeColor="text1"/>
          <w:sz w:val="24"/>
          <w:szCs w:val="24"/>
        </w:rPr>
        <w:t>IntegrationErrorCheckInstanceExists</w:t>
      </w:r>
      <w:bookmarkEnd w:id="137"/>
    </w:p>
    <w:p w:rsidR="00CC0EA1" w:rsidRPr="003B024F" w:rsidRDefault="00CC0EA1" w:rsidP="00CC0EA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Busca se um dado tipo de erro e id (instância) já existe logado.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C0EA1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C0EA1" w:rsidRPr="003B024F" w:rsidRDefault="00CC0EA1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CC0EA1" w:rsidRPr="003B024F" w:rsidRDefault="00CC0EA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C0EA1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C0EA1" w:rsidRPr="003B024F" w:rsidRDefault="00CC0EA1" w:rsidP="00CC0EA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errorType</w:t>
            </w:r>
          </w:p>
        </w:tc>
        <w:tc>
          <w:tcPr>
            <w:tcW w:w="4322" w:type="dxa"/>
          </w:tcPr>
          <w:p w:rsidR="00CC0EA1" w:rsidRPr="003B024F" w:rsidRDefault="00CC0EA1" w:rsidP="00CC0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enum ErrorType</w:t>
            </w:r>
          </w:p>
        </w:tc>
      </w:tr>
      <w:tr w:rsidR="00CC0EA1" w:rsidRPr="003B024F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C0EA1" w:rsidRPr="003B024F" w:rsidRDefault="00CC0EA1" w:rsidP="00CC0EA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instance</w:t>
            </w:r>
          </w:p>
        </w:tc>
        <w:tc>
          <w:tcPr>
            <w:tcW w:w="4322" w:type="dxa"/>
          </w:tcPr>
          <w:p w:rsidR="00CC0EA1" w:rsidRPr="003B024F" w:rsidRDefault="00CC0EA1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5F5CBF" w:rsidRDefault="005F5CBF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396" w:rsidRPr="00C3116E" w:rsidRDefault="002D1396" w:rsidP="002D1396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8" w:name="_Toc37046958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IntegrationInterfaceGetAll</w:t>
      </w:r>
      <w:bookmarkEnd w:id="138"/>
    </w:p>
    <w:p w:rsidR="002D1396" w:rsidRPr="003B024F" w:rsidRDefault="002D1396" w:rsidP="002D1396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todas as as interfaces disponíveis para integração e suas datas de sucesso e falha.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D1396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D1396" w:rsidRPr="003B024F" w:rsidRDefault="002D1396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2D1396" w:rsidRPr="003B024F" w:rsidRDefault="002D1396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D1396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D1396" w:rsidRPr="003B024F" w:rsidRDefault="002D1396" w:rsidP="002D1396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2D1396" w:rsidRPr="003B024F" w:rsidRDefault="002D1396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IntegrationInterfaceDTO</w:t>
            </w:r>
          </w:p>
        </w:tc>
      </w:tr>
    </w:tbl>
    <w:p w:rsidR="00EC1D67" w:rsidRDefault="00EC1D67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17408" w:rsidRPr="00C3116E" w:rsidRDefault="00C17408" w:rsidP="00C1740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9" w:name="_Toc37046958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IntegrationLog</w:t>
      </w:r>
      <w:bookmarkEnd w:id="139"/>
    </w:p>
    <w:p w:rsidR="00C17408" w:rsidRPr="003B024F" w:rsidRDefault="00C17408" w:rsidP="00C17408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 tipo de erro.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17408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7408" w:rsidRPr="003B024F" w:rsidRDefault="00C1740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17408" w:rsidRPr="003B024F" w:rsidRDefault="00C17408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17408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7408" w:rsidRPr="003B024F" w:rsidRDefault="00C17408" w:rsidP="00C17408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errorType</w:t>
            </w:r>
          </w:p>
        </w:tc>
        <w:tc>
          <w:tcPr>
            <w:tcW w:w="4322" w:type="dxa"/>
          </w:tcPr>
          <w:p w:rsidR="00C17408" w:rsidRPr="003B024F" w:rsidRDefault="00C1740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enum ErrorType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17408" w:rsidRPr="00C3116E" w:rsidRDefault="00C17408" w:rsidP="00C1740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40" w:name="_Toc37046958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IntegrationLogError</w:t>
      </w:r>
      <w:bookmarkEnd w:id="140"/>
    </w:p>
    <w:p w:rsidR="00C17408" w:rsidRPr="003B024F" w:rsidRDefault="00C17408" w:rsidP="00C17408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 tipo de erro e o erro.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17408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7408" w:rsidRPr="003B024F" w:rsidRDefault="00C1740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17408" w:rsidRPr="003B024F" w:rsidRDefault="00C17408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17408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7408" w:rsidRPr="003B024F" w:rsidRDefault="00C17408" w:rsidP="00C17408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errorType</w:t>
            </w:r>
          </w:p>
        </w:tc>
        <w:tc>
          <w:tcPr>
            <w:tcW w:w="4322" w:type="dxa"/>
          </w:tcPr>
          <w:p w:rsidR="00C17408" w:rsidRPr="003B024F" w:rsidRDefault="00C1740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enum ErrorType</w:t>
            </w:r>
          </w:p>
        </w:tc>
      </w:tr>
      <w:tr w:rsidR="00C17408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7408" w:rsidRPr="003B024F" w:rsidRDefault="00C17408" w:rsidP="00C17408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error</w:t>
            </w:r>
          </w:p>
        </w:tc>
        <w:tc>
          <w:tcPr>
            <w:tcW w:w="4322" w:type="dxa"/>
          </w:tcPr>
          <w:p w:rsidR="00C17408" w:rsidRPr="003B024F" w:rsidRDefault="00C17408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E33C5D" w:rsidRDefault="00E33C5D" w:rsidP="00E33C5D"/>
    <w:p w:rsidR="006C5015" w:rsidRPr="00C3116E" w:rsidRDefault="006C5015" w:rsidP="006C501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41" w:name="_Toc370469588"/>
      <w:r w:rsidRPr="00EC1D67">
        <w:rPr>
          <w:rFonts w:ascii="Arial" w:eastAsia="Times New Roman" w:hAnsi="Arial" w:cs="Arial"/>
          <w:color w:val="000000" w:themeColor="text1"/>
          <w:sz w:val="24"/>
          <w:szCs w:val="24"/>
        </w:rPr>
        <w:t>IntegrationLogErrorInsertUpdate</w:t>
      </w:r>
      <w:bookmarkEnd w:id="141"/>
    </w:p>
    <w:p w:rsidR="006C5015" w:rsidRPr="003B024F" w:rsidRDefault="006C5015" w:rsidP="006C5015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 log de erro que poderá ser usado no método IntegrationErrorCheckInstanceExists para averiguar se um erro já foi lado para um dado registro.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C5015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C5015" w:rsidRPr="003B024F" w:rsidRDefault="006C5015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lastRenderedPageBreak/>
              <w:t>Parâmetros de entrada</w:t>
            </w:r>
          </w:p>
        </w:tc>
        <w:tc>
          <w:tcPr>
            <w:tcW w:w="4322" w:type="dxa"/>
          </w:tcPr>
          <w:p w:rsidR="006C5015" w:rsidRPr="003B024F" w:rsidRDefault="006C5015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C5015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C5015" w:rsidRPr="003B024F" w:rsidRDefault="006C5015" w:rsidP="009D7E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errorType</w:t>
            </w:r>
          </w:p>
        </w:tc>
        <w:tc>
          <w:tcPr>
            <w:tcW w:w="4322" w:type="dxa"/>
          </w:tcPr>
          <w:p w:rsidR="006C5015" w:rsidRPr="003B024F" w:rsidRDefault="006C5015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enum ErrorType</w:t>
            </w:r>
          </w:p>
        </w:tc>
      </w:tr>
      <w:tr w:rsidR="006C5015" w:rsidRPr="003B024F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C5015" w:rsidRPr="003B024F" w:rsidRDefault="006C5015" w:rsidP="009D7E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instance</w:t>
            </w:r>
          </w:p>
        </w:tc>
        <w:tc>
          <w:tcPr>
            <w:tcW w:w="4322" w:type="dxa"/>
          </w:tcPr>
          <w:p w:rsidR="006C5015" w:rsidRPr="003B024F" w:rsidRDefault="006C5015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6C5015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C5015" w:rsidRPr="003B024F" w:rsidRDefault="006C5015" w:rsidP="009D7E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error</w:t>
            </w:r>
          </w:p>
        </w:tc>
        <w:tc>
          <w:tcPr>
            <w:tcW w:w="4322" w:type="dxa"/>
          </w:tcPr>
          <w:p w:rsidR="006C5015" w:rsidRPr="003B024F" w:rsidRDefault="006C5015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6C5015" w:rsidRPr="003B024F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C5015" w:rsidRPr="003B024F" w:rsidRDefault="006C5015" w:rsidP="009D7E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errorDetail</w:t>
            </w:r>
          </w:p>
        </w:tc>
        <w:tc>
          <w:tcPr>
            <w:tcW w:w="4322" w:type="dxa"/>
          </w:tcPr>
          <w:p w:rsidR="006C5015" w:rsidRPr="003B024F" w:rsidRDefault="006C5015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C42D0A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33954" w:rsidRDefault="00A33954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33954" w:rsidRPr="00C3116E" w:rsidRDefault="00A33954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A6650" w:rsidRPr="00C3116E" w:rsidRDefault="00CA6650" w:rsidP="00CA6650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42" w:name="_Toc37046958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IntegrationLogEvent</w:t>
      </w:r>
      <w:bookmarkEnd w:id="142"/>
    </w:p>
    <w:p w:rsidR="00CA6650" w:rsidRPr="003B024F" w:rsidRDefault="00CA6650" w:rsidP="00CA6650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 evento (ex.: sucesso na integração de um pedido vinculando a ele o id do pedido).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A6650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A6650" w:rsidRPr="003B024F" w:rsidRDefault="00CA665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A6650" w:rsidRPr="003B024F" w:rsidRDefault="00CA665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A6650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A6650" w:rsidRPr="003B024F" w:rsidRDefault="00CA6650" w:rsidP="00CA6650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errorType</w:t>
            </w:r>
          </w:p>
        </w:tc>
        <w:tc>
          <w:tcPr>
            <w:tcW w:w="4322" w:type="dxa"/>
          </w:tcPr>
          <w:p w:rsidR="00CA6650" w:rsidRPr="003B024F" w:rsidRDefault="00CA665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enum ErrorType</w:t>
            </w:r>
          </w:p>
        </w:tc>
      </w:tr>
      <w:tr w:rsidR="00CA6650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A6650" w:rsidRPr="003B024F" w:rsidRDefault="00CA6650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message</w:t>
            </w:r>
          </w:p>
        </w:tc>
        <w:tc>
          <w:tcPr>
            <w:tcW w:w="4322" w:type="dxa"/>
          </w:tcPr>
          <w:p w:rsidR="00CA6650" w:rsidRPr="003B024F" w:rsidRDefault="00CA6650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CA6650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A6650" w:rsidRPr="003B024F" w:rsidRDefault="00CA6650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CA6650" w:rsidRPr="003B024F" w:rsidRDefault="00CA665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 nulável</w:t>
            </w:r>
          </w:p>
        </w:tc>
      </w:tr>
    </w:tbl>
    <w:p w:rsidR="009F611A" w:rsidRDefault="009F611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F0FEF" w:rsidRPr="00C3116E" w:rsidRDefault="001F0FEF" w:rsidP="001F0FE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43" w:name="_Toc37046959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NewsletterGet</w:t>
      </w:r>
      <w:bookmarkEnd w:id="143"/>
    </w:p>
    <w:p w:rsidR="001F0FEF" w:rsidRPr="003B024F" w:rsidRDefault="001F0FEF" w:rsidP="001F0FEF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uma determinada Newsletter.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0FEF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0FEF" w:rsidRPr="003B024F" w:rsidRDefault="001F0FE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F0FEF" w:rsidRPr="003B024F" w:rsidRDefault="001F0FE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F0FE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0FEF" w:rsidRPr="003B024F" w:rsidRDefault="001F0FEF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NewsId</w:t>
            </w:r>
          </w:p>
        </w:tc>
        <w:tc>
          <w:tcPr>
            <w:tcW w:w="4322" w:type="dxa"/>
          </w:tcPr>
          <w:p w:rsidR="001F0FEF" w:rsidRPr="003B024F" w:rsidRDefault="001F0FE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1F0FEF" w:rsidRPr="003B024F" w:rsidRDefault="001F0FEF" w:rsidP="001F0FEF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0FEF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0FEF" w:rsidRPr="003B024F" w:rsidRDefault="001F0FE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1F0FEF" w:rsidRPr="003B024F" w:rsidRDefault="001F0FE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F0FE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0FEF" w:rsidRPr="003B024F" w:rsidRDefault="001F0FE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1F0FEF" w:rsidRPr="003B024F" w:rsidRDefault="001F0FE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NewsletterDTO</w:t>
            </w:r>
          </w:p>
        </w:tc>
      </w:tr>
    </w:tbl>
    <w:p w:rsidR="005F5CBF" w:rsidRPr="00C3116E" w:rsidRDefault="005F5CBF" w:rsidP="00D17A3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1F0FEF" w:rsidRPr="00C3116E" w:rsidRDefault="001F0FEF" w:rsidP="001F0FE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44" w:name="_Toc37046959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NewsletterGetAll</w:t>
      </w:r>
      <w:bookmarkEnd w:id="144"/>
    </w:p>
    <w:p w:rsidR="001F0FEF" w:rsidRPr="003B024F" w:rsidRDefault="001F0FEF" w:rsidP="001F0FEF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de todas as Newsletters cadastradas.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0FEF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0FEF" w:rsidRPr="003B024F" w:rsidRDefault="001F0FE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1F0FEF" w:rsidRPr="003B024F" w:rsidRDefault="001F0FE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F0FE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0FEF" w:rsidRPr="003B024F" w:rsidRDefault="001F0FE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1F0FEF" w:rsidRPr="003B024F" w:rsidRDefault="001F0FE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NewsletterDTO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B2336" w:rsidRPr="00C3116E" w:rsidRDefault="005B2336" w:rsidP="005B2336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45" w:name="_Toc37046959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NewsletterGetAllByDate</w:t>
      </w:r>
      <w:bookmarkEnd w:id="145"/>
    </w:p>
    <w:p w:rsidR="005B2336" w:rsidRPr="003B024F" w:rsidRDefault="005B2336" w:rsidP="005B2336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de todas as Newsletters cadastradas a part</w:t>
      </w:r>
      <w:r w:rsidR="000C43EC">
        <w:rPr>
          <w:rFonts w:ascii="Arial" w:hAnsi="Arial" w:cs="Arial"/>
          <w:sz w:val="20"/>
        </w:rPr>
        <w:t>ir da data inicial e data final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B2336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2336" w:rsidRPr="003B024F" w:rsidRDefault="005B2336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5B2336" w:rsidRPr="003B024F" w:rsidRDefault="005B2336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B2336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2336" w:rsidRPr="003B024F" w:rsidRDefault="005B2336" w:rsidP="005B2336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BeginDate</w:t>
            </w:r>
          </w:p>
        </w:tc>
        <w:tc>
          <w:tcPr>
            <w:tcW w:w="4322" w:type="dxa"/>
          </w:tcPr>
          <w:p w:rsidR="005B2336" w:rsidRPr="003B024F" w:rsidRDefault="005B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  <w:tr w:rsidR="005B2336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2336" w:rsidRPr="003B024F" w:rsidRDefault="005B2336" w:rsidP="005B2336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EndDate</w:t>
            </w:r>
          </w:p>
        </w:tc>
        <w:tc>
          <w:tcPr>
            <w:tcW w:w="4322" w:type="dxa"/>
          </w:tcPr>
          <w:p w:rsidR="005B2336" w:rsidRPr="003B024F" w:rsidRDefault="005B2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</w:tbl>
    <w:p w:rsidR="005B2336" w:rsidRPr="003B024F" w:rsidRDefault="005B2336" w:rsidP="005B2336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B2336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2336" w:rsidRPr="003B024F" w:rsidRDefault="005B2336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5B2336" w:rsidRPr="003B024F" w:rsidRDefault="005B2336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B2336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2336" w:rsidRPr="003B024F" w:rsidRDefault="005B2336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5B2336" w:rsidRPr="003B024F" w:rsidRDefault="005B2336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NewsletterDTO</w:t>
            </w:r>
          </w:p>
        </w:tc>
      </w:tr>
    </w:tbl>
    <w:p w:rsidR="009F611A" w:rsidRDefault="009F611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C43EC" w:rsidRPr="00C3116E" w:rsidRDefault="000C43EC" w:rsidP="000C43EC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46" w:name="_Toc370469593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NewsletterGet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Paged</w:t>
      </w:r>
      <w:bookmarkEnd w:id="146"/>
    </w:p>
    <w:p w:rsidR="000C43EC" w:rsidRPr="003B024F" w:rsidRDefault="000C43EC" w:rsidP="000C43EC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 xml:space="preserve">Obter as informações </w:t>
      </w:r>
      <w:r>
        <w:rPr>
          <w:rFonts w:ascii="Arial" w:hAnsi="Arial" w:cs="Arial"/>
          <w:sz w:val="20"/>
        </w:rPr>
        <w:t xml:space="preserve">de </w:t>
      </w:r>
      <w:r w:rsidRPr="003B024F">
        <w:rPr>
          <w:rFonts w:ascii="Arial" w:hAnsi="Arial" w:cs="Arial"/>
          <w:sz w:val="20"/>
        </w:rPr>
        <w:t xml:space="preserve">Newsletters </w:t>
      </w:r>
      <w:r>
        <w:rPr>
          <w:rFonts w:ascii="Arial" w:hAnsi="Arial" w:cs="Arial"/>
          <w:sz w:val="20"/>
        </w:rPr>
        <w:t>de forma paginada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C43E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C43EC" w:rsidRPr="003B024F" w:rsidRDefault="000C43E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0C43EC" w:rsidRPr="003B024F" w:rsidRDefault="000C43E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C43E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C43EC" w:rsidRPr="003B024F" w:rsidRDefault="000C43EC" w:rsidP="00243F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page</w:t>
            </w:r>
          </w:p>
        </w:tc>
        <w:tc>
          <w:tcPr>
            <w:tcW w:w="4322" w:type="dxa"/>
          </w:tcPr>
          <w:p w:rsidR="000C43EC" w:rsidRPr="003B024F" w:rsidRDefault="000C43E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0C43EC" w:rsidRPr="003B024F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C43EC" w:rsidRPr="003B024F" w:rsidRDefault="000C43EC" w:rsidP="00243F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quantity</w:t>
            </w:r>
          </w:p>
        </w:tc>
        <w:tc>
          <w:tcPr>
            <w:tcW w:w="4322" w:type="dxa"/>
          </w:tcPr>
          <w:p w:rsidR="000C43EC" w:rsidRPr="003B024F" w:rsidRDefault="000C43EC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0C43EC" w:rsidRPr="003B024F" w:rsidRDefault="000C43EC" w:rsidP="000C43EC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C43E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C43EC" w:rsidRPr="003B024F" w:rsidRDefault="000C43E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0C43EC" w:rsidRPr="003B024F" w:rsidRDefault="000C43E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C43E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C43EC" w:rsidRPr="003B024F" w:rsidRDefault="000C43EC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</w:t>
            </w:r>
            <w:r w:rsidRPr="003B024F">
              <w:rPr>
                <w:rFonts w:ascii="Arial" w:hAnsi="Arial" w:cs="Arial"/>
                <w:b w:val="0"/>
                <w:sz w:val="20"/>
              </w:rPr>
              <w:t>ista de objetos</w:t>
            </w:r>
          </w:p>
        </w:tc>
        <w:tc>
          <w:tcPr>
            <w:tcW w:w="4322" w:type="dxa"/>
          </w:tcPr>
          <w:p w:rsidR="000C43EC" w:rsidRPr="003B024F" w:rsidRDefault="000C43E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NewsletterDTO</w:t>
            </w:r>
          </w:p>
        </w:tc>
      </w:tr>
    </w:tbl>
    <w:p w:rsidR="000C43EC" w:rsidRDefault="000C43EC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B5656" w:rsidRDefault="00AB5656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B5656" w:rsidRDefault="00AB5656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15E7E" w:rsidRPr="005F5CBF" w:rsidRDefault="00815E7E" w:rsidP="00815E7E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47" w:name="_Toc370469594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OrderAcknowledge</w:t>
      </w:r>
      <w:bookmarkEnd w:id="147"/>
    </w:p>
    <w:p w:rsidR="00815E7E" w:rsidRPr="005F5CBF" w:rsidRDefault="00815E7E" w:rsidP="00815E7E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Altera o status do pedido para Sent – integrado (Checkout</w:t>
      </w:r>
      <w:r w:rsidR="00AB28C9" w:rsidRPr="005F5CBF">
        <w:rPr>
          <w:rFonts w:ascii="Arial" w:hAnsi="Arial" w:cs="Arial"/>
          <w:color w:val="FF0000"/>
          <w:sz w:val="20"/>
        </w:rPr>
        <w:t>V2</w:t>
      </w:r>
      <w:r w:rsidRPr="005F5CBF">
        <w:rPr>
          <w:rFonts w:ascii="Arial" w:hAnsi="Arial" w:cs="Arial"/>
          <w:color w:val="FF0000"/>
          <w:sz w:val="20"/>
        </w:rPr>
        <w:t>). Este método está descontinuado e será removido. Utilizar o método OrderChangeStatusV2.</w:t>
      </w:r>
      <w:r w:rsidR="00AB28C9" w:rsidRPr="005F5CBF">
        <w:rPr>
          <w:rFonts w:ascii="Arial" w:hAnsi="Arial" w:cs="Arial"/>
          <w:color w:val="FF0000"/>
          <w:sz w:val="20"/>
        </w:rPr>
        <w:t xml:space="preserve"> (Método depreciado)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15E7E" w:rsidRPr="003B024F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15E7E" w:rsidRPr="003B024F" w:rsidRDefault="00815E7E" w:rsidP="0065281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15E7E" w:rsidRPr="003B024F" w:rsidRDefault="00815E7E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15E7E" w:rsidRPr="003B024F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15E7E" w:rsidRPr="003B024F" w:rsidRDefault="00815E7E" w:rsidP="0065281C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idOrder</w:t>
            </w:r>
          </w:p>
        </w:tc>
        <w:tc>
          <w:tcPr>
            <w:tcW w:w="4322" w:type="dxa"/>
          </w:tcPr>
          <w:p w:rsidR="00815E7E" w:rsidRPr="003B024F" w:rsidRDefault="00815E7E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7618C" w:rsidRPr="00C3116E" w:rsidRDefault="0067618C" w:rsidP="0067618C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48" w:name="_Toc37046959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OrderChangeStatus</w:t>
      </w:r>
      <w:bookmarkEnd w:id="148"/>
    </w:p>
    <w:p w:rsidR="0067618C" w:rsidRPr="003B024F" w:rsidRDefault="0067618C" w:rsidP="0067618C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Alterar as informações de status de uma determinada compra.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7618C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7618C" w:rsidRPr="003B024F" w:rsidRDefault="0067618C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7618C" w:rsidRPr="003B024F" w:rsidRDefault="0067618C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7618C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7618C" w:rsidRPr="003B024F" w:rsidRDefault="0067618C" w:rsidP="0067618C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idOrder</w:t>
            </w:r>
          </w:p>
        </w:tc>
        <w:tc>
          <w:tcPr>
            <w:tcW w:w="4322" w:type="dxa"/>
          </w:tcPr>
          <w:p w:rsidR="0067618C" w:rsidRPr="003B024F" w:rsidRDefault="0067618C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67618C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7618C" w:rsidRPr="003B024F" w:rsidRDefault="0067618C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statusOrder</w:t>
            </w:r>
          </w:p>
        </w:tc>
        <w:tc>
          <w:tcPr>
            <w:tcW w:w="4322" w:type="dxa"/>
          </w:tcPr>
          <w:p w:rsidR="0067618C" w:rsidRPr="003B024F" w:rsidRDefault="0067618C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5F5CBF" w:rsidRPr="00C3116E" w:rsidRDefault="005F5CBF" w:rsidP="005F5CB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679B" w:rsidRPr="005F5CBF" w:rsidRDefault="00CF679B" w:rsidP="00CF679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49" w:name="_Toc370469596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OrderChangeStatusById</w:t>
      </w:r>
      <w:bookmarkEnd w:id="149"/>
    </w:p>
    <w:p w:rsidR="00CF679B" w:rsidRPr="005F5CBF" w:rsidRDefault="00CF679B" w:rsidP="00CF679B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Alterar o status de uma entrega a partir do id da entrega e o status.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F679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F679B" w:rsidRPr="003B024F" w:rsidRDefault="00CF679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F679B" w:rsidRPr="003B024F" w:rsidRDefault="00CF679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F679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F679B" w:rsidRPr="003B024F" w:rsidRDefault="00CF679B" w:rsidP="00243F69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idOrderDelivery</w:t>
            </w:r>
          </w:p>
        </w:tc>
        <w:tc>
          <w:tcPr>
            <w:tcW w:w="4322" w:type="dxa"/>
          </w:tcPr>
          <w:p w:rsidR="00CF679B" w:rsidRPr="003B024F" w:rsidRDefault="00CF679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CF679B" w:rsidRPr="003B024F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F679B" w:rsidRPr="003B024F" w:rsidRDefault="00CF679B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statusOrder</w:t>
            </w:r>
          </w:p>
        </w:tc>
        <w:tc>
          <w:tcPr>
            <w:tcW w:w="4322" w:type="dxa"/>
          </w:tcPr>
          <w:p w:rsidR="00CF679B" w:rsidRPr="003B024F" w:rsidRDefault="00CF679B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CF679B" w:rsidRPr="00CF679B" w:rsidRDefault="00CF679B" w:rsidP="00CF679B"/>
    <w:p w:rsidR="00815E7E" w:rsidRPr="005F5CBF" w:rsidRDefault="00815E7E" w:rsidP="00815E7E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50" w:name="_Toc370469597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OrderChangeStatusV2</w:t>
      </w:r>
      <w:bookmarkEnd w:id="150"/>
    </w:p>
    <w:p w:rsidR="00815E7E" w:rsidRPr="005F5CBF" w:rsidRDefault="00815E7E" w:rsidP="00815E7E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Alterar as informações de status de uma determinada compra</w:t>
      </w:r>
      <w:r w:rsidR="00AB28C9" w:rsidRPr="005F5CBF">
        <w:rPr>
          <w:rFonts w:ascii="Arial" w:hAnsi="Arial" w:cs="Arial"/>
          <w:color w:val="FF0000"/>
          <w:sz w:val="20"/>
        </w:rPr>
        <w:t xml:space="preserve"> (CheckoutV2</w:t>
      </w:r>
      <w:r w:rsidR="00E2761F" w:rsidRPr="005F5CBF">
        <w:rPr>
          <w:rFonts w:ascii="Arial" w:hAnsi="Arial" w:cs="Arial"/>
          <w:color w:val="FF0000"/>
          <w:sz w:val="20"/>
        </w:rPr>
        <w:t>)</w:t>
      </w:r>
      <w:r w:rsidRPr="005F5CBF">
        <w:rPr>
          <w:rFonts w:ascii="Arial" w:hAnsi="Arial" w:cs="Arial"/>
          <w:color w:val="FF0000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15E7E" w:rsidRPr="003B024F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15E7E" w:rsidRPr="003B024F" w:rsidRDefault="00815E7E" w:rsidP="0065281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15E7E" w:rsidRPr="003B024F" w:rsidRDefault="00815E7E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15E7E" w:rsidRPr="003B024F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15E7E" w:rsidRPr="003B024F" w:rsidRDefault="00E2761F" w:rsidP="0065281C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815E7E" w:rsidRPr="003B024F" w:rsidRDefault="00815E7E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815E7E" w:rsidRPr="003B024F" w:rsidTr="00652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15E7E" w:rsidRPr="003B024F" w:rsidRDefault="00E2761F" w:rsidP="0065281C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integrationStatus</w:t>
            </w:r>
          </w:p>
        </w:tc>
        <w:tc>
          <w:tcPr>
            <w:tcW w:w="4322" w:type="dxa"/>
          </w:tcPr>
          <w:p w:rsidR="00815E7E" w:rsidRPr="003B024F" w:rsidRDefault="00E2761F" w:rsidP="00652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enum IntegrationStatus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A6120" w:rsidRPr="00C3116E" w:rsidRDefault="002A6120" w:rsidP="002A6120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51" w:name="_Toc37046959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OrderChangeTrackingNumber</w:t>
      </w:r>
      <w:bookmarkEnd w:id="151"/>
    </w:p>
    <w:p w:rsidR="002A6120" w:rsidRPr="003B024F" w:rsidRDefault="003F3E78" w:rsidP="002A6120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Alterar o tracking number (código de rastreio) a partir do id da compra</w:t>
      </w:r>
      <w:r w:rsidR="002A6120"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A6120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6120" w:rsidRPr="003B024F" w:rsidRDefault="002A612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A6120" w:rsidRPr="003B024F" w:rsidRDefault="002A612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A6120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6120" w:rsidRPr="003B024F" w:rsidRDefault="002A6120" w:rsidP="002A6120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idOrder</w:t>
            </w:r>
          </w:p>
        </w:tc>
        <w:tc>
          <w:tcPr>
            <w:tcW w:w="4322" w:type="dxa"/>
          </w:tcPr>
          <w:p w:rsidR="002A6120" w:rsidRPr="003B024F" w:rsidRDefault="002A612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2A6120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6120" w:rsidRPr="003B024F" w:rsidRDefault="002A6120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trackingNumber</w:t>
            </w:r>
          </w:p>
        </w:tc>
        <w:tc>
          <w:tcPr>
            <w:tcW w:w="4322" w:type="dxa"/>
          </w:tcPr>
          <w:p w:rsidR="002A6120" w:rsidRPr="003B024F" w:rsidRDefault="002A6120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9F611A" w:rsidRPr="00CF679B" w:rsidRDefault="009F611A" w:rsidP="00CF679B"/>
    <w:p w:rsidR="00E2761F" w:rsidRPr="005F5CBF" w:rsidRDefault="00E2761F" w:rsidP="00E2761F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52" w:name="_Toc370469599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OrderChangeTrackingNumberV2</w:t>
      </w:r>
      <w:bookmarkEnd w:id="152"/>
    </w:p>
    <w:p w:rsidR="00E2761F" w:rsidRPr="005F5CBF" w:rsidRDefault="00E2761F" w:rsidP="00E2761F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Alterar o tracking number (código de rastreio) a partir do id da compra (Checkout</w:t>
      </w:r>
      <w:r w:rsidR="00AB28C9" w:rsidRPr="005F5CBF">
        <w:rPr>
          <w:rFonts w:ascii="Arial" w:hAnsi="Arial" w:cs="Arial"/>
          <w:color w:val="FF0000"/>
          <w:sz w:val="20"/>
        </w:rPr>
        <w:t>V2</w:t>
      </w:r>
      <w:r w:rsidRPr="005F5CBF">
        <w:rPr>
          <w:rFonts w:ascii="Arial" w:hAnsi="Arial" w:cs="Arial"/>
          <w:color w:val="FF0000"/>
          <w:sz w:val="20"/>
        </w:rPr>
        <w:t>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2761F" w:rsidRPr="003B024F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761F" w:rsidRPr="003B024F" w:rsidRDefault="00E2761F" w:rsidP="0065281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2761F" w:rsidRPr="003B024F" w:rsidRDefault="00E2761F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2761F" w:rsidRPr="003B024F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761F" w:rsidRPr="003B024F" w:rsidRDefault="00E2761F" w:rsidP="0065281C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idOrder</w:t>
            </w:r>
          </w:p>
        </w:tc>
        <w:tc>
          <w:tcPr>
            <w:tcW w:w="4322" w:type="dxa"/>
          </w:tcPr>
          <w:p w:rsidR="00E2761F" w:rsidRPr="003B024F" w:rsidRDefault="00E2761F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E2761F" w:rsidRPr="003B024F" w:rsidTr="00652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761F" w:rsidRPr="003B024F" w:rsidRDefault="00E2761F" w:rsidP="0065281C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trackingNumber</w:t>
            </w:r>
          </w:p>
        </w:tc>
        <w:tc>
          <w:tcPr>
            <w:tcW w:w="4322" w:type="dxa"/>
          </w:tcPr>
          <w:p w:rsidR="00E2761F" w:rsidRPr="003B024F" w:rsidRDefault="00E2761F" w:rsidP="00652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9F611A" w:rsidRDefault="009F611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4264B" w:rsidRPr="005F5CBF" w:rsidRDefault="0054264B" w:rsidP="0054264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53" w:name="_Toc370469600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OrderDeliveryBlankRemoveByDTO</w:t>
      </w:r>
      <w:bookmarkEnd w:id="153"/>
    </w:p>
    <w:p w:rsidR="0054264B" w:rsidRPr="005F5CBF" w:rsidRDefault="0054264B" w:rsidP="0054264B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Remover uma compra entrega a partir de um objeto OrderDTO.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4264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4264B" w:rsidRPr="003B024F" w:rsidRDefault="0054264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54264B" w:rsidRPr="003B024F" w:rsidRDefault="0054264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4264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4264B" w:rsidRPr="003B024F" w:rsidRDefault="0054264B" w:rsidP="0054264B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objeto</w:t>
            </w:r>
          </w:p>
        </w:tc>
        <w:tc>
          <w:tcPr>
            <w:tcW w:w="4322" w:type="dxa"/>
          </w:tcPr>
          <w:p w:rsidR="0054264B" w:rsidRPr="003B024F" w:rsidRDefault="0054264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391567" w:rsidRDefault="00391567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160FC" w:rsidRPr="005F5CBF" w:rsidRDefault="00C160FC" w:rsidP="00C160FC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54" w:name="_Toc370469601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OrderDeliveryChangeStatus</w:t>
      </w:r>
      <w:bookmarkEnd w:id="154"/>
    </w:p>
    <w:p w:rsidR="00C160FC" w:rsidRPr="005F5CBF" w:rsidRDefault="00C160FC" w:rsidP="00C160FC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Alterar o status de uma compra entrega. Deve ser usado em casos de entregas parciais, onde o pedido é quebrado no ERP em várias entregas. Via integração o ERP força a quebra de entregas do do pedido do lado do site também, separando o pedido em entrega de produtos enviados e entregas de produtos pendentes.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160FC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60FC" w:rsidRPr="003B024F" w:rsidRDefault="00C160FC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160FC" w:rsidRPr="003B024F" w:rsidRDefault="00C160FC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160FC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60FC" w:rsidRPr="003B024F" w:rsidRDefault="00C160FC" w:rsidP="00C160FC">
            <w:pPr>
              <w:rPr>
                <w:rFonts w:ascii="Arial" w:hAnsi="Arial" w:cs="Arial"/>
                <w:bCs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C160FC" w:rsidRPr="003B024F" w:rsidRDefault="00C160FC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C160FC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60FC" w:rsidRPr="003B024F" w:rsidRDefault="00C160FC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statusOrder</w:t>
            </w:r>
          </w:p>
        </w:tc>
        <w:tc>
          <w:tcPr>
            <w:tcW w:w="4322" w:type="dxa"/>
          </w:tcPr>
          <w:p w:rsidR="00C160FC" w:rsidRPr="003B024F" w:rsidRDefault="00C160FC" w:rsidP="00C160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C160FC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60FC" w:rsidRPr="003B024F" w:rsidRDefault="00C160FC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ManagementId</w:t>
            </w:r>
          </w:p>
        </w:tc>
        <w:tc>
          <w:tcPr>
            <w:tcW w:w="4322" w:type="dxa"/>
          </w:tcPr>
          <w:p w:rsidR="00C160FC" w:rsidRPr="003B024F" w:rsidRDefault="00C16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C160FC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60FC" w:rsidRPr="003B024F" w:rsidRDefault="00C160FC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AdministratorId</w:t>
            </w:r>
          </w:p>
        </w:tc>
        <w:tc>
          <w:tcPr>
            <w:tcW w:w="4322" w:type="dxa"/>
          </w:tcPr>
          <w:p w:rsidR="00C160FC" w:rsidRPr="003B024F" w:rsidRDefault="00C160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C160FC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60FC" w:rsidRPr="003B024F" w:rsidRDefault="00CC7E82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items</w:t>
            </w:r>
          </w:p>
        </w:tc>
        <w:tc>
          <w:tcPr>
            <w:tcW w:w="4322" w:type="dxa"/>
          </w:tcPr>
          <w:p w:rsidR="00C160FC" w:rsidRPr="003B024F" w:rsidRDefault="00C160FC" w:rsidP="0023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lista de objetos OrderItem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523FC" w:rsidRPr="005F5CBF" w:rsidRDefault="008523FC" w:rsidP="008523FC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55" w:name="_Toc370469602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OrderDeliveryChangeStatusByManagementId</w:t>
      </w:r>
      <w:bookmarkEnd w:id="155"/>
    </w:p>
    <w:p w:rsidR="008523FC" w:rsidRPr="005F5CBF" w:rsidRDefault="008523FC" w:rsidP="008523FC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Alterar o status de uma compra entrega a partir do id de gerenciamento.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523FC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523FC" w:rsidRPr="003B024F" w:rsidRDefault="008523FC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523FC" w:rsidRPr="003B024F" w:rsidRDefault="008523FC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523FC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523FC" w:rsidRPr="003B024F" w:rsidRDefault="008523FC" w:rsidP="008523FC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statusOrder</w:t>
            </w:r>
          </w:p>
        </w:tc>
        <w:tc>
          <w:tcPr>
            <w:tcW w:w="4322" w:type="dxa"/>
          </w:tcPr>
          <w:p w:rsidR="008523FC" w:rsidRPr="003B024F" w:rsidRDefault="008523FC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8523FC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523FC" w:rsidRPr="003B024F" w:rsidRDefault="008523FC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ManagementId</w:t>
            </w:r>
          </w:p>
        </w:tc>
        <w:tc>
          <w:tcPr>
            <w:tcW w:w="4322" w:type="dxa"/>
          </w:tcPr>
          <w:p w:rsidR="008523FC" w:rsidRPr="003B024F" w:rsidRDefault="008523FC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5F5CBF" w:rsidRDefault="005F5CBF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F7E9A" w:rsidRPr="005F5CBF" w:rsidRDefault="00BF7E9A" w:rsidP="00BF7E9A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56" w:name="_Toc370469603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OrderDeliveryChangeTrackingNumber</w:t>
      </w:r>
      <w:bookmarkEnd w:id="156"/>
    </w:p>
    <w:p w:rsidR="00BF7E9A" w:rsidRPr="005F5CBF" w:rsidRDefault="00BF7E9A" w:rsidP="00BF7E9A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Alterar o status de uma compra entrega a partir do número de rastreamento.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F7E9A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7E9A" w:rsidRPr="003B024F" w:rsidRDefault="00BF7E9A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F7E9A" w:rsidRPr="003B024F" w:rsidRDefault="00BF7E9A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F7E9A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7E9A" w:rsidRPr="003B024F" w:rsidRDefault="00BF7E9A" w:rsidP="00BF7E9A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idOrderDelivery</w:t>
            </w:r>
          </w:p>
        </w:tc>
        <w:tc>
          <w:tcPr>
            <w:tcW w:w="4322" w:type="dxa"/>
          </w:tcPr>
          <w:p w:rsidR="00BF7E9A" w:rsidRPr="003B024F" w:rsidRDefault="00BF7E9A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BF7E9A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7E9A" w:rsidRPr="003B024F" w:rsidRDefault="00BF7E9A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trackingNumber</w:t>
            </w:r>
          </w:p>
        </w:tc>
        <w:tc>
          <w:tcPr>
            <w:tcW w:w="4322" w:type="dxa"/>
          </w:tcPr>
          <w:p w:rsidR="00BF7E9A" w:rsidRPr="003B024F" w:rsidRDefault="00BF7E9A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5F5CBF" w:rsidRPr="00C3116E" w:rsidRDefault="005F5CBF" w:rsidP="005F5CB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222D4" w:rsidRPr="005F5CBF" w:rsidRDefault="000222D4" w:rsidP="000222D4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57" w:name="_Toc370469604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OrderDeliveryInsertUpdate</w:t>
      </w:r>
      <w:bookmarkEnd w:id="157"/>
    </w:p>
    <w:p w:rsidR="000222D4" w:rsidRPr="005F5CBF" w:rsidRDefault="000222D4" w:rsidP="000222D4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Inserir ou alterar uma compra entrega.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222D4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222D4" w:rsidRPr="003B024F" w:rsidRDefault="000222D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0222D4" w:rsidRPr="003B024F" w:rsidRDefault="000222D4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222D4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222D4" w:rsidRPr="003B024F" w:rsidRDefault="000222D4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orderDeliveryDTO</w:t>
            </w:r>
          </w:p>
        </w:tc>
        <w:tc>
          <w:tcPr>
            <w:tcW w:w="4322" w:type="dxa"/>
          </w:tcPr>
          <w:p w:rsidR="000222D4" w:rsidRPr="003B024F" w:rsidRDefault="000222D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OrderDeliveryDTO</w:t>
            </w:r>
          </w:p>
        </w:tc>
      </w:tr>
    </w:tbl>
    <w:p w:rsidR="000222D4" w:rsidRPr="003B024F" w:rsidRDefault="000222D4" w:rsidP="000222D4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222D4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222D4" w:rsidRPr="003B024F" w:rsidRDefault="000222D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0222D4" w:rsidRPr="003B024F" w:rsidRDefault="000222D4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222D4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222D4" w:rsidRPr="003B024F" w:rsidRDefault="000222D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0222D4" w:rsidRPr="003B024F" w:rsidRDefault="000222D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OrderDeliveryDTO</w:t>
            </w:r>
          </w:p>
        </w:tc>
      </w:tr>
    </w:tbl>
    <w:p w:rsidR="00D87A4A" w:rsidRPr="003B024F" w:rsidRDefault="00D87A4A" w:rsidP="000222D4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0222D4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0222D4" w:rsidRPr="003B024F" w:rsidRDefault="000222D4" w:rsidP="00331B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</w:t>
            </w:r>
            <w:r w:rsidR="00331B3B"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OrderDelivery</w:t>
            </w: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DTO)</w:t>
            </w:r>
          </w:p>
        </w:tc>
        <w:tc>
          <w:tcPr>
            <w:tcW w:w="3433" w:type="dxa"/>
          </w:tcPr>
          <w:p w:rsidR="000222D4" w:rsidRPr="003B024F" w:rsidRDefault="000222D4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222D4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0222D4" w:rsidRPr="003B024F" w:rsidRDefault="002F6F41" w:rsidP="002F6F41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</w:p>
        </w:tc>
        <w:tc>
          <w:tcPr>
            <w:tcW w:w="3433" w:type="dxa"/>
          </w:tcPr>
          <w:p w:rsidR="000222D4" w:rsidRPr="003B024F" w:rsidRDefault="000222D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0222D4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0222D4" w:rsidRPr="003B024F" w:rsidRDefault="002F6F4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3433" w:type="dxa"/>
          </w:tcPr>
          <w:p w:rsidR="000222D4" w:rsidRPr="003B024F" w:rsidRDefault="002F6F4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0222D4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0222D4" w:rsidRPr="003B024F" w:rsidRDefault="002F6F4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OrderStatusId</w:t>
            </w:r>
          </w:p>
        </w:tc>
        <w:tc>
          <w:tcPr>
            <w:tcW w:w="3433" w:type="dxa"/>
          </w:tcPr>
          <w:p w:rsidR="000222D4" w:rsidRPr="003B024F" w:rsidRDefault="00B66B6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</w:t>
            </w:r>
            <w:r w:rsidR="002F6F41" w:rsidRPr="003B024F">
              <w:rPr>
                <w:rFonts w:ascii="Arial" w:hAnsi="Arial" w:cs="Arial"/>
                <w:sz w:val="20"/>
              </w:rPr>
              <w:t>tring</w:t>
            </w:r>
          </w:p>
        </w:tc>
      </w:tr>
      <w:tr w:rsidR="002F6F4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F6F41" w:rsidRPr="003B024F" w:rsidRDefault="002F6F41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StatusChangeDate</w:t>
            </w:r>
          </w:p>
        </w:tc>
        <w:tc>
          <w:tcPr>
            <w:tcW w:w="3433" w:type="dxa"/>
          </w:tcPr>
          <w:p w:rsidR="002F6F41" w:rsidRPr="003B024F" w:rsidRDefault="002F6F4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  <w:tr w:rsidR="002F6F4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F6F41" w:rsidRPr="003B024F" w:rsidRDefault="002F6F41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StatusAdministratorId</w:t>
            </w:r>
          </w:p>
        </w:tc>
        <w:tc>
          <w:tcPr>
            <w:tcW w:w="3433" w:type="dxa"/>
          </w:tcPr>
          <w:p w:rsidR="002F6F41" w:rsidRPr="003B024F" w:rsidRDefault="00383EEA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</w:t>
            </w:r>
            <w:r w:rsidR="002F6F41" w:rsidRPr="003B024F">
              <w:rPr>
                <w:rFonts w:ascii="Arial" w:hAnsi="Arial" w:cs="Arial"/>
                <w:sz w:val="20"/>
                <w:lang w:val="en-US"/>
              </w:rPr>
              <w:t>nt</w:t>
            </w:r>
          </w:p>
        </w:tc>
      </w:tr>
    </w:tbl>
    <w:p w:rsidR="00EE4E1B" w:rsidRPr="00EE4E1B" w:rsidRDefault="00EE4E1B" w:rsidP="00EE4E1B"/>
    <w:p w:rsidR="007A0BFA" w:rsidRPr="005F5CBF" w:rsidRDefault="007A0BFA" w:rsidP="007A0BFA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58" w:name="_Toc370469605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OrderDeliveryUpdateManagementId</w:t>
      </w:r>
      <w:bookmarkEnd w:id="158"/>
    </w:p>
    <w:p w:rsidR="007A0BFA" w:rsidRPr="005F5CBF" w:rsidRDefault="007A0BFA" w:rsidP="007A0BFA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Alterar uma compra entrega a partir do id de gerenciamento.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A0BFA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A0BFA" w:rsidRPr="003B024F" w:rsidRDefault="007A0BFA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7A0BFA" w:rsidRPr="003B024F" w:rsidRDefault="007A0BFA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A0BFA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A0BFA" w:rsidRPr="003B024F" w:rsidRDefault="007A0BFA" w:rsidP="007A0BFA">
            <w:pPr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order</w:t>
            </w:r>
          </w:p>
        </w:tc>
        <w:tc>
          <w:tcPr>
            <w:tcW w:w="4322" w:type="dxa"/>
          </w:tcPr>
          <w:p w:rsidR="007A0BFA" w:rsidRPr="003B024F" w:rsidRDefault="007A0BFA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  <w:tr w:rsidR="007A0BFA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A0BFA" w:rsidRPr="003B024F" w:rsidRDefault="007A0BFA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ManagementId</w:t>
            </w:r>
          </w:p>
        </w:tc>
        <w:tc>
          <w:tcPr>
            <w:tcW w:w="4322" w:type="dxa"/>
          </w:tcPr>
          <w:p w:rsidR="007A0BFA" w:rsidRPr="003B024F" w:rsidRDefault="007A0BFA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C1FAE" w:rsidRPr="00C3116E" w:rsidRDefault="007C1FAE" w:rsidP="007C1FA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59" w:name="_Toc37046960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OrderGet</w:t>
      </w:r>
      <w:bookmarkEnd w:id="159"/>
    </w:p>
    <w:p w:rsidR="007C1FAE" w:rsidRPr="003B024F" w:rsidRDefault="007C1FAE" w:rsidP="007C1FAE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uma determinada compra.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C1FAE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C1FAE" w:rsidRPr="003B024F" w:rsidRDefault="007C1FA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7C1FAE" w:rsidRPr="003B024F" w:rsidRDefault="007C1FA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C1FA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C1FAE" w:rsidRPr="003B024F" w:rsidRDefault="007C1FAE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7C1FAE" w:rsidRPr="003B024F" w:rsidRDefault="007C1FAE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FB6567" w:rsidRPr="003B024F" w:rsidRDefault="00FB6567" w:rsidP="007C1FAE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C1FAE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C1FAE" w:rsidRPr="003B024F" w:rsidRDefault="007C1FA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7C1FAE" w:rsidRPr="003B024F" w:rsidRDefault="007C1FA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C1FA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C1FAE" w:rsidRPr="003B024F" w:rsidRDefault="007C1FA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7C1FAE" w:rsidRPr="003B024F" w:rsidRDefault="007C1FAE" w:rsidP="007C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C42D0A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80AB8" w:rsidRPr="005F5CBF" w:rsidRDefault="00C80AB8" w:rsidP="00C80AB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0" w:name="_Toc370469607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OrderGetByClient</w:t>
      </w:r>
      <w:bookmarkEnd w:id="160"/>
    </w:p>
    <w:p w:rsidR="00C80AB8" w:rsidRPr="005F5CBF" w:rsidRDefault="00C80AB8" w:rsidP="00C80AB8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todas as compras de um dado cliente pelo seu 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0AB8" w:rsidRPr="003B024F" w:rsidTr="009C0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80AB8" w:rsidRPr="003B024F" w:rsidTr="009C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clientId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C80AB8" w:rsidRPr="003B024F" w:rsidRDefault="00C80AB8" w:rsidP="00C80AB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0AB8" w:rsidRPr="003B024F" w:rsidTr="009C0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80AB8" w:rsidRPr="003B024F" w:rsidTr="009C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C80AB8" w:rsidRDefault="00C80AB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80AB8" w:rsidRPr="005F5CBF" w:rsidRDefault="00C80AB8" w:rsidP="00C80AB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1" w:name="_Toc370469608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OrderGetByClientCpf</w:t>
      </w:r>
      <w:bookmarkEnd w:id="161"/>
    </w:p>
    <w:p w:rsidR="00C80AB8" w:rsidRPr="005F5CBF" w:rsidRDefault="00C80AB8" w:rsidP="00C80AB8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todas as compras de um dado cliente pelo seu Cpf/Cnpj.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0AB8" w:rsidRPr="003B024F" w:rsidTr="009C0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80AB8" w:rsidRPr="003B024F" w:rsidTr="009C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cpfCnpj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C80AB8" w:rsidRPr="003B024F" w:rsidRDefault="00C80AB8" w:rsidP="00C80AB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0AB8" w:rsidRPr="003B024F" w:rsidTr="009C0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80AB8" w:rsidRPr="003B024F" w:rsidTr="009C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C80AB8" w:rsidRDefault="00C80AB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80AB8" w:rsidRPr="005F5CBF" w:rsidRDefault="00C80AB8" w:rsidP="00C80AB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2" w:name="_Toc370469609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OrderGetByClientEmail</w:t>
      </w:r>
      <w:bookmarkEnd w:id="162"/>
    </w:p>
    <w:p w:rsidR="00C80AB8" w:rsidRPr="005F5CBF" w:rsidRDefault="00C80AB8" w:rsidP="00C80AB8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todas as compras de um dado cliente pelo seu e-mail.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0AB8" w:rsidRPr="003B024F" w:rsidTr="009C0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80AB8" w:rsidRPr="003B024F" w:rsidTr="009C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orderDeliveryId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C80AB8" w:rsidRPr="003B024F" w:rsidRDefault="00C80AB8" w:rsidP="00C80AB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0AB8" w:rsidRPr="003B024F" w:rsidTr="009C0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80AB8" w:rsidRPr="003B024F" w:rsidTr="009C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C80AB8" w:rsidRDefault="00C80AB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566AC" w:rsidRPr="005F5CBF" w:rsidRDefault="006566AC" w:rsidP="006566AC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3" w:name="_Toc370469610"/>
      <w:r w:rsidRPr="005F5CBF">
        <w:rPr>
          <w:rFonts w:ascii="Arial" w:eastAsia="Times New Roman" w:hAnsi="Arial" w:cs="Arial"/>
          <w:color w:val="FF0000"/>
          <w:sz w:val="24"/>
          <w:szCs w:val="24"/>
        </w:rPr>
        <w:lastRenderedPageBreak/>
        <w:t>OrderGetByDeliveryId</w:t>
      </w:r>
      <w:bookmarkEnd w:id="163"/>
    </w:p>
    <w:p w:rsidR="006566AC" w:rsidRPr="005F5CBF" w:rsidRDefault="006566AC" w:rsidP="006566AC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a informação de uma compra que tenha o id de compra entrega informado.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orderDeliveryId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6566AC" w:rsidRPr="003B024F" w:rsidRDefault="006566AC" w:rsidP="006566AC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9F611A" w:rsidRDefault="009F611A" w:rsidP="006566AC"/>
    <w:p w:rsidR="006566AC" w:rsidRPr="005F5CBF" w:rsidRDefault="006566AC" w:rsidP="006566AC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4" w:name="_Toc370469611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OrderGetByManagementId</w:t>
      </w:r>
      <w:bookmarkEnd w:id="164"/>
    </w:p>
    <w:p w:rsidR="006566AC" w:rsidRPr="005F5CBF" w:rsidRDefault="006566AC" w:rsidP="006566AC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a informação de uma compra que tenha o GerencialId informado.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managementId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6566AC" w:rsidRPr="003B024F" w:rsidRDefault="006566AC" w:rsidP="006566AC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6566AC" w:rsidRDefault="006566AC" w:rsidP="006566AC"/>
    <w:p w:rsidR="006566AC" w:rsidRPr="00C3116E" w:rsidRDefault="006566AC" w:rsidP="006566AC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65" w:name="_Toc37046961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OrderGetByStatus</w:t>
      </w:r>
      <w:bookmarkEnd w:id="165"/>
    </w:p>
    <w:p w:rsidR="006566AC" w:rsidRPr="003B024F" w:rsidRDefault="006566AC" w:rsidP="006566AC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conjunto de compras que estejam com o status solicitado.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statusOrder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6566AC" w:rsidRPr="003B024F" w:rsidRDefault="006566AC" w:rsidP="006566AC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364ADD" w:rsidRDefault="00364ADD" w:rsidP="00364ADD"/>
    <w:p w:rsidR="006566AC" w:rsidRPr="005F5CBF" w:rsidRDefault="006566AC" w:rsidP="006566AC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6" w:name="_Toc370469613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OrderGetByStatusAndPaymentId</w:t>
      </w:r>
      <w:bookmarkEnd w:id="166"/>
    </w:p>
    <w:p w:rsidR="006566AC" w:rsidRPr="005F5CBF" w:rsidRDefault="006566AC" w:rsidP="006566AC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as informações sobre conjunto de compras que estejam com o status solicitado e com as formas de pagamento solicitadas.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statusOrder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6566AC" w:rsidRPr="003B024F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paymentIds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Lista de int</w:t>
            </w:r>
          </w:p>
        </w:tc>
      </w:tr>
    </w:tbl>
    <w:p w:rsidR="006566AC" w:rsidRPr="003B024F" w:rsidRDefault="006566AC" w:rsidP="006566AC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6566AC" w:rsidRDefault="006566AC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807F2" w:rsidRPr="00DC61E8" w:rsidRDefault="008807F2" w:rsidP="008807F2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7" w:name="_Toc370469614"/>
      <w:r w:rsidRPr="00DC61E8">
        <w:rPr>
          <w:rFonts w:ascii="Arial" w:eastAsia="Times New Roman" w:hAnsi="Arial" w:cs="Arial"/>
          <w:color w:val="FF0000"/>
          <w:sz w:val="24"/>
          <w:szCs w:val="24"/>
        </w:rPr>
        <w:t>OrderGetByStatusByQuantity</w:t>
      </w:r>
      <w:bookmarkEnd w:id="167"/>
    </w:p>
    <w:p w:rsidR="008807F2" w:rsidRPr="00DC61E8" w:rsidRDefault="008807F2" w:rsidP="008807F2">
      <w:pPr>
        <w:rPr>
          <w:rFonts w:ascii="Arial" w:hAnsi="Arial" w:cs="Arial"/>
          <w:color w:val="FF0000"/>
          <w:sz w:val="20"/>
        </w:rPr>
      </w:pPr>
      <w:r w:rsidRPr="00DC61E8">
        <w:rPr>
          <w:rFonts w:ascii="Arial" w:hAnsi="Arial" w:cs="Arial"/>
          <w:color w:val="FF0000"/>
          <w:sz w:val="20"/>
        </w:rPr>
        <w:t>Obter as informações sobre conjunto de compras que estejam com o status solicitado limitando a quantidade de compras que irá ser retornada.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807F2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07F2" w:rsidRPr="003B024F" w:rsidRDefault="008807F2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807F2" w:rsidRPr="003B024F" w:rsidRDefault="008807F2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807F2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07F2" w:rsidRPr="003B024F" w:rsidRDefault="008807F2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statusOrder</w:t>
            </w:r>
          </w:p>
        </w:tc>
        <w:tc>
          <w:tcPr>
            <w:tcW w:w="4322" w:type="dxa"/>
          </w:tcPr>
          <w:p w:rsidR="008807F2" w:rsidRPr="003B024F" w:rsidRDefault="008807F2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8807F2" w:rsidRPr="003B024F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07F2" w:rsidRPr="003B024F" w:rsidRDefault="008807F2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quantity</w:t>
            </w:r>
          </w:p>
        </w:tc>
        <w:tc>
          <w:tcPr>
            <w:tcW w:w="4322" w:type="dxa"/>
          </w:tcPr>
          <w:p w:rsidR="008807F2" w:rsidRPr="003B024F" w:rsidRDefault="008807F2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8807F2" w:rsidRPr="003B024F" w:rsidRDefault="008807F2" w:rsidP="008807F2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807F2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07F2" w:rsidRPr="003B024F" w:rsidRDefault="008807F2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8807F2" w:rsidRPr="003B024F" w:rsidRDefault="008807F2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807F2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07F2" w:rsidRPr="003B024F" w:rsidRDefault="008807F2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lastRenderedPageBreak/>
              <w:t>lista de objetos</w:t>
            </w:r>
          </w:p>
        </w:tc>
        <w:tc>
          <w:tcPr>
            <w:tcW w:w="4322" w:type="dxa"/>
          </w:tcPr>
          <w:p w:rsidR="008807F2" w:rsidRPr="003B024F" w:rsidRDefault="008807F2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9F611A" w:rsidRPr="006566AC" w:rsidRDefault="009F611A" w:rsidP="006566AC"/>
    <w:p w:rsidR="006566AC" w:rsidRPr="00DC61E8" w:rsidRDefault="006566AC" w:rsidP="006566AC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8" w:name="_Toc370469615"/>
      <w:r w:rsidRPr="00DC61E8">
        <w:rPr>
          <w:rFonts w:ascii="Arial" w:eastAsia="Times New Roman" w:hAnsi="Arial" w:cs="Arial"/>
          <w:color w:val="FF0000"/>
          <w:sz w:val="24"/>
          <w:szCs w:val="24"/>
        </w:rPr>
        <w:t>OrderGetByStatusV2</w:t>
      </w:r>
      <w:bookmarkEnd w:id="168"/>
    </w:p>
    <w:p w:rsidR="006566AC" w:rsidRPr="00DC61E8" w:rsidRDefault="006566AC" w:rsidP="006566AC">
      <w:pPr>
        <w:rPr>
          <w:rFonts w:ascii="Arial" w:hAnsi="Arial" w:cs="Arial"/>
          <w:color w:val="FF0000"/>
          <w:sz w:val="20"/>
        </w:rPr>
      </w:pPr>
      <w:r w:rsidRPr="00DC61E8">
        <w:rPr>
          <w:rFonts w:ascii="Arial" w:hAnsi="Arial" w:cs="Arial"/>
          <w:color w:val="FF0000"/>
          <w:sz w:val="20"/>
        </w:rPr>
        <w:t>Obter as informações sobre conjunto de compras que estejam com o status solicitado (CheckoutV2).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integrationStatus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enum IntegrationStatus</w:t>
            </w:r>
          </w:p>
        </w:tc>
      </w:tr>
    </w:tbl>
    <w:p w:rsidR="006566AC" w:rsidRPr="003B024F" w:rsidRDefault="006566AC" w:rsidP="006566AC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6566AC" w:rsidRDefault="006566AC" w:rsidP="006566AC"/>
    <w:p w:rsidR="00F6739A" w:rsidRPr="00DC61E8" w:rsidRDefault="00F6739A" w:rsidP="00F6739A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9" w:name="_Toc370469616"/>
      <w:r w:rsidRPr="00F6739A">
        <w:rPr>
          <w:rFonts w:ascii="Arial" w:eastAsia="Times New Roman" w:hAnsi="Arial" w:cs="Arial"/>
          <w:color w:val="FF0000"/>
          <w:sz w:val="24"/>
          <w:szCs w:val="24"/>
        </w:rPr>
        <w:t>OrderGetInteractions</w:t>
      </w:r>
      <w:bookmarkEnd w:id="169"/>
    </w:p>
    <w:p w:rsidR="00F6739A" w:rsidRPr="00DC61E8" w:rsidRDefault="00F6739A" w:rsidP="00F6739A">
      <w:pPr>
        <w:rPr>
          <w:rFonts w:ascii="Arial" w:hAnsi="Arial" w:cs="Arial"/>
          <w:color w:val="FF0000"/>
          <w:sz w:val="20"/>
        </w:rPr>
      </w:pPr>
      <w:r w:rsidRPr="00DC61E8">
        <w:rPr>
          <w:rFonts w:ascii="Arial" w:hAnsi="Arial" w:cs="Arial"/>
          <w:color w:val="FF0000"/>
          <w:sz w:val="20"/>
        </w:rPr>
        <w:t xml:space="preserve">Obter as </w:t>
      </w:r>
      <w:r>
        <w:rPr>
          <w:rFonts w:ascii="Arial" w:hAnsi="Arial" w:cs="Arial"/>
          <w:color w:val="FF0000"/>
          <w:sz w:val="20"/>
        </w:rPr>
        <w:t>interações de um dado pedido.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6739A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6739A" w:rsidRPr="003B024F" w:rsidRDefault="00F6739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F6739A" w:rsidRPr="003B024F" w:rsidRDefault="00F6739A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6739A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6739A" w:rsidRPr="003B024F" w:rsidRDefault="00F6739A" w:rsidP="00004B5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F6739A" w:rsidRPr="003B024F" w:rsidRDefault="00F6739A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F6739A" w:rsidRPr="003B024F" w:rsidRDefault="00F6739A" w:rsidP="00F6739A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6739A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6739A" w:rsidRPr="003B024F" w:rsidRDefault="00F6739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F6739A" w:rsidRPr="003B024F" w:rsidRDefault="00F6739A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6739A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6739A" w:rsidRPr="003B024F" w:rsidRDefault="00F6739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F6739A" w:rsidRPr="003B024F" w:rsidRDefault="00F6739A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6739A">
              <w:rPr>
                <w:rFonts w:ascii="Arial" w:hAnsi="Arial" w:cs="Arial"/>
                <w:sz w:val="20"/>
                <w:lang w:val="en-US"/>
              </w:rPr>
              <w:t>OrderInteractionDTO</w:t>
            </w:r>
          </w:p>
        </w:tc>
      </w:tr>
    </w:tbl>
    <w:p w:rsidR="00F6739A" w:rsidRDefault="00F6739A" w:rsidP="006566AC"/>
    <w:p w:rsidR="00AE12E6" w:rsidRPr="00DC61E8" w:rsidRDefault="00AE12E6" w:rsidP="00AE12E6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70" w:name="_Toc370469617"/>
      <w:r w:rsidRPr="00DC61E8">
        <w:rPr>
          <w:rFonts w:ascii="Arial" w:eastAsia="Times New Roman" w:hAnsi="Arial" w:cs="Arial"/>
          <w:color w:val="FF0000"/>
          <w:sz w:val="24"/>
          <w:szCs w:val="24"/>
        </w:rPr>
        <w:t>OrderGetNewV2</w:t>
      </w:r>
      <w:bookmarkEnd w:id="170"/>
    </w:p>
    <w:p w:rsidR="00AE12E6" w:rsidRPr="00DC61E8" w:rsidRDefault="00AE12E6" w:rsidP="00AE12E6">
      <w:pPr>
        <w:rPr>
          <w:rFonts w:ascii="Arial" w:hAnsi="Arial" w:cs="Arial"/>
          <w:color w:val="FF0000"/>
          <w:sz w:val="20"/>
        </w:rPr>
      </w:pPr>
      <w:r w:rsidRPr="00DC61E8">
        <w:rPr>
          <w:rFonts w:ascii="Arial" w:hAnsi="Arial" w:cs="Arial"/>
          <w:color w:val="FF0000"/>
          <w:sz w:val="20"/>
        </w:rPr>
        <w:t>Obter as informações sobre conjunto de compras que estejam com o status Available (CheckoutV2). Este método está descontinuado e será removido. Utilizar o método OrderGetByStatusV2. (Método depreciado)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12E6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12E6" w:rsidRPr="003B024F" w:rsidRDefault="00AE12E6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E12E6" w:rsidRPr="003B024F" w:rsidRDefault="00AE12E6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12E6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12E6" w:rsidRPr="003B024F" w:rsidRDefault="00AE12E6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AE12E6" w:rsidRPr="003B024F" w:rsidRDefault="00AE12E6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AE12E6" w:rsidRPr="003B024F" w:rsidRDefault="00AE12E6" w:rsidP="00AE12E6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12E6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12E6" w:rsidRPr="003B024F" w:rsidRDefault="00AE12E6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E12E6" w:rsidRPr="003B024F" w:rsidRDefault="00AE12E6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12E6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12E6" w:rsidRPr="003B024F" w:rsidRDefault="00AE12E6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AE12E6" w:rsidRPr="003B024F" w:rsidRDefault="00AE12E6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6566AC" w:rsidRDefault="006566AC" w:rsidP="006566AC"/>
    <w:p w:rsidR="00AE033B" w:rsidRPr="00AB50A4" w:rsidRDefault="00AE033B" w:rsidP="00AE033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71" w:name="_Toc370469618"/>
      <w:r w:rsidRPr="00AB50A4">
        <w:rPr>
          <w:rFonts w:ascii="Arial" w:eastAsia="Times New Roman" w:hAnsi="Arial" w:cs="Arial"/>
          <w:color w:val="FF0000"/>
          <w:sz w:val="24"/>
          <w:szCs w:val="24"/>
        </w:rPr>
        <w:t>OrderGetNext50FromId</w:t>
      </w:r>
      <w:bookmarkEnd w:id="171"/>
    </w:p>
    <w:p w:rsidR="00AE033B" w:rsidRPr="00AB50A4" w:rsidRDefault="00AE033B" w:rsidP="00AE033B">
      <w:pPr>
        <w:rPr>
          <w:rFonts w:ascii="Arial" w:hAnsi="Arial" w:cs="Arial"/>
          <w:color w:val="FF0000"/>
          <w:sz w:val="20"/>
        </w:rPr>
      </w:pPr>
      <w:r w:rsidRPr="00AB50A4">
        <w:rPr>
          <w:rFonts w:ascii="Arial" w:hAnsi="Arial" w:cs="Arial"/>
          <w:color w:val="FF0000"/>
          <w:sz w:val="20"/>
        </w:rPr>
        <w:t>Obter as informações das 50 compras seguintes a um dado 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033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033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AE033B" w:rsidRPr="003B024F" w:rsidRDefault="00AE033B" w:rsidP="00AE033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033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033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6566AC" w:rsidRDefault="006566AC" w:rsidP="006566AC"/>
    <w:p w:rsidR="00AE033B" w:rsidRPr="006E2646" w:rsidRDefault="00AE033B" w:rsidP="00AE033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72" w:name="_Toc370469619"/>
      <w:r w:rsidRPr="006E2646">
        <w:rPr>
          <w:rFonts w:ascii="Arial" w:eastAsia="Times New Roman" w:hAnsi="Arial" w:cs="Arial"/>
          <w:color w:val="FF0000"/>
          <w:sz w:val="24"/>
          <w:szCs w:val="24"/>
        </w:rPr>
        <w:t>OrderGetNext50FromIdAndDate</w:t>
      </w:r>
      <w:bookmarkEnd w:id="172"/>
    </w:p>
    <w:p w:rsidR="00AE033B" w:rsidRPr="006E2646" w:rsidRDefault="00AE033B" w:rsidP="00AE033B">
      <w:pPr>
        <w:rPr>
          <w:rFonts w:ascii="Arial" w:hAnsi="Arial" w:cs="Arial"/>
          <w:color w:val="FF0000"/>
          <w:sz w:val="20"/>
        </w:rPr>
      </w:pPr>
      <w:r w:rsidRPr="006E2646">
        <w:rPr>
          <w:rFonts w:ascii="Arial" w:hAnsi="Arial" w:cs="Arial"/>
          <w:color w:val="FF0000"/>
          <w:sz w:val="20"/>
        </w:rPr>
        <w:t>Obter as informações das 50 compras seguintes a um dado id e data de compra.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033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033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AE033B" w:rsidRPr="003B024F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lastDate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</w:tbl>
    <w:p w:rsidR="00AE033B" w:rsidRPr="003B024F" w:rsidRDefault="00AE033B" w:rsidP="00AE033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033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033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9F611A" w:rsidRDefault="009F611A" w:rsidP="00AE033B"/>
    <w:p w:rsidR="00AB50A4" w:rsidRDefault="00AB50A4" w:rsidP="00AE033B"/>
    <w:p w:rsidR="00AB50A4" w:rsidRDefault="00AB50A4" w:rsidP="00AE033B"/>
    <w:p w:rsidR="00AE033B" w:rsidRPr="00DC61E8" w:rsidRDefault="00AE033B" w:rsidP="00AE033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73" w:name="_Toc370469620"/>
      <w:r w:rsidRPr="00DC61E8">
        <w:rPr>
          <w:rFonts w:ascii="Arial" w:eastAsia="Times New Roman" w:hAnsi="Arial" w:cs="Arial"/>
          <w:color w:val="FF0000"/>
          <w:sz w:val="24"/>
          <w:szCs w:val="24"/>
        </w:rPr>
        <w:t>OrderGetNext50FromId</w:t>
      </w:r>
      <w:r w:rsidR="00477E8F">
        <w:rPr>
          <w:rFonts w:ascii="Arial" w:eastAsia="Times New Roman" w:hAnsi="Arial" w:cs="Arial"/>
          <w:color w:val="FF0000"/>
          <w:sz w:val="24"/>
          <w:szCs w:val="24"/>
        </w:rPr>
        <w:t>And</w:t>
      </w:r>
      <w:r w:rsidRPr="00DC61E8">
        <w:rPr>
          <w:rFonts w:ascii="Arial" w:eastAsia="Times New Roman" w:hAnsi="Arial" w:cs="Arial"/>
          <w:color w:val="FF0000"/>
          <w:sz w:val="24"/>
          <w:szCs w:val="24"/>
        </w:rPr>
        <w:t>DateStatusChanged</w:t>
      </w:r>
      <w:bookmarkEnd w:id="173"/>
    </w:p>
    <w:p w:rsidR="00AE033B" w:rsidRPr="00DC61E8" w:rsidRDefault="00AE033B" w:rsidP="00AE033B">
      <w:pPr>
        <w:rPr>
          <w:rFonts w:ascii="Arial" w:hAnsi="Arial" w:cs="Arial"/>
          <w:color w:val="FF0000"/>
          <w:sz w:val="20"/>
        </w:rPr>
      </w:pPr>
      <w:r w:rsidRPr="00DC61E8">
        <w:rPr>
          <w:rFonts w:ascii="Arial" w:hAnsi="Arial" w:cs="Arial"/>
          <w:color w:val="FF0000"/>
          <w:sz w:val="20"/>
        </w:rPr>
        <w:t>Obter as informações das 50 compras seguintes a um dado id e data de atualização de status.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033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033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3B024F">
              <w:rPr>
                <w:rFonts w:ascii="Arial" w:hAnsi="Arial" w:cs="Arial"/>
                <w:sz w:val="20"/>
                <w:lang w:val="en-US"/>
              </w:rPr>
              <w:t>nt</w:t>
            </w:r>
          </w:p>
        </w:tc>
      </w:tr>
      <w:tr w:rsidR="00AE033B" w:rsidRPr="003B024F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lastDate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</w:tbl>
    <w:p w:rsidR="00AE033B" w:rsidRPr="003B024F" w:rsidRDefault="00AE033B" w:rsidP="00AE033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033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033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6566AC" w:rsidRDefault="006566AC" w:rsidP="006566AC"/>
    <w:p w:rsidR="006248AA" w:rsidRPr="006248AA" w:rsidRDefault="006248AA" w:rsidP="006248AA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  <w:bookmarkStart w:id="174" w:name="_Toc370469621"/>
      <w:r w:rsidRPr="006248AA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OrderGetNext50FromIdV3</w:t>
      </w:r>
      <w:bookmarkEnd w:id="174"/>
    </w:p>
    <w:p w:rsidR="006248AA" w:rsidRPr="006248AA" w:rsidRDefault="006248AA" w:rsidP="006248AA">
      <w:pPr>
        <w:rPr>
          <w:rFonts w:ascii="Arial" w:hAnsi="Arial" w:cs="Arial"/>
          <w:color w:val="984806" w:themeColor="accent6" w:themeShade="80"/>
          <w:sz w:val="20"/>
        </w:rPr>
      </w:pPr>
      <w:r w:rsidRPr="006248AA">
        <w:rPr>
          <w:rFonts w:ascii="Arial" w:hAnsi="Arial" w:cs="Arial"/>
          <w:color w:val="984806" w:themeColor="accent6" w:themeShade="80"/>
          <w:sz w:val="20"/>
        </w:rPr>
        <w:t>Obter as informações das 50 compras seguintes a um dado 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248AA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248AA" w:rsidRPr="003B024F" w:rsidRDefault="006248A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248AA" w:rsidRPr="003B024F" w:rsidRDefault="006248AA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248AA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248AA" w:rsidRPr="003B024F" w:rsidRDefault="006248AA" w:rsidP="00004B5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sequence</w:t>
            </w:r>
          </w:p>
        </w:tc>
        <w:tc>
          <w:tcPr>
            <w:tcW w:w="4322" w:type="dxa"/>
          </w:tcPr>
          <w:p w:rsidR="006248AA" w:rsidRPr="003B024F" w:rsidRDefault="006248AA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6248AA" w:rsidRPr="003B024F" w:rsidRDefault="006248AA" w:rsidP="006248AA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248AA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248AA" w:rsidRPr="003B024F" w:rsidRDefault="006248A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248AA" w:rsidRPr="003B024F" w:rsidRDefault="006248AA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248AA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248AA" w:rsidRPr="003B024F" w:rsidRDefault="006248A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6248AA" w:rsidRPr="003B024F" w:rsidRDefault="006248AA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AB50A4" w:rsidRDefault="00AB50A4" w:rsidP="006566AC"/>
    <w:p w:rsidR="00B45E05" w:rsidRPr="00DC61E8" w:rsidRDefault="00B45E05" w:rsidP="00B45E05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75" w:name="_Toc370469622"/>
      <w:r w:rsidRPr="00DC61E8">
        <w:rPr>
          <w:rFonts w:ascii="Arial" w:eastAsia="Times New Roman" w:hAnsi="Arial" w:cs="Arial"/>
          <w:color w:val="FF0000"/>
          <w:sz w:val="24"/>
          <w:szCs w:val="24"/>
        </w:rPr>
        <w:t>OrderGetV2</w:t>
      </w:r>
      <w:bookmarkEnd w:id="175"/>
    </w:p>
    <w:p w:rsidR="00B45E05" w:rsidRPr="00DC61E8" w:rsidRDefault="00B45E05" w:rsidP="00B45E05">
      <w:pPr>
        <w:rPr>
          <w:rFonts w:ascii="Arial" w:hAnsi="Arial" w:cs="Arial"/>
          <w:color w:val="FF0000"/>
          <w:sz w:val="20"/>
        </w:rPr>
      </w:pPr>
      <w:r w:rsidRPr="00DC61E8">
        <w:rPr>
          <w:rFonts w:ascii="Arial" w:hAnsi="Arial" w:cs="Arial"/>
          <w:color w:val="FF0000"/>
          <w:sz w:val="20"/>
        </w:rPr>
        <w:t>Obter as informações sobre uma determinada compra (Checkout</w:t>
      </w:r>
      <w:r w:rsidR="003A0057" w:rsidRPr="00DC61E8">
        <w:rPr>
          <w:rFonts w:ascii="Arial" w:hAnsi="Arial" w:cs="Arial"/>
          <w:color w:val="FF0000"/>
          <w:sz w:val="20"/>
        </w:rPr>
        <w:t>V2</w:t>
      </w:r>
      <w:r w:rsidRPr="00DC61E8">
        <w:rPr>
          <w:rFonts w:ascii="Arial" w:hAnsi="Arial" w:cs="Arial"/>
          <w:color w:val="FF0000"/>
          <w:sz w:val="20"/>
        </w:rPr>
        <w:t>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45E05" w:rsidRPr="003B024F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45E05" w:rsidRPr="003B024F" w:rsidRDefault="00B45E05" w:rsidP="0065281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45E05" w:rsidRPr="003B024F" w:rsidRDefault="00B45E05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45E05" w:rsidRPr="003B024F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45E05" w:rsidRPr="003B024F" w:rsidRDefault="00B45E05" w:rsidP="0065281C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B45E05" w:rsidRPr="003B024F" w:rsidRDefault="00B45E05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B45E05" w:rsidRPr="003B024F" w:rsidRDefault="00B45E05" w:rsidP="00B45E05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45E05" w:rsidRPr="003B024F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45E05" w:rsidRPr="003B024F" w:rsidRDefault="00B45E05" w:rsidP="0065281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45E05" w:rsidRPr="003B024F" w:rsidRDefault="00B45E05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45E05" w:rsidRPr="003B024F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45E05" w:rsidRPr="003B024F" w:rsidRDefault="00B45E05" w:rsidP="0065281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B45E05" w:rsidRPr="003B024F" w:rsidRDefault="00B45E05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C42D0A" w:rsidRPr="006248AA" w:rsidRDefault="00C42D0A" w:rsidP="009F611A">
      <w:pPr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</w:p>
    <w:p w:rsidR="006248AA" w:rsidRPr="006248AA" w:rsidRDefault="006248AA" w:rsidP="006248AA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  <w:bookmarkStart w:id="176" w:name="_Toc370469623"/>
      <w:r w:rsidRPr="006248AA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OrderGetV3</w:t>
      </w:r>
      <w:bookmarkEnd w:id="176"/>
    </w:p>
    <w:p w:rsidR="006248AA" w:rsidRPr="006248AA" w:rsidRDefault="006248AA" w:rsidP="006248AA">
      <w:pPr>
        <w:rPr>
          <w:rFonts w:ascii="Arial" w:hAnsi="Arial" w:cs="Arial"/>
          <w:color w:val="984806" w:themeColor="accent6" w:themeShade="80"/>
          <w:sz w:val="20"/>
        </w:rPr>
      </w:pPr>
      <w:r w:rsidRPr="006248AA">
        <w:rPr>
          <w:rFonts w:ascii="Arial" w:hAnsi="Arial" w:cs="Arial"/>
          <w:color w:val="984806" w:themeColor="accent6" w:themeShade="80"/>
          <w:sz w:val="20"/>
        </w:rPr>
        <w:t>Obter as informações sobre uma determinada compra (CheckoutV3).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248AA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248AA" w:rsidRPr="003B024F" w:rsidRDefault="006248A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248AA" w:rsidRPr="003B024F" w:rsidRDefault="006248AA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248AA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248AA" w:rsidRPr="003B024F" w:rsidRDefault="006248AA" w:rsidP="00004B5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idClient</w:t>
            </w:r>
          </w:p>
        </w:tc>
        <w:tc>
          <w:tcPr>
            <w:tcW w:w="4322" w:type="dxa"/>
          </w:tcPr>
          <w:p w:rsidR="006248AA" w:rsidRPr="003B024F" w:rsidRDefault="006248AA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6248AA" w:rsidRPr="003B024F" w:rsidRDefault="006248AA" w:rsidP="006248AA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248AA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248AA" w:rsidRPr="003B024F" w:rsidRDefault="006248A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248AA" w:rsidRPr="003B024F" w:rsidRDefault="006248AA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248AA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248AA" w:rsidRPr="003B024F" w:rsidRDefault="006248A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6248AA" w:rsidRPr="003B024F" w:rsidRDefault="006248AA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6248AA" w:rsidRPr="00C3116E" w:rsidRDefault="006248A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C7388" w:rsidRPr="00DC61E8" w:rsidRDefault="008C7388" w:rsidP="008C738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77" w:name="_Toc370469624"/>
      <w:r w:rsidRPr="00DC61E8">
        <w:rPr>
          <w:rFonts w:ascii="Arial" w:eastAsia="Times New Roman" w:hAnsi="Arial" w:cs="Arial"/>
          <w:color w:val="FF0000"/>
          <w:sz w:val="24"/>
          <w:szCs w:val="24"/>
        </w:rPr>
        <w:lastRenderedPageBreak/>
        <w:t>OrderItemUpdateOrderDeliveryId</w:t>
      </w:r>
      <w:bookmarkEnd w:id="177"/>
    </w:p>
    <w:p w:rsidR="008C7388" w:rsidRPr="00DC61E8" w:rsidRDefault="008C7388" w:rsidP="008C7388">
      <w:pPr>
        <w:rPr>
          <w:rFonts w:ascii="Arial" w:hAnsi="Arial" w:cs="Arial"/>
          <w:color w:val="FF0000"/>
          <w:sz w:val="20"/>
        </w:rPr>
      </w:pPr>
      <w:r w:rsidRPr="00DC61E8">
        <w:rPr>
          <w:rFonts w:ascii="Arial" w:hAnsi="Arial" w:cs="Arial"/>
          <w:color w:val="FF0000"/>
          <w:sz w:val="20"/>
        </w:rPr>
        <w:t>Alterar o id de compra entrega de um item da compra.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C7388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C7388" w:rsidRPr="003B024F" w:rsidRDefault="008C738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C7388" w:rsidRPr="003B024F" w:rsidRDefault="008C7388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C7388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C7388" w:rsidRPr="003B024F" w:rsidRDefault="008C7388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orderItemDTO</w:t>
            </w:r>
          </w:p>
        </w:tc>
        <w:tc>
          <w:tcPr>
            <w:tcW w:w="4322" w:type="dxa"/>
          </w:tcPr>
          <w:p w:rsidR="008C7388" w:rsidRPr="003B024F" w:rsidRDefault="008C738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OrderItemDTO</w:t>
            </w:r>
          </w:p>
        </w:tc>
      </w:tr>
    </w:tbl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8656B" w:rsidRDefault="00F8656B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8656B" w:rsidRPr="00C3116E" w:rsidRDefault="00F8656B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F5307" w:rsidRPr="00C3116E" w:rsidRDefault="000F5307" w:rsidP="000F5307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78" w:name="_Toc37046962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PaymentGetAll</w:t>
      </w:r>
      <w:bookmarkEnd w:id="178"/>
    </w:p>
    <w:p w:rsidR="000F5307" w:rsidRPr="003B024F" w:rsidRDefault="007864D3" w:rsidP="000F53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Lista todos os pagamentos existentes na VTEX.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F5307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F5307" w:rsidRPr="003B024F" w:rsidRDefault="000F5307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0F5307" w:rsidRPr="003B024F" w:rsidRDefault="000F5307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F5307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F5307" w:rsidRPr="003B024F" w:rsidRDefault="000F5307" w:rsidP="00243F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Lista de objetos</w:t>
            </w:r>
          </w:p>
        </w:tc>
        <w:tc>
          <w:tcPr>
            <w:tcW w:w="4322" w:type="dxa"/>
          </w:tcPr>
          <w:p w:rsidR="000F5307" w:rsidRPr="003B024F" w:rsidRDefault="000F5307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PaymentDTO</w:t>
            </w:r>
          </w:p>
        </w:tc>
      </w:tr>
    </w:tbl>
    <w:p w:rsidR="000F5307" w:rsidRDefault="000F5307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84C65" w:rsidRPr="00DC61E8" w:rsidRDefault="00C84C65" w:rsidP="00C84C65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79" w:name="_Toc370469626"/>
      <w:r w:rsidRPr="00DC61E8">
        <w:rPr>
          <w:rFonts w:ascii="Arial" w:eastAsia="Times New Roman" w:hAnsi="Arial" w:cs="Arial"/>
          <w:color w:val="FF0000"/>
          <w:sz w:val="24"/>
          <w:szCs w:val="24"/>
        </w:rPr>
        <w:t>OrderPayPalGetStatus</w:t>
      </w:r>
      <w:bookmarkEnd w:id="179"/>
    </w:p>
    <w:p w:rsidR="00C84C65" w:rsidRPr="00DC61E8" w:rsidRDefault="00C84C65" w:rsidP="00C84C65">
      <w:pPr>
        <w:rPr>
          <w:rFonts w:ascii="Arial" w:hAnsi="Arial" w:cs="Arial"/>
          <w:color w:val="FF0000"/>
          <w:sz w:val="20"/>
        </w:rPr>
      </w:pPr>
      <w:r w:rsidRPr="00DC61E8">
        <w:rPr>
          <w:rFonts w:ascii="Arial" w:hAnsi="Arial" w:cs="Arial"/>
          <w:color w:val="FF0000"/>
          <w:sz w:val="20"/>
        </w:rPr>
        <w:t>Verifica o status de um pedido feito utilizando a forma de pagamento PayPal.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4C65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4C65" w:rsidRPr="003B024F" w:rsidRDefault="00C84C65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84C65" w:rsidRPr="003B024F" w:rsidRDefault="00C84C65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84C65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4C65" w:rsidRPr="003B024F" w:rsidRDefault="00C84C65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C84C65" w:rsidRPr="003B024F" w:rsidRDefault="00C84C65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C84C65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4C65" w:rsidRPr="003B024F" w:rsidRDefault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TransactionId</w:t>
            </w:r>
          </w:p>
        </w:tc>
        <w:tc>
          <w:tcPr>
            <w:tcW w:w="4322" w:type="dxa"/>
          </w:tcPr>
          <w:p w:rsidR="00C84C65" w:rsidRPr="003B024F" w:rsidRDefault="00C84C65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C84C65" w:rsidRPr="003B024F" w:rsidRDefault="00C84C65" w:rsidP="00C84C65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4C65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4C65" w:rsidRPr="003B024F" w:rsidRDefault="00C84C65" w:rsidP="00C260E7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Parâmetros de </w:t>
            </w:r>
            <w:r w:rsidR="00C260E7"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saída</w:t>
            </w:r>
          </w:p>
        </w:tc>
        <w:tc>
          <w:tcPr>
            <w:tcW w:w="4322" w:type="dxa"/>
          </w:tcPr>
          <w:p w:rsidR="00C84C65" w:rsidRPr="003B024F" w:rsidRDefault="00C84C65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84C65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4C65" w:rsidRPr="003B024F" w:rsidRDefault="002545AF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</w:t>
            </w:r>
          </w:p>
        </w:tc>
        <w:tc>
          <w:tcPr>
            <w:tcW w:w="4322" w:type="dxa"/>
          </w:tcPr>
          <w:p w:rsidR="00C84C65" w:rsidRPr="003B024F" w:rsidRDefault="002545AF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601858" w:rsidRPr="00C3116E" w:rsidRDefault="0060185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C7388" w:rsidRPr="00C3116E" w:rsidRDefault="008C7388" w:rsidP="008C738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0" w:name="_Toc37046962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OrderStatusGetAll</w:t>
      </w:r>
      <w:bookmarkEnd w:id="180"/>
    </w:p>
    <w:p w:rsidR="008C7388" w:rsidRPr="003B024F" w:rsidRDefault="008C7388" w:rsidP="008C7388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Recuperar todos os status possíveis para uma compra.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C7388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C7388" w:rsidRPr="003B024F" w:rsidRDefault="008C738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8C7388" w:rsidRPr="003B024F" w:rsidRDefault="008C7388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C7388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C7388" w:rsidRPr="003B024F" w:rsidRDefault="008C738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8C7388" w:rsidRPr="003B024F" w:rsidRDefault="008C738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OrderStatusDTO</w:t>
            </w:r>
          </w:p>
        </w:tc>
      </w:tr>
    </w:tbl>
    <w:p w:rsidR="00DC61E8" w:rsidRPr="00C3116E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76CAB" w:rsidRPr="00C3116E" w:rsidRDefault="00176CAB" w:rsidP="00176CA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1" w:name="_Toc37046962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ProductActive</w:t>
      </w:r>
      <w:bookmarkEnd w:id="181"/>
    </w:p>
    <w:p w:rsidR="00176CAB" w:rsidRPr="003B024F" w:rsidRDefault="00176CAB" w:rsidP="00176CA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Ativar um determinado produto.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76CA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76CAB" w:rsidRPr="003B024F" w:rsidRDefault="00176CA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76CAB" w:rsidRPr="003B024F" w:rsidRDefault="00176CA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76CA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76CAB" w:rsidRPr="003B024F" w:rsidRDefault="00F54CDB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idProduct</w:t>
            </w:r>
          </w:p>
        </w:tc>
        <w:tc>
          <w:tcPr>
            <w:tcW w:w="4322" w:type="dxa"/>
          </w:tcPr>
          <w:p w:rsidR="00176CAB" w:rsidRPr="003B024F" w:rsidRDefault="00F54CD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601858" w:rsidRPr="00C3116E" w:rsidRDefault="0060185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36A7B" w:rsidRPr="00C3116E" w:rsidRDefault="00A36A7B" w:rsidP="00A36A7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2" w:name="_Toc37046962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ProductEspecificationInsert</w:t>
      </w:r>
      <w:bookmarkEnd w:id="182"/>
    </w:p>
    <w:p w:rsidR="00A36A7B" w:rsidRPr="003B024F" w:rsidRDefault="00A36A7B" w:rsidP="00A36A7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especificação para um produto a partir do nome do campo.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36A7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36A7B" w:rsidRPr="003B024F" w:rsidRDefault="00A36A7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36A7B" w:rsidRPr="003B024F" w:rsidRDefault="00A36A7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36A7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36A7B" w:rsidRPr="003B024F" w:rsidRDefault="00A36A7B" w:rsidP="00A36A7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idProduct</w:t>
            </w:r>
          </w:p>
        </w:tc>
        <w:tc>
          <w:tcPr>
            <w:tcW w:w="4322" w:type="dxa"/>
          </w:tcPr>
          <w:p w:rsidR="00A36A7B" w:rsidRPr="003B024F" w:rsidRDefault="00A36A7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A36A7B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36A7B" w:rsidRPr="003B024F" w:rsidRDefault="00A36A7B" w:rsidP="00A36A7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fieldName</w:t>
            </w:r>
          </w:p>
        </w:tc>
        <w:tc>
          <w:tcPr>
            <w:tcW w:w="4322" w:type="dxa"/>
          </w:tcPr>
          <w:p w:rsidR="00A36A7B" w:rsidRPr="003B024F" w:rsidRDefault="00A36A7B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A36A7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36A7B" w:rsidRPr="003B024F" w:rsidRDefault="00A36A7B" w:rsidP="00A36A7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fieldValues</w:t>
            </w:r>
          </w:p>
        </w:tc>
        <w:tc>
          <w:tcPr>
            <w:tcW w:w="4322" w:type="dxa"/>
          </w:tcPr>
          <w:p w:rsidR="00A36A7B" w:rsidRPr="003B024F" w:rsidRDefault="00A36A7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lista de string</w:t>
            </w:r>
          </w:p>
        </w:tc>
      </w:tr>
    </w:tbl>
    <w:p w:rsidR="00443293" w:rsidRDefault="00443293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793F" w:rsidRPr="00C3116E" w:rsidRDefault="00D5793F" w:rsidP="00D5793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3" w:name="_Toc37046963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ProductEspecificationInsertByFieldId</w:t>
      </w:r>
      <w:bookmarkEnd w:id="183"/>
    </w:p>
    <w:p w:rsidR="00D5793F" w:rsidRPr="003B024F" w:rsidRDefault="00D5793F" w:rsidP="00D5793F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especificação para um produto a partir do id do campo.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5793F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5793F" w:rsidRPr="003B024F" w:rsidRDefault="00D5793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lastRenderedPageBreak/>
              <w:t>Parâmetros de entrada</w:t>
            </w:r>
          </w:p>
        </w:tc>
        <w:tc>
          <w:tcPr>
            <w:tcW w:w="4322" w:type="dxa"/>
          </w:tcPr>
          <w:p w:rsidR="00D5793F" w:rsidRPr="003B024F" w:rsidRDefault="00D5793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5793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5793F" w:rsidRPr="003B024F" w:rsidRDefault="00D5793F" w:rsidP="00D5793F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idProduct</w:t>
            </w:r>
          </w:p>
        </w:tc>
        <w:tc>
          <w:tcPr>
            <w:tcW w:w="4322" w:type="dxa"/>
          </w:tcPr>
          <w:p w:rsidR="00D5793F" w:rsidRPr="003B024F" w:rsidRDefault="00237D67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</w:t>
            </w:r>
            <w:r w:rsidR="00D5793F" w:rsidRPr="003B024F">
              <w:rPr>
                <w:rFonts w:ascii="Arial" w:hAnsi="Arial" w:cs="Arial"/>
                <w:sz w:val="20"/>
                <w:lang w:val="en-US"/>
              </w:rPr>
              <w:t>nt</w:t>
            </w:r>
          </w:p>
        </w:tc>
      </w:tr>
      <w:tr w:rsidR="00D5793F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5793F" w:rsidRPr="003B024F" w:rsidRDefault="00D5793F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fieldId</w:t>
            </w:r>
          </w:p>
        </w:tc>
        <w:tc>
          <w:tcPr>
            <w:tcW w:w="4322" w:type="dxa"/>
          </w:tcPr>
          <w:p w:rsidR="00D5793F" w:rsidRPr="003B024F" w:rsidRDefault="00D5793F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D5793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5793F" w:rsidRPr="003B024F" w:rsidRDefault="00D5793F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fieldValues</w:t>
            </w:r>
          </w:p>
        </w:tc>
        <w:tc>
          <w:tcPr>
            <w:tcW w:w="4322" w:type="dxa"/>
          </w:tcPr>
          <w:p w:rsidR="00D5793F" w:rsidRPr="003B024F" w:rsidRDefault="00D5793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lista de string</w:t>
            </w:r>
          </w:p>
        </w:tc>
      </w:tr>
    </w:tbl>
    <w:p w:rsidR="00F709B1" w:rsidRDefault="00F709B1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709B1" w:rsidRPr="00C3116E" w:rsidRDefault="00F709B1" w:rsidP="00F709B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4" w:name="_Toc370469631"/>
      <w:r w:rsidRPr="00F709B1">
        <w:rPr>
          <w:rFonts w:ascii="Arial" w:eastAsia="Times New Roman" w:hAnsi="Arial" w:cs="Arial"/>
          <w:color w:val="000000" w:themeColor="text1"/>
          <w:sz w:val="24"/>
          <w:szCs w:val="24"/>
        </w:rPr>
        <w:t>ProductEspecificationInsertByList</w:t>
      </w:r>
      <w:bookmarkEnd w:id="184"/>
    </w:p>
    <w:p w:rsidR="00F709B1" w:rsidRPr="003B024F" w:rsidRDefault="00F709B1" w:rsidP="00F709B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ou mais especificações para um produto ou mais produtos a partir de uma lista, usando como base o nome do campo.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709B1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09B1" w:rsidRPr="003B024F" w:rsidRDefault="00F709B1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F709B1" w:rsidRPr="003B024F" w:rsidRDefault="00F709B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709B1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09B1" w:rsidRPr="003B024F" w:rsidRDefault="00F709B1" w:rsidP="002E4EB1">
            <w:pPr>
              <w:rPr>
                <w:rFonts w:ascii="Consolas" w:hAnsi="Consolas" w:cs="Consolas"/>
                <w:sz w:val="18"/>
                <w:szCs w:val="19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listProductField</w:t>
            </w:r>
            <w:r w:rsidR="002E4EB1" w:rsidRPr="003B024F">
              <w:rPr>
                <w:rFonts w:ascii="Arial" w:hAnsi="Arial" w:cs="Arial"/>
                <w:b w:val="0"/>
                <w:sz w:val="20"/>
                <w:lang w:val="en-US"/>
              </w:rPr>
              <w:t>Name</w:t>
            </w:r>
          </w:p>
        </w:tc>
        <w:tc>
          <w:tcPr>
            <w:tcW w:w="4322" w:type="dxa"/>
          </w:tcPr>
          <w:p w:rsidR="00F709B1" w:rsidRPr="003B024F" w:rsidRDefault="00F709B1" w:rsidP="00551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color w:val="2B91AF"/>
                <w:sz w:val="18"/>
                <w:szCs w:val="19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lista de objeto </w:t>
            </w:r>
            <w:r w:rsidR="00551CEC" w:rsidRPr="003B024F">
              <w:rPr>
                <w:rFonts w:ascii="Arial" w:hAnsi="Arial" w:cs="Arial"/>
                <w:sz w:val="20"/>
                <w:lang w:val="en-US"/>
              </w:rPr>
              <w:t>ProductFieldName</w:t>
            </w:r>
            <w:r w:rsidRPr="003B024F">
              <w:rPr>
                <w:rFonts w:ascii="Arial" w:hAnsi="Arial" w:cs="Arial"/>
                <w:sz w:val="20"/>
                <w:lang w:val="en-US"/>
              </w:rPr>
              <w:t>DTO</w:t>
            </w:r>
          </w:p>
        </w:tc>
      </w:tr>
    </w:tbl>
    <w:p w:rsidR="00DC61E8" w:rsidRPr="00C3116E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709B1" w:rsidRPr="00C3116E" w:rsidRDefault="00F709B1" w:rsidP="00F709B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5" w:name="_Toc370469632"/>
      <w:r w:rsidRPr="00F709B1">
        <w:rPr>
          <w:rFonts w:ascii="Arial" w:eastAsia="Times New Roman" w:hAnsi="Arial" w:cs="Arial"/>
          <w:color w:val="000000" w:themeColor="text1"/>
          <w:sz w:val="24"/>
          <w:szCs w:val="24"/>
        </w:rPr>
        <w:t>ProductEspecificationInsertByList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FieldIds</w:t>
      </w:r>
      <w:bookmarkEnd w:id="185"/>
    </w:p>
    <w:p w:rsidR="00F709B1" w:rsidRPr="003B024F" w:rsidRDefault="00F709B1" w:rsidP="00F709B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ou mais especificações para um produto ou mais produtos a partir de uma lista, usando como base o id do campo.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709B1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09B1" w:rsidRPr="003B024F" w:rsidRDefault="00F709B1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F709B1" w:rsidRPr="003B024F" w:rsidRDefault="00F709B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709B1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09B1" w:rsidRPr="003B024F" w:rsidRDefault="00F709B1" w:rsidP="002E4EB1">
            <w:pPr>
              <w:rPr>
                <w:rFonts w:ascii="Consolas" w:hAnsi="Consolas" w:cs="Consolas"/>
                <w:sz w:val="18"/>
                <w:szCs w:val="19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listProductField</w:t>
            </w:r>
            <w:r w:rsidR="002E4EB1" w:rsidRPr="003B024F"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</w:p>
        </w:tc>
        <w:tc>
          <w:tcPr>
            <w:tcW w:w="4322" w:type="dxa"/>
          </w:tcPr>
          <w:p w:rsidR="00F709B1" w:rsidRPr="003B024F" w:rsidRDefault="00F709B1" w:rsidP="00551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lista de objeto ProductField</w:t>
            </w:r>
            <w:r w:rsidR="00551CEC" w:rsidRPr="003B024F">
              <w:rPr>
                <w:rFonts w:ascii="Arial" w:hAnsi="Arial" w:cs="Arial"/>
                <w:sz w:val="20"/>
                <w:lang w:val="en-US"/>
              </w:rPr>
              <w:t>Id</w:t>
            </w:r>
            <w:r w:rsidRPr="003B024F">
              <w:rPr>
                <w:rFonts w:ascii="Arial" w:hAnsi="Arial" w:cs="Arial"/>
                <w:sz w:val="20"/>
                <w:lang w:val="en-US"/>
              </w:rPr>
              <w:t>DTO</w:t>
            </w:r>
          </w:p>
        </w:tc>
      </w:tr>
    </w:tbl>
    <w:p w:rsidR="00F709B1" w:rsidRDefault="00F709B1" w:rsidP="003A0057">
      <w:pPr>
        <w:rPr>
          <w:rFonts w:ascii="Arial" w:hAnsi="Arial" w:cs="Arial"/>
        </w:rPr>
      </w:pPr>
    </w:p>
    <w:p w:rsidR="00C260E7" w:rsidRPr="00C3116E" w:rsidRDefault="00C260E7" w:rsidP="00C260E7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6" w:name="_Toc370469633"/>
      <w:r w:rsidRPr="00C260E7">
        <w:rPr>
          <w:rFonts w:ascii="Arial" w:eastAsia="Times New Roman" w:hAnsi="Arial" w:cs="Arial"/>
          <w:color w:val="000000" w:themeColor="text1"/>
          <w:sz w:val="24"/>
          <w:szCs w:val="24"/>
        </w:rPr>
        <w:t>ProductEspecificationListByProductId</w:t>
      </w:r>
      <w:bookmarkEnd w:id="186"/>
    </w:p>
    <w:p w:rsidR="00C260E7" w:rsidRPr="003B024F" w:rsidRDefault="00C260E7" w:rsidP="00C260E7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Busca todas as especificações de um dado id de produto</w:t>
      </w:r>
      <w:r w:rsidR="001869C5"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260E7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260E7" w:rsidRPr="003B024F" w:rsidRDefault="00C260E7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260E7" w:rsidRPr="003B024F" w:rsidRDefault="00C260E7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260E7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260E7" w:rsidRPr="003B024F" w:rsidRDefault="00C260E7" w:rsidP="009D7E3B">
            <w:pPr>
              <w:rPr>
                <w:rFonts w:ascii="Consolas" w:hAnsi="Consolas" w:cs="Consolas"/>
                <w:sz w:val="18"/>
                <w:szCs w:val="19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productId</w:t>
            </w:r>
          </w:p>
        </w:tc>
        <w:tc>
          <w:tcPr>
            <w:tcW w:w="4322" w:type="dxa"/>
          </w:tcPr>
          <w:p w:rsidR="00C260E7" w:rsidRPr="003B024F" w:rsidRDefault="00C260E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C260E7" w:rsidRPr="003B024F" w:rsidRDefault="00C260E7" w:rsidP="003A0057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260E7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260E7" w:rsidRPr="003B024F" w:rsidRDefault="00C260E7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C260E7" w:rsidRPr="003B024F" w:rsidRDefault="00C260E7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260E7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260E7" w:rsidRPr="003B024F" w:rsidRDefault="00C260E7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C260E7" w:rsidRPr="003B024F" w:rsidRDefault="00C260E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FieldDTO</w:t>
            </w:r>
          </w:p>
        </w:tc>
      </w:tr>
    </w:tbl>
    <w:p w:rsidR="00B96EEA" w:rsidRPr="00C3116E" w:rsidRDefault="00B96EEA" w:rsidP="003A0057">
      <w:pPr>
        <w:rPr>
          <w:rFonts w:ascii="Arial" w:hAnsi="Arial" w:cs="Arial"/>
        </w:rPr>
      </w:pPr>
    </w:p>
    <w:p w:rsidR="00AA2C3B" w:rsidRPr="00C3116E" w:rsidRDefault="00AA2C3B" w:rsidP="00AA2C3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7" w:name="_Toc370469634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ProductEspecificationTextInsertByFieldId</w:t>
      </w:r>
      <w:bookmarkEnd w:id="187"/>
    </w:p>
    <w:p w:rsidR="00AA2C3B" w:rsidRPr="003B024F" w:rsidRDefault="00AA2C3B" w:rsidP="00AA2C3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especificação do tipo texto longo  para um produto a partir do id do campo.</w:t>
      </w:r>
      <w:r w:rsidR="003A0057" w:rsidRPr="003B024F">
        <w:rPr>
          <w:rFonts w:ascii="Arial" w:hAnsi="Arial" w:cs="Arial"/>
          <w:sz w:val="20"/>
        </w:rPr>
        <w:t xml:space="preserve"> (Método depreciado)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A2C3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2C3B" w:rsidRPr="003B024F" w:rsidRDefault="00AA2C3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A2C3B" w:rsidRPr="003B024F" w:rsidRDefault="00AA2C3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A2C3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2C3B" w:rsidRPr="003B024F" w:rsidRDefault="00AA2C3B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idProduct</w:t>
            </w:r>
          </w:p>
        </w:tc>
        <w:tc>
          <w:tcPr>
            <w:tcW w:w="4322" w:type="dxa"/>
          </w:tcPr>
          <w:p w:rsidR="00AA2C3B" w:rsidRPr="003B024F" w:rsidRDefault="00237D67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</w:t>
            </w:r>
            <w:r w:rsidR="00AA2C3B" w:rsidRPr="003B024F">
              <w:rPr>
                <w:rFonts w:ascii="Arial" w:hAnsi="Arial" w:cs="Arial"/>
                <w:sz w:val="20"/>
                <w:lang w:val="en-US"/>
              </w:rPr>
              <w:t>nt</w:t>
            </w:r>
          </w:p>
        </w:tc>
      </w:tr>
      <w:tr w:rsidR="00AA2C3B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2C3B" w:rsidRPr="003B024F" w:rsidRDefault="00AA2C3B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fieldId</w:t>
            </w:r>
          </w:p>
        </w:tc>
        <w:tc>
          <w:tcPr>
            <w:tcW w:w="4322" w:type="dxa"/>
          </w:tcPr>
          <w:p w:rsidR="00AA2C3B" w:rsidRPr="003B024F" w:rsidRDefault="00AA2C3B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AA2C3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2C3B" w:rsidRPr="003B024F" w:rsidRDefault="00AA2C3B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fieldValues</w:t>
            </w:r>
          </w:p>
        </w:tc>
        <w:tc>
          <w:tcPr>
            <w:tcW w:w="4322" w:type="dxa"/>
          </w:tcPr>
          <w:p w:rsidR="00AA2C3B" w:rsidRPr="003B024F" w:rsidRDefault="00AA2C3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lista de string</w:t>
            </w:r>
          </w:p>
        </w:tc>
      </w:tr>
    </w:tbl>
    <w:p w:rsidR="00F709B1" w:rsidRPr="003B024F" w:rsidRDefault="00AA2C3B" w:rsidP="00F709B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OBS.: Este método está em desuso e em breve será retirado do WebService.</w:t>
      </w:r>
    </w:p>
    <w:p w:rsidR="00AA2C3B" w:rsidRPr="00C3116E" w:rsidRDefault="00AA2C3B" w:rsidP="00AA2C3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8" w:name="_Toc37046963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ProductGet</w:t>
      </w:r>
      <w:bookmarkEnd w:id="188"/>
    </w:p>
    <w:p w:rsidR="00AA2C3B" w:rsidRPr="003B024F" w:rsidRDefault="00AA2C3B" w:rsidP="00AA2C3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 determinado produto.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A2C3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2C3B" w:rsidRPr="003B024F" w:rsidRDefault="00AA2C3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A2C3B" w:rsidRPr="003B024F" w:rsidRDefault="00AA2C3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A2C3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2C3B" w:rsidRPr="003B024F" w:rsidRDefault="006F39C2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idProduct</w:t>
            </w:r>
          </w:p>
        </w:tc>
        <w:tc>
          <w:tcPr>
            <w:tcW w:w="4322" w:type="dxa"/>
          </w:tcPr>
          <w:p w:rsidR="00AA2C3B" w:rsidRPr="003B024F" w:rsidRDefault="00AA2C3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AA2C3B" w:rsidRPr="003B024F" w:rsidRDefault="00AA2C3B" w:rsidP="00AA2C3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A2C3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2C3B" w:rsidRPr="003B024F" w:rsidRDefault="00AA2C3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A2C3B" w:rsidRPr="003B024F" w:rsidRDefault="00AA2C3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A2C3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2C3B" w:rsidRPr="003B024F" w:rsidRDefault="006F39C2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AA2C3B" w:rsidRPr="003B024F" w:rsidRDefault="006F39C2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ProductDTO</w:t>
            </w:r>
          </w:p>
        </w:tc>
      </w:tr>
    </w:tbl>
    <w:p w:rsidR="00601858" w:rsidRDefault="00601858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220D8" w:rsidRPr="00C3116E" w:rsidRDefault="00E220D8" w:rsidP="00E220D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9" w:name="_Toc37046963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ProductGet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AllFromUpdateDateAndId</w:t>
      </w:r>
      <w:bookmarkEnd w:id="189"/>
    </w:p>
    <w:p w:rsidR="00E220D8" w:rsidRPr="003B024F" w:rsidRDefault="00E220D8" w:rsidP="00E220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Obter todos os produtos que foram alterados dado o id de início e a data de atualização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220D8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20D8" w:rsidRPr="003B024F" w:rsidRDefault="00E220D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220D8" w:rsidRPr="003B024F" w:rsidRDefault="00E220D8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220D8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20D8" w:rsidRPr="003B024F" w:rsidRDefault="00E220D8" w:rsidP="00243F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dateUpdate</w:t>
            </w:r>
          </w:p>
        </w:tc>
        <w:tc>
          <w:tcPr>
            <w:tcW w:w="4322" w:type="dxa"/>
          </w:tcPr>
          <w:p w:rsidR="00E220D8" w:rsidRPr="003B024F" w:rsidRDefault="00E220D8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  <w:tr w:rsidR="00E220D8" w:rsidRPr="003B024F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20D8" w:rsidRPr="003B024F" w:rsidRDefault="00E220D8" w:rsidP="00243F69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ProductId</w:t>
            </w:r>
          </w:p>
        </w:tc>
        <w:tc>
          <w:tcPr>
            <w:tcW w:w="4322" w:type="dxa"/>
          </w:tcPr>
          <w:p w:rsidR="00E220D8" w:rsidRPr="003B024F" w:rsidRDefault="00E220D8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E220D8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20D8" w:rsidRPr="003B024F" w:rsidRDefault="00E220D8" w:rsidP="00243F69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topRows</w:t>
            </w:r>
          </w:p>
        </w:tc>
        <w:tc>
          <w:tcPr>
            <w:tcW w:w="4322" w:type="dxa"/>
          </w:tcPr>
          <w:p w:rsidR="00E220D8" w:rsidRPr="003B024F" w:rsidRDefault="00E220D8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E220D8" w:rsidRPr="003B024F" w:rsidRDefault="00E220D8" w:rsidP="00E220D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220D8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20D8" w:rsidRPr="003B024F" w:rsidRDefault="00E220D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E220D8" w:rsidRPr="003B024F" w:rsidRDefault="00E220D8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220D8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20D8" w:rsidRPr="003B024F" w:rsidRDefault="00E220D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E220D8" w:rsidRPr="003B024F" w:rsidRDefault="00E220D8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ProductDTO</w:t>
            </w:r>
          </w:p>
        </w:tc>
      </w:tr>
    </w:tbl>
    <w:p w:rsidR="00E220D8" w:rsidRDefault="00E220D8" w:rsidP="00E220D8"/>
    <w:p w:rsidR="0079641B" w:rsidRPr="00C3116E" w:rsidRDefault="0079641B" w:rsidP="0079641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90" w:name="_Toc37046963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ProductGetByRefId</w:t>
      </w:r>
      <w:bookmarkEnd w:id="190"/>
    </w:p>
    <w:p w:rsidR="0079641B" w:rsidRPr="003B024F" w:rsidRDefault="0079641B" w:rsidP="0079641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 determinado produto a patir de um id de referência.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9641B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641B" w:rsidRPr="003B024F" w:rsidRDefault="0079641B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79641B" w:rsidRPr="003B024F" w:rsidRDefault="0079641B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9641B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641B" w:rsidRPr="003B024F" w:rsidRDefault="0079641B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refId</w:t>
            </w:r>
          </w:p>
        </w:tc>
        <w:tc>
          <w:tcPr>
            <w:tcW w:w="4322" w:type="dxa"/>
          </w:tcPr>
          <w:p w:rsidR="0079641B" w:rsidRPr="003B024F" w:rsidRDefault="0079641B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79641B" w:rsidRPr="003B024F" w:rsidRDefault="0079641B" w:rsidP="0079641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9641B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641B" w:rsidRPr="003B024F" w:rsidRDefault="0079641B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79641B" w:rsidRPr="003B024F" w:rsidRDefault="0079641B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9641B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641B" w:rsidRPr="003B024F" w:rsidRDefault="0079641B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79641B" w:rsidRPr="003B024F" w:rsidRDefault="0079641B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ProductDTO</w:t>
            </w:r>
          </w:p>
        </w:tc>
      </w:tr>
    </w:tbl>
    <w:p w:rsidR="00E220D8" w:rsidRDefault="00E220D8" w:rsidP="00E220D8"/>
    <w:p w:rsidR="00275CAD" w:rsidRPr="00C3116E" w:rsidRDefault="00275CAD" w:rsidP="00275CA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91" w:name="_Toc370469638"/>
      <w:r w:rsidRPr="00275CAD">
        <w:rPr>
          <w:rFonts w:ascii="Arial" w:eastAsia="Times New Roman" w:hAnsi="Arial" w:cs="Arial"/>
          <w:color w:val="000000" w:themeColor="text1"/>
          <w:sz w:val="24"/>
          <w:szCs w:val="24"/>
        </w:rPr>
        <w:t>ProductGetSimilarCategory</w:t>
      </w:r>
      <w:bookmarkEnd w:id="191"/>
    </w:p>
    <w:p w:rsidR="00275CAD" w:rsidRPr="003B024F" w:rsidRDefault="00275CAD" w:rsidP="00275C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Buscar as categorias similares de um dado produto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75CAD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5CAD" w:rsidRPr="003B024F" w:rsidRDefault="00275CAD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75CAD" w:rsidRPr="003B024F" w:rsidRDefault="00275CAD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75CAD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5CAD" w:rsidRPr="003B024F" w:rsidRDefault="0011446A" w:rsidP="00004B5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productId</w:t>
            </w:r>
          </w:p>
        </w:tc>
        <w:tc>
          <w:tcPr>
            <w:tcW w:w="4322" w:type="dxa"/>
          </w:tcPr>
          <w:p w:rsidR="00275CAD" w:rsidRPr="003B024F" w:rsidRDefault="0011446A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275CAD" w:rsidRPr="003B024F" w:rsidRDefault="00275CAD" w:rsidP="00275CAD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75CAD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5CAD" w:rsidRPr="003B024F" w:rsidRDefault="00275CAD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275CAD" w:rsidRPr="003B024F" w:rsidRDefault="00275CAD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75CAD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5CAD" w:rsidRPr="003B024F" w:rsidRDefault="00D6793F" w:rsidP="00D679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lista</w:t>
            </w:r>
          </w:p>
        </w:tc>
        <w:tc>
          <w:tcPr>
            <w:tcW w:w="4322" w:type="dxa"/>
          </w:tcPr>
          <w:p w:rsidR="00275CAD" w:rsidRPr="003B024F" w:rsidRDefault="00D6793F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275CAD" w:rsidRPr="00E220D8" w:rsidRDefault="00275CAD" w:rsidP="00E220D8"/>
    <w:p w:rsidR="00AA600E" w:rsidRPr="00C3116E" w:rsidRDefault="00AA600E" w:rsidP="00AA600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92" w:name="_Toc37046963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ProductImageRemove</w:t>
      </w:r>
      <w:bookmarkEnd w:id="192"/>
    </w:p>
    <w:p w:rsidR="00AA600E" w:rsidRPr="003B024F" w:rsidRDefault="00AA600E" w:rsidP="00AA600E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Remover as imagens de um produto.</w:t>
      </w:r>
      <w:r w:rsidR="00DC61E8">
        <w:rPr>
          <w:rFonts w:ascii="Arial" w:hAnsi="Arial" w:cs="Arial"/>
          <w:sz w:val="20"/>
        </w:rPr>
        <w:t xml:space="preserve"> (Método depreciado)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A600E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600E" w:rsidRPr="003B024F" w:rsidRDefault="00AA600E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A600E" w:rsidRPr="003B024F" w:rsidRDefault="00AA600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A600E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600E" w:rsidRPr="003B024F" w:rsidRDefault="00AA600E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idProduct</w:t>
            </w:r>
          </w:p>
        </w:tc>
        <w:tc>
          <w:tcPr>
            <w:tcW w:w="4322" w:type="dxa"/>
          </w:tcPr>
          <w:p w:rsidR="00AA600E" w:rsidRPr="003B024F" w:rsidRDefault="00AA600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B96EEA" w:rsidRPr="00FE221D" w:rsidRDefault="00B96EEA" w:rsidP="00FE221D"/>
    <w:p w:rsidR="00A24ABE" w:rsidRPr="00C3116E" w:rsidRDefault="00A24ABE" w:rsidP="00A24AB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93" w:name="_Toc37046964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ProductInsertUpdate</w:t>
      </w:r>
      <w:bookmarkEnd w:id="193"/>
    </w:p>
    <w:p w:rsidR="00A24ABE" w:rsidRPr="003B024F" w:rsidRDefault="00A24ABE" w:rsidP="00A24ABE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ou atualizar os dados de um produto.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24ABE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4ABE" w:rsidRPr="003B024F" w:rsidRDefault="00A24ABE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24ABE" w:rsidRPr="003B024F" w:rsidRDefault="00A24AB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24ABE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4ABE" w:rsidRPr="003B024F" w:rsidRDefault="006634E6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productVO</w:t>
            </w:r>
          </w:p>
        </w:tc>
        <w:tc>
          <w:tcPr>
            <w:tcW w:w="4322" w:type="dxa"/>
          </w:tcPr>
          <w:p w:rsidR="00A24ABE" w:rsidRPr="003B024F" w:rsidRDefault="006634E6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ProductDTO</w:t>
            </w:r>
          </w:p>
        </w:tc>
      </w:tr>
    </w:tbl>
    <w:p w:rsidR="00A24ABE" w:rsidRPr="003B024F" w:rsidRDefault="00A24ABE" w:rsidP="00A24ABE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24ABE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4ABE" w:rsidRPr="003B024F" w:rsidRDefault="00A24ABE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24ABE" w:rsidRPr="003B024F" w:rsidRDefault="00A24AB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24ABE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4ABE" w:rsidRPr="003B024F" w:rsidRDefault="00A24ABE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A24ABE" w:rsidRPr="003B024F" w:rsidRDefault="006634E6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ProductDTO</w:t>
            </w:r>
          </w:p>
        </w:tc>
      </w:tr>
    </w:tbl>
    <w:p w:rsidR="00A24ABE" w:rsidRPr="003B024F" w:rsidRDefault="00A24ABE" w:rsidP="00A24ABE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24ABE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4ABE" w:rsidRPr="003B024F" w:rsidRDefault="00A24ABE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</w:t>
            </w:r>
            <w:r w:rsidR="006634E6"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ProductDTO</w:t>
            </w: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4322" w:type="dxa"/>
          </w:tcPr>
          <w:p w:rsidR="00A24ABE" w:rsidRPr="003B024F" w:rsidRDefault="00A24AB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37D67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37D67" w:rsidRPr="003B024F" w:rsidRDefault="00237D67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Id*</w:t>
            </w:r>
          </w:p>
        </w:tc>
        <w:tc>
          <w:tcPr>
            <w:tcW w:w="4322" w:type="dxa"/>
          </w:tcPr>
          <w:p w:rsidR="00237D67" w:rsidRPr="003B024F" w:rsidRDefault="00237D67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BA44E5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A44E5" w:rsidRPr="003B024F" w:rsidRDefault="00BA44E5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Name</w:t>
            </w:r>
          </w:p>
        </w:tc>
        <w:tc>
          <w:tcPr>
            <w:tcW w:w="4322" w:type="dxa"/>
          </w:tcPr>
          <w:p w:rsidR="00BA44E5" w:rsidRPr="003B024F" w:rsidRDefault="00BA44E5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BA44E5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A44E5" w:rsidRPr="003B024F" w:rsidRDefault="00BA44E5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BrandId</w:t>
            </w:r>
          </w:p>
        </w:tc>
        <w:tc>
          <w:tcPr>
            <w:tcW w:w="4322" w:type="dxa"/>
          </w:tcPr>
          <w:p w:rsidR="00BA44E5" w:rsidRPr="003B024F" w:rsidRDefault="00BA44E5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BA44E5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A44E5" w:rsidRPr="003B024F" w:rsidRDefault="00BA44E5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CategoryId</w:t>
            </w:r>
          </w:p>
        </w:tc>
        <w:tc>
          <w:tcPr>
            <w:tcW w:w="4322" w:type="dxa"/>
          </w:tcPr>
          <w:p w:rsidR="00BA44E5" w:rsidRPr="003B024F" w:rsidRDefault="00E45D88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</w:t>
            </w:r>
            <w:r w:rsidR="00BA44E5" w:rsidRPr="003B024F">
              <w:rPr>
                <w:rFonts w:ascii="Arial" w:hAnsi="Arial" w:cs="Arial"/>
                <w:sz w:val="20"/>
              </w:rPr>
              <w:t>nt</w:t>
            </w:r>
          </w:p>
        </w:tc>
      </w:tr>
      <w:tr w:rsidR="00237D67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37D67" w:rsidRPr="003B024F" w:rsidRDefault="00237D67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DepartmentId</w:t>
            </w:r>
          </w:p>
        </w:tc>
        <w:tc>
          <w:tcPr>
            <w:tcW w:w="4322" w:type="dxa"/>
          </w:tcPr>
          <w:p w:rsidR="00237D67" w:rsidRPr="003B024F" w:rsidRDefault="00237D67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BA44E5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A44E5" w:rsidRPr="003B024F" w:rsidRDefault="00BA44E5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LinkId</w:t>
            </w:r>
          </w:p>
        </w:tc>
        <w:tc>
          <w:tcPr>
            <w:tcW w:w="4322" w:type="dxa"/>
          </w:tcPr>
          <w:p w:rsidR="00BA44E5" w:rsidRPr="003B024F" w:rsidRDefault="00E45D88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</w:t>
            </w:r>
            <w:r w:rsidR="00BA44E5" w:rsidRPr="003B024F">
              <w:rPr>
                <w:rFonts w:ascii="Arial" w:hAnsi="Arial" w:cs="Arial"/>
                <w:sz w:val="20"/>
              </w:rPr>
              <w:t>tring</w:t>
            </w:r>
          </w:p>
        </w:tc>
      </w:tr>
      <w:tr w:rsidR="00A24ABE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4ABE" w:rsidRPr="003B024F" w:rsidRDefault="00BA44E5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IsActive</w:t>
            </w:r>
          </w:p>
        </w:tc>
        <w:tc>
          <w:tcPr>
            <w:tcW w:w="4322" w:type="dxa"/>
          </w:tcPr>
          <w:p w:rsidR="00A24ABE" w:rsidRPr="003B024F" w:rsidRDefault="00BA44E5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bool</w:t>
            </w:r>
          </w:p>
        </w:tc>
      </w:tr>
      <w:tr w:rsidR="00A24ABE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4ABE" w:rsidRPr="003B024F" w:rsidRDefault="00BA44E5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IsVisible</w:t>
            </w:r>
          </w:p>
        </w:tc>
        <w:tc>
          <w:tcPr>
            <w:tcW w:w="4322" w:type="dxa"/>
          </w:tcPr>
          <w:p w:rsidR="00A24ABE" w:rsidRPr="003B024F" w:rsidRDefault="00BA44E5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bool</w:t>
            </w:r>
          </w:p>
        </w:tc>
      </w:tr>
    </w:tbl>
    <w:p w:rsidR="00237D67" w:rsidRPr="003B024F" w:rsidRDefault="00237D67" w:rsidP="00FB6567">
      <w:pPr>
        <w:rPr>
          <w:rFonts w:ascii="Arial" w:hAnsi="Arial" w:cs="Arial"/>
          <w:sz w:val="20"/>
        </w:rPr>
      </w:pPr>
      <w:bookmarkStart w:id="194" w:name="_Toc324416330"/>
      <w:r w:rsidRPr="003B024F">
        <w:rPr>
          <w:rFonts w:ascii="Arial" w:hAnsi="Arial" w:cs="Arial"/>
          <w:sz w:val="20"/>
        </w:rPr>
        <w:t>*O id está sendo colocado como obrigatório pois é altamente recomendado que seja informado pelo integrador. Caso seja passado nulo, iremos fazer o auto-incremento automaticamente.</w:t>
      </w:r>
      <w:bookmarkEnd w:id="194"/>
    </w:p>
    <w:p w:rsidR="00A5225F" w:rsidRPr="00C3116E" w:rsidRDefault="00A5225F" w:rsidP="00A5225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95" w:name="_Toc370469641"/>
      <w:r w:rsidRPr="00A5225F">
        <w:rPr>
          <w:rFonts w:ascii="Arial" w:eastAsia="Times New Roman" w:hAnsi="Arial" w:cs="Arial"/>
          <w:color w:val="000000" w:themeColor="text1"/>
          <w:sz w:val="24"/>
          <w:szCs w:val="24"/>
        </w:rPr>
        <w:t>ProductSetSimilarCategory</w:t>
      </w:r>
      <w:bookmarkEnd w:id="195"/>
    </w:p>
    <w:p w:rsidR="00A5225F" w:rsidRPr="003B024F" w:rsidRDefault="00A5225F" w:rsidP="00A5225F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Definir categoria similar para um dado id de produto.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225F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5225F" w:rsidRPr="003B024F" w:rsidRDefault="00A5225F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5225F" w:rsidRPr="003B024F" w:rsidRDefault="00A5225F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5225F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5225F" w:rsidRPr="003B024F" w:rsidRDefault="00A5225F" w:rsidP="009D7E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productId</w:t>
            </w:r>
          </w:p>
        </w:tc>
        <w:tc>
          <w:tcPr>
            <w:tcW w:w="4322" w:type="dxa"/>
          </w:tcPr>
          <w:p w:rsidR="00A5225F" w:rsidRPr="003B024F" w:rsidRDefault="00A5225F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A5225F" w:rsidRPr="003B024F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5225F" w:rsidRPr="003B024F" w:rsidRDefault="00A5225F" w:rsidP="009D7E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categoryId</w:t>
            </w:r>
          </w:p>
        </w:tc>
        <w:tc>
          <w:tcPr>
            <w:tcW w:w="4322" w:type="dxa"/>
          </w:tcPr>
          <w:p w:rsidR="00A5225F" w:rsidRPr="003B024F" w:rsidRDefault="00A5225F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DC61E8" w:rsidRPr="003B024F" w:rsidRDefault="00DC61E8" w:rsidP="00FB6567">
      <w:pPr>
        <w:rPr>
          <w:rFonts w:ascii="Arial" w:hAnsi="Arial" w:cs="Arial"/>
          <w:b/>
          <w:bCs/>
          <w:sz w:val="20"/>
        </w:rPr>
      </w:pPr>
    </w:p>
    <w:p w:rsidR="00F660C6" w:rsidRPr="00C3116E" w:rsidRDefault="00F660C6" w:rsidP="00F660C6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96" w:name="_Toc37046964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ProductSupplierGetCNPJ</w:t>
      </w:r>
      <w:bookmarkEnd w:id="196"/>
    </w:p>
    <w:p w:rsidR="00F660C6" w:rsidRPr="003B024F" w:rsidRDefault="00F660C6" w:rsidP="00F660C6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o CNPJ do fornecedor de um determinado produto.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660C6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660C6" w:rsidRPr="003B024F" w:rsidRDefault="00F660C6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F660C6" w:rsidRPr="003B024F" w:rsidRDefault="00F660C6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B3133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B3133" w:rsidRPr="003B024F" w:rsidRDefault="00BB3133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idProduct</w:t>
            </w:r>
          </w:p>
        </w:tc>
        <w:tc>
          <w:tcPr>
            <w:tcW w:w="4322" w:type="dxa"/>
          </w:tcPr>
          <w:p w:rsidR="00BB3133" w:rsidRPr="003B024F" w:rsidRDefault="00BB3133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F660C6" w:rsidRPr="003B024F" w:rsidRDefault="00F660C6" w:rsidP="00F660C6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660C6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660C6" w:rsidRPr="003B024F" w:rsidRDefault="00F660C6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F660C6" w:rsidRPr="003B024F" w:rsidRDefault="00F660C6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660C6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660C6" w:rsidRPr="003B024F" w:rsidRDefault="00BB3133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CNPJ</w:t>
            </w:r>
          </w:p>
        </w:tc>
        <w:tc>
          <w:tcPr>
            <w:tcW w:w="4322" w:type="dxa"/>
          </w:tcPr>
          <w:p w:rsidR="00F660C6" w:rsidRPr="003B024F" w:rsidRDefault="00BB3133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601858" w:rsidRPr="003B024F" w:rsidRDefault="00601858" w:rsidP="00B96EEA">
      <w:pPr>
        <w:rPr>
          <w:rFonts w:ascii="Arial" w:eastAsia="Times New Roman" w:hAnsi="Arial" w:cs="Arial"/>
          <w:color w:val="000000" w:themeColor="text1"/>
          <w:szCs w:val="24"/>
        </w:rPr>
      </w:pPr>
    </w:p>
    <w:p w:rsidR="006D430D" w:rsidRPr="00C3116E" w:rsidRDefault="006D430D" w:rsidP="006D430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97" w:name="_Toc370469643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ServiceGet</w:t>
      </w:r>
      <w:bookmarkEnd w:id="197"/>
    </w:p>
    <w:p w:rsidR="006D430D" w:rsidRPr="003B024F" w:rsidRDefault="006D430D" w:rsidP="006D430D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 determinado serviço.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D430D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430D" w:rsidRPr="003B024F" w:rsidRDefault="006D430D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D430D" w:rsidRPr="003B024F" w:rsidRDefault="006D430D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D430D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430D" w:rsidRPr="003B024F" w:rsidRDefault="006D430D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idService</w:t>
            </w:r>
          </w:p>
        </w:tc>
        <w:tc>
          <w:tcPr>
            <w:tcW w:w="4322" w:type="dxa"/>
          </w:tcPr>
          <w:p w:rsidR="006D430D" w:rsidRPr="003B024F" w:rsidRDefault="006D430D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6D430D" w:rsidRPr="003B024F" w:rsidRDefault="006D430D" w:rsidP="006D430D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D430D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430D" w:rsidRPr="003B024F" w:rsidRDefault="006D430D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D430D" w:rsidRPr="003B024F" w:rsidRDefault="006D430D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D430D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430D" w:rsidRPr="003B024F" w:rsidRDefault="006D430D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6D430D" w:rsidRPr="003B024F" w:rsidRDefault="006D430D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ServiceDTO</w:t>
            </w:r>
          </w:p>
        </w:tc>
      </w:tr>
    </w:tbl>
    <w:p w:rsidR="00B96EEA" w:rsidRPr="001033E9" w:rsidRDefault="00B96EEA" w:rsidP="001033E9"/>
    <w:p w:rsidR="002D7345" w:rsidRPr="00C3116E" w:rsidRDefault="002D7345" w:rsidP="002D734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98" w:name="_Toc370469644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ServiceInsertUpdate</w:t>
      </w:r>
      <w:bookmarkEnd w:id="198"/>
    </w:p>
    <w:p w:rsidR="002D7345" w:rsidRPr="003B024F" w:rsidRDefault="002D7345" w:rsidP="002D7345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ou atualizar os dados de um serviço.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D7345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D7345" w:rsidRPr="003B024F" w:rsidRDefault="002D7345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D7345" w:rsidRPr="003B024F" w:rsidRDefault="002D7345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D7345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D7345" w:rsidRPr="003B024F" w:rsidRDefault="0064708F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service</w:t>
            </w:r>
          </w:p>
        </w:tc>
        <w:tc>
          <w:tcPr>
            <w:tcW w:w="4322" w:type="dxa"/>
          </w:tcPr>
          <w:p w:rsidR="002D7345" w:rsidRPr="003B024F" w:rsidRDefault="0064708F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ServiceDTO</w:t>
            </w:r>
          </w:p>
        </w:tc>
      </w:tr>
    </w:tbl>
    <w:p w:rsidR="002D7345" w:rsidRPr="003B024F" w:rsidRDefault="002D7345" w:rsidP="002D7345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D7345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D7345" w:rsidRPr="003B024F" w:rsidRDefault="002D7345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2D7345" w:rsidRPr="003B024F" w:rsidRDefault="002D7345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D7345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D7345" w:rsidRPr="003B024F" w:rsidRDefault="002D7345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2D7345" w:rsidRPr="003B024F" w:rsidRDefault="0064708F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ServiceDTO</w:t>
            </w:r>
          </w:p>
        </w:tc>
      </w:tr>
    </w:tbl>
    <w:p w:rsidR="002D7345" w:rsidRPr="003B024F" w:rsidRDefault="002D7345" w:rsidP="002D7345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D7345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D7345" w:rsidRPr="003B024F" w:rsidRDefault="002D7345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</w:t>
            </w:r>
            <w:r w:rsidR="0064708F"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ServiceDTO</w:t>
            </w: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4322" w:type="dxa"/>
          </w:tcPr>
          <w:p w:rsidR="002D7345" w:rsidRPr="003B024F" w:rsidRDefault="002D7345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D7345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D7345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  <w:r w:rsidR="00237D67" w:rsidRPr="003B024F">
              <w:rPr>
                <w:rFonts w:ascii="Arial" w:hAnsi="Arial" w:cs="Arial"/>
                <w:b w:val="0"/>
                <w:sz w:val="20"/>
                <w:lang w:val="en-US"/>
              </w:rPr>
              <w:t>*</w:t>
            </w:r>
          </w:p>
        </w:tc>
        <w:tc>
          <w:tcPr>
            <w:tcW w:w="4322" w:type="dxa"/>
          </w:tcPr>
          <w:p w:rsidR="002D7345" w:rsidRPr="003B024F" w:rsidRDefault="009E078B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BF2CE8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2CE8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Name</w:t>
            </w:r>
          </w:p>
        </w:tc>
        <w:tc>
          <w:tcPr>
            <w:tcW w:w="4322" w:type="dxa"/>
          </w:tcPr>
          <w:p w:rsidR="00BF2CE8" w:rsidRPr="003B024F" w:rsidRDefault="009E078B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9E078B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078B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IsActive</w:t>
            </w:r>
          </w:p>
        </w:tc>
        <w:tc>
          <w:tcPr>
            <w:tcW w:w="4322" w:type="dxa"/>
          </w:tcPr>
          <w:p w:rsidR="009E078B" w:rsidRPr="003B024F" w:rsidRDefault="009E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  <w:tr w:rsidR="009E078B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078B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IsFile</w:t>
            </w:r>
          </w:p>
        </w:tc>
        <w:tc>
          <w:tcPr>
            <w:tcW w:w="4322" w:type="dxa"/>
          </w:tcPr>
          <w:p w:rsidR="009E078B" w:rsidRPr="003B024F" w:rsidRDefault="009E0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  <w:tr w:rsidR="009E078B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078B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IsGiftCard</w:t>
            </w:r>
          </w:p>
        </w:tc>
        <w:tc>
          <w:tcPr>
            <w:tcW w:w="4322" w:type="dxa"/>
          </w:tcPr>
          <w:p w:rsidR="009E078B" w:rsidRPr="003B024F" w:rsidRDefault="009E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  <w:tr w:rsidR="009E078B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078B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IsRequired</w:t>
            </w:r>
          </w:p>
        </w:tc>
        <w:tc>
          <w:tcPr>
            <w:tcW w:w="4322" w:type="dxa"/>
          </w:tcPr>
          <w:p w:rsidR="009E078B" w:rsidRPr="003B024F" w:rsidRDefault="009E0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  <w:tr w:rsidR="009E078B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078B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IsVisibleOnCart</w:t>
            </w:r>
          </w:p>
        </w:tc>
        <w:tc>
          <w:tcPr>
            <w:tcW w:w="4322" w:type="dxa"/>
          </w:tcPr>
          <w:p w:rsidR="009E078B" w:rsidRPr="003B024F" w:rsidRDefault="009E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  <w:tr w:rsidR="009E078B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078B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IsVisibleOnProduct</w:t>
            </w:r>
          </w:p>
        </w:tc>
        <w:tc>
          <w:tcPr>
            <w:tcW w:w="4322" w:type="dxa"/>
          </w:tcPr>
          <w:p w:rsidR="009E078B" w:rsidRPr="003B024F" w:rsidRDefault="009E0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  <w:tr w:rsidR="009E078B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078B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IsVisibleOnService</w:t>
            </w:r>
          </w:p>
        </w:tc>
        <w:tc>
          <w:tcPr>
            <w:tcW w:w="4322" w:type="dxa"/>
          </w:tcPr>
          <w:p w:rsidR="009E078B" w:rsidRPr="003B024F" w:rsidRDefault="009E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</w:tbl>
    <w:p w:rsidR="00D87A4A" w:rsidRPr="003B024F" w:rsidRDefault="00237D67" w:rsidP="00FB6567">
      <w:pPr>
        <w:rPr>
          <w:rFonts w:ascii="Arial" w:hAnsi="Arial" w:cs="Arial"/>
          <w:b/>
          <w:bCs/>
          <w:sz w:val="20"/>
        </w:rPr>
      </w:pPr>
      <w:bookmarkStart w:id="199" w:name="_Toc324416334"/>
      <w:r w:rsidRPr="003B024F">
        <w:rPr>
          <w:rFonts w:ascii="Arial" w:hAnsi="Arial" w:cs="Arial"/>
          <w:sz w:val="20"/>
        </w:rPr>
        <w:t>*O id está sendo colocado como obrigatório pois é altamente recomendado que seja informado pelo integrador. Caso seja passado nulo, iremos fazer o auto-incremento automaticamente.</w:t>
      </w:r>
      <w:bookmarkEnd w:id="199"/>
    </w:p>
    <w:p w:rsidR="00656463" w:rsidRPr="001033E9" w:rsidRDefault="00656463" w:rsidP="00656463"/>
    <w:p w:rsidR="0088756D" w:rsidRPr="00C3116E" w:rsidRDefault="0088756D" w:rsidP="0088756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0" w:name="_Toc37046964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ServicePriceGet</w:t>
      </w:r>
      <w:bookmarkEnd w:id="200"/>
    </w:p>
    <w:p w:rsidR="0088756D" w:rsidRPr="003B024F" w:rsidRDefault="0088756D" w:rsidP="0088756D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o preço de um serviço.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8756D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756D" w:rsidRPr="003B024F" w:rsidRDefault="0088756D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8756D" w:rsidRPr="003B024F" w:rsidRDefault="0088756D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8756D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756D" w:rsidRPr="003B024F" w:rsidRDefault="00E76928" w:rsidP="00E76928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idServicePrice</w:t>
            </w:r>
          </w:p>
        </w:tc>
        <w:tc>
          <w:tcPr>
            <w:tcW w:w="4322" w:type="dxa"/>
          </w:tcPr>
          <w:p w:rsidR="0088756D" w:rsidRPr="003B024F" w:rsidRDefault="0088756D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88756D" w:rsidRPr="003B024F" w:rsidRDefault="0088756D" w:rsidP="0088756D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8756D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756D" w:rsidRPr="003B024F" w:rsidRDefault="0088756D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88756D" w:rsidRPr="003B024F" w:rsidRDefault="0088756D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8756D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756D" w:rsidRPr="003B024F" w:rsidRDefault="0088756D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88756D" w:rsidRPr="003B024F" w:rsidRDefault="00E76928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ServicePriceDTO</w:t>
            </w:r>
          </w:p>
        </w:tc>
      </w:tr>
    </w:tbl>
    <w:p w:rsidR="00601858" w:rsidRPr="00C3116E" w:rsidRDefault="00601858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94A71" w:rsidRPr="00C3116E" w:rsidRDefault="00994A71" w:rsidP="00994A7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1" w:name="_Toc37046964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ServicePriceInsertUpdate</w:t>
      </w:r>
      <w:bookmarkEnd w:id="201"/>
    </w:p>
    <w:p w:rsidR="00994A71" w:rsidRPr="003B024F" w:rsidRDefault="00994A71" w:rsidP="00994A7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ou alterar o preço de um serviço.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94A71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94A71" w:rsidRPr="003B024F" w:rsidRDefault="00994A71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94A71" w:rsidRPr="003B024F" w:rsidRDefault="00994A71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94A71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94A71" w:rsidRPr="003B024F" w:rsidRDefault="00994A71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service</w:t>
            </w:r>
            <w:r w:rsidR="008B2C7E" w:rsidRPr="003B024F">
              <w:rPr>
                <w:rFonts w:ascii="Arial" w:hAnsi="Arial" w:cs="Arial"/>
                <w:b w:val="0"/>
                <w:sz w:val="20"/>
                <w:lang w:val="en-US"/>
              </w:rPr>
              <w:t>Price</w:t>
            </w:r>
          </w:p>
        </w:tc>
        <w:tc>
          <w:tcPr>
            <w:tcW w:w="4322" w:type="dxa"/>
          </w:tcPr>
          <w:p w:rsidR="00994A71" w:rsidRPr="003B024F" w:rsidRDefault="008B2C7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ServicePriceDTO</w:t>
            </w:r>
          </w:p>
        </w:tc>
      </w:tr>
    </w:tbl>
    <w:p w:rsidR="00994A71" w:rsidRPr="003B024F" w:rsidRDefault="00994A71" w:rsidP="00994A71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94A71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94A71" w:rsidRPr="003B024F" w:rsidRDefault="00994A71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994A71" w:rsidRPr="003B024F" w:rsidRDefault="00994A71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94A71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94A71" w:rsidRPr="003B024F" w:rsidRDefault="00994A71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994A71" w:rsidRPr="003B024F" w:rsidRDefault="008B2C7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ServicePriceDTO</w:t>
            </w:r>
          </w:p>
        </w:tc>
      </w:tr>
    </w:tbl>
    <w:p w:rsidR="00994A71" w:rsidRPr="003B024F" w:rsidRDefault="00994A71" w:rsidP="00994A71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94A71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94A71" w:rsidRPr="003B024F" w:rsidRDefault="00994A71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(Service</w:t>
            </w:r>
            <w:r w:rsidR="00C5788D"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Price</w:t>
            </w: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DTO)</w:t>
            </w:r>
          </w:p>
        </w:tc>
        <w:tc>
          <w:tcPr>
            <w:tcW w:w="4322" w:type="dxa"/>
          </w:tcPr>
          <w:p w:rsidR="00994A71" w:rsidRPr="003B024F" w:rsidRDefault="00994A71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5788D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5788D" w:rsidRPr="003B024F" w:rsidRDefault="00C5788D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  <w:r w:rsidR="00237D67" w:rsidRPr="003B024F">
              <w:rPr>
                <w:rFonts w:ascii="Arial" w:hAnsi="Arial" w:cs="Arial"/>
                <w:b w:val="0"/>
                <w:sz w:val="20"/>
                <w:lang w:val="en-US"/>
              </w:rPr>
              <w:t>*</w:t>
            </w:r>
          </w:p>
        </w:tc>
        <w:tc>
          <w:tcPr>
            <w:tcW w:w="4322" w:type="dxa"/>
          </w:tcPr>
          <w:p w:rsidR="00C5788D" w:rsidRPr="003B024F" w:rsidRDefault="00C5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C5788D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5788D" w:rsidRPr="003B024F" w:rsidRDefault="00C5788D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ServiceId</w:t>
            </w:r>
          </w:p>
        </w:tc>
        <w:tc>
          <w:tcPr>
            <w:tcW w:w="4322" w:type="dxa"/>
          </w:tcPr>
          <w:p w:rsidR="00C5788D" w:rsidRPr="003B024F" w:rsidRDefault="00C57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994A71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94A71" w:rsidRPr="003B024F" w:rsidRDefault="00C5788D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Name</w:t>
            </w:r>
          </w:p>
        </w:tc>
        <w:tc>
          <w:tcPr>
            <w:tcW w:w="4322" w:type="dxa"/>
          </w:tcPr>
          <w:p w:rsidR="00994A71" w:rsidRPr="003B024F" w:rsidRDefault="00C5788D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994A71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94A71" w:rsidRPr="003B024F" w:rsidRDefault="00C5788D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Price</w:t>
            </w:r>
          </w:p>
        </w:tc>
        <w:tc>
          <w:tcPr>
            <w:tcW w:w="4322" w:type="dxa"/>
          </w:tcPr>
          <w:p w:rsidR="00994A71" w:rsidRPr="003B024F" w:rsidRDefault="00C5788D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decimal</w:t>
            </w:r>
          </w:p>
        </w:tc>
      </w:tr>
    </w:tbl>
    <w:p w:rsidR="00237D67" w:rsidRPr="003B024F" w:rsidRDefault="00237D67" w:rsidP="00FB6567">
      <w:pPr>
        <w:rPr>
          <w:rFonts w:ascii="Arial" w:hAnsi="Arial" w:cs="Arial"/>
          <w:b/>
          <w:bCs/>
          <w:sz w:val="20"/>
        </w:rPr>
      </w:pPr>
      <w:bookmarkStart w:id="202" w:name="_Toc324416337"/>
      <w:r w:rsidRPr="003B024F">
        <w:rPr>
          <w:rFonts w:ascii="Arial" w:hAnsi="Arial" w:cs="Arial"/>
          <w:sz w:val="20"/>
        </w:rPr>
        <w:t>*O id está sendo colocado como obrigatório pois é altamente recomendado que seja informado pelo integrador. Caso seja passado nulo, iremos fazer o auto-incremento automaticamente.</w:t>
      </w:r>
      <w:bookmarkEnd w:id="202"/>
    </w:p>
    <w:p w:rsidR="00E07121" w:rsidRPr="00C3116E" w:rsidRDefault="00E07121" w:rsidP="00E0712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3" w:name="_Toc37046964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ServicePriceList</w:t>
      </w:r>
      <w:bookmarkEnd w:id="203"/>
    </w:p>
    <w:p w:rsidR="00E07121" w:rsidRPr="003B024F" w:rsidRDefault="00E07121" w:rsidP="00E0712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uma lista de preços de um determinado serviço.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07121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07121" w:rsidRPr="003B024F" w:rsidRDefault="00E07121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07121" w:rsidRPr="003B024F" w:rsidRDefault="00E07121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07121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07121" w:rsidRPr="003B024F" w:rsidRDefault="00E07121" w:rsidP="00E07121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idService</w:t>
            </w:r>
          </w:p>
        </w:tc>
        <w:tc>
          <w:tcPr>
            <w:tcW w:w="4322" w:type="dxa"/>
          </w:tcPr>
          <w:p w:rsidR="00E07121" w:rsidRPr="003B024F" w:rsidRDefault="00E07121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E07121" w:rsidRPr="003B024F" w:rsidRDefault="00E07121" w:rsidP="00E07121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07121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07121" w:rsidRPr="003B024F" w:rsidRDefault="00E07121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E07121" w:rsidRPr="003B024F" w:rsidRDefault="00E07121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07121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07121" w:rsidRPr="003B024F" w:rsidRDefault="00E07121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E07121" w:rsidRPr="003B024F" w:rsidRDefault="00E07121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ServicePriceDTO</w:t>
            </w:r>
          </w:p>
        </w:tc>
      </w:tr>
    </w:tbl>
    <w:p w:rsidR="00B96EEA" w:rsidRDefault="00B96EEA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47C81" w:rsidRPr="00C3116E" w:rsidRDefault="00E47C81" w:rsidP="00E47C8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4" w:name="_Toc37046964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StockKeepingUnitActive</w:t>
      </w:r>
      <w:bookmarkEnd w:id="204"/>
    </w:p>
    <w:p w:rsidR="00E47C81" w:rsidRPr="003B024F" w:rsidRDefault="00E47C81" w:rsidP="00E47C8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Ativar um determinado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47C81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47C81" w:rsidRPr="003B024F" w:rsidRDefault="00E47C81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47C81" w:rsidRPr="003B024F" w:rsidRDefault="00E47C81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47C81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47C81" w:rsidRPr="003B024F" w:rsidRDefault="00E47C81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idStockKeepingUnit</w:t>
            </w:r>
          </w:p>
        </w:tc>
        <w:tc>
          <w:tcPr>
            <w:tcW w:w="4322" w:type="dxa"/>
          </w:tcPr>
          <w:p w:rsidR="00E47C81" w:rsidRPr="003B024F" w:rsidRDefault="00E47C81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962483" w:rsidRDefault="00962483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2483" w:rsidRPr="00C3116E" w:rsidRDefault="00962483" w:rsidP="0096248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5" w:name="_Toc370469649"/>
      <w:r w:rsidRPr="0096248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StockKeepingUnitComplementInsertUpdate</w:t>
      </w:r>
      <w:bookmarkEnd w:id="205"/>
    </w:p>
    <w:p w:rsidR="00962483" w:rsidRPr="003B024F" w:rsidRDefault="00962483" w:rsidP="00962483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Definir a vinculação de skus complementares (Acessório, similar e sugestão).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62483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62483" w:rsidRPr="003B024F" w:rsidRDefault="00962483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62483" w:rsidRPr="003B024F" w:rsidRDefault="00962483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62483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62483" w:rsidRPr="003B024F" w:rsidRDefault="00962483" w:rsidP="00962483">
            <w:pPr>
              <w:rPr>
                <w:rFonts w:ascii="Consolas" w:hAnsi="Consolas" w:cs="Consolas"/>
                <w:sz w:val="18"/>
                <w:szCs w:val="19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StockKeepingUnitComplement</w:t>
            </w:r>
          </w:p>
        </w:tc>
        <w:tc>
          <w:tcPr>
            <w:tcW w:w="4322" w:type="dxa"/>
          </w:tcPr>
          <w:p w:rsidR="00962483" w:rsidRPr="003B024F" w:rsidRDefault="00962483" w:rsidP="0096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color w:val="2B91AF"/>
                <w:sz w:val="18"/>
                <w:szCs w:val="19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StockKeepingUnitComplementDTO</w:t>
            </w:r>
          </w:p>
        </w:tc>
      </w:tr>
    </w:tbl>
    <w:p w:rsidR="00962483" w:rsidRPr="003B024F" w:rsidRDefault="00962483" w:rsidP="00962483">
      <w:pPr>
        <w:rPr>
          <w:sz w:val="20"/>
        </w:rPr>
      </w:pPr>
    </w:p>
    <w:p w:rsidR="00296D3D" w:rsidRPr="00C3116E" w:rsidRDefault="00296D3D" w:rsidP="00296D3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6" w:name="_Toc37046965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StockKeepingUnitEspecificationInsert</w:t>
      </w:r>
      <w:bookmarkEnd w:id="206"/>
    </w:p>
    <w:p w:rsidR="00296D3D" w:rsidRPr="003B024F" w:rsidRDefault="00296D3D" w:rsidP="00296D3D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especificação para um sku a partir do nome do campo.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96D3D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96D3D" w:rsidRPr="003B024F" w:rsidRDefault="00296D3D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96D3D" w:rsidRPr="003B024F" w:rsidRDefault="00296D3D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96D3D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96D3D" w:rsidRPr="003B024F" w:rsidRDefault="00296D3D" w:rsidP="00296D3D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idSku</w:t>
            </w:r>
          </w:p>
        </w:tc>
        <w:tc>
          <w:tcPr>
            <w:tcW w:w="4322" w:type="dxa"/>
          </w:tcPr>
          <w:p w:rsidR="00296D3D" w:rsidRPr="003B024F" w:rsidRDefault="00296D3D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296D3D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96D3D" w:rsidRPr="003B024F" w:rsidRDefault="00296D3D" w:rsidP="00296D3D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fieldName</w:t>
            </w:r>
          </w:p>
        </w:tc>
        <w:tc>
          <w:tcPr>
            <w:tcW w:w="4322" w:type="dxa"/>
          </w:tcPr>
          <w:p w:rsidR="00296D3D" w:rsidRPr="003B024F" w:rsidRDefault="00296D3D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296D3D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96D3D" w:rsidRPr="003B024F" w:rsidRDefault="00296D3D" w:rsidP="00296D3D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fieldValues</w:t>
            </w:r>
          </w:p>
        </w:tc>
        <w:tc>
          <w:tcPr>
            <w:tcW w:w="4322" w:type="dxa"/>
          </w:tcPr>
          <w:p w:rsidR="00296D3D" w:rsidRPr="003B024F" w:rsidRDefault="00296D3D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lista de string</w:t>
            </w:r>
          </w:p>
        </w:tc>
      </w:tr>
    </w:tbl>
    <w:p w:rsidR="004B30B6" w:rsidRDefault="004B30B6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11A4" w:rsidRPr="00C3116E" w:rsidRDefault="002911A4" w:rsidP="002911A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7" w:name="_Toc37046965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StockKeepingUnitEspecificationInsertByFieldId</w:t>
      </w:r>
      <w:bookmarkEnd w:id="207"/>
    </w:p>
    <w:p w:rsidR="002911A4" w:rsidRPr="003B024F" w:rsidRDefault="002911A4" w:rsidP="002911A4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especificação para um sku a partir do id do campo.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911A4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911A4" w:rsidRPr="003B024F" w:rsidRDefault="002911A4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911A4" w:rsidRPr="003B024F" w:rsidRDefault="002911A4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763AD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763AD" w:rsidRPr="003B024F" w:rsidRDefault="00E763AD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idSku</w:t>
            </w:r>
          </w:p>
        </w:tc>
        <w:tc>
          <w:tcPr>
            <w:tcW w:w="4322" w:type="dxa"/>
          </w:tcPr>
          <w:p w:rsidR="00E763AD" w:rsidRPr="003B024F" w:rsidRDefault="00E763AD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2911A4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911A4" w:rsidRPr="003B024F" w:rsidRDefault="00E763AD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fieldId</w:t>
            </w:r>
          </w:p>
        </w:tc>
        <w:tc>
          <w:tcPr>
            <w:tcW w:w="4322" w:type="dxa"/>
          </w:tcPr>
          <w:p w:rsidR="002911A4" w:rsidRPr="003B024F" w:rsidRDefault="00E763AD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2911A4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911A4" w:rsidRPr="003B024F" w:rsidRDefault="002911A4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fieldValues</w:t>
            </w:r>
          </w:p>
        </w:tc>
        <w:tc>
          <w:tcPr>
            <w:tcW w:w="4322" w:type="dxa"/>
          </w:tcPr>
          <w:p w:rsidR="002911A4" w:rsidRPr="003B024F" w:rsidRDefault="002911A4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lista de string</w:t>
            </w:r>
          </w:p>
        </w:tc>
      </w:tr>
    </w:tbl>
    <w:p w:rsidR="00601858" w:rsidRDefault="00601858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D7E3B" w:rsidRPr="00C3116E" w:rsidRDefault="009D7E3B" w:rsidP="009D7E3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8" w:name="_Toc370469652"/>
      <w:r>
        <w:rPr>
          <w:rFonts w:ascii="Arial" w:eastAsia="Times New Roman" w:hAnsi="Arial" w:cs="Arial"/>
          <w:color w:val="000000" w:themeColor="text1"/>
          <w:sz w:val="24"/>
          <w:szCs w:val="24"/>
        </w:rPr>
        <w:t>StockKeepingUnit</w:t>
      </w:r>
      <w:r w:rsidRPr="00F709B1">
        <w:rPr>
          <w:rFonts w:ascii="Arial" w:eastAsia="Times New Roman" w:hAnsi="Arial" w:cs="Arial"/>
          <w:color w:val="000000" w:themeColor="text1"/>
          <w:sz w:val="24"/>
          <w:szCs w:val="24"/>
        </w:rPr>
        <w:t>EspecificationInsertByList</w:t>
      </w:r>
      <w:bookmarkEnd w:id="208"/>
    </w:p>
    <w:p w:rsidR="009D7E3B" w:rsidRPr="003B024F" w:rsidRDefault="009D7E3B" w:rsidP="009D7E3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ou mais especificações para um produto ou mais produtos a partir de uma lista, usando como base o nome do campo.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D7E3B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D7E3B" w:rsidRPr="003B024F" w:rsidRDefault="009D7E3B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D7E3B" w:rsidRPr="003B024F" w:rsidRDefault="009D7E3B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D7E3B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D7E3B" w:rsidRPr="003B024F" w:rsidRDefault="009D7E3B" w:rsidP="009D7E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listStockKeepingUnitName</w:t>
            </w:r>
          </w:p>
        </w:tc>
        <w:tc>
          <w:tcPr>
            <w:tcW w:w="4322" w:type="dxa"/>
          </w:tcPr>
          <w:p w:rsidR="009D7E3B" w:rsidRPr="003B024F" w:rsidRDefault="009D7E3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3B024F">
              <w:rPr>
                <w:rFonts w:ascii="Arial" w:hAnsi="Arial" w:cs="Arial"/>
                <w:bCs/>
                <w:sz w:val="20"/>
                <w:lang w:val="en-US"/>
              </w:rPr>
              <w:t>lista de objeto StockKeepingUnitFieldNameDTO</w:t>
            </w:r>
          </w:p>
        </w:tc>
      </w:tr>
    </w:tbl>
    <w:p w:rsidR="00B96EEA" w:rsidRDefault="00B96EEA" w:rsidP="00B96EEA">
      <w:pPr>
        <w:rPr>
          <w:rFonts w:ascii="Arial" w:hAnsi="Arial" w:cs="Arial"/>
        </w:rPr>
      </w:pPr>
    </w:p>
    <w:p w:rsidR="009D7E3B" w:rsidRPr="00C3116E" w:rsidRDefault="009D7E3B" w:rsidP="009D7E3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9" w:name="_Toc370469653"/>
      <w:r>
        <w:rPr>
          <w:rFonts w:ascii="Arial" w:eastAsia="Times New Roman" w:hAnsi="Arial" w:cs="Arial"/>
          <w:color w:val="000000" w:themeColor="text1"/>
          <w:sz w:val="24"/>
          <w:szCs w:val="24"/>
        </w:rPr>
        <w:t>StockKeepingUnit</w:t>
      </w:r>
      <w:r w:rsidRPr="00F709B1">
        <w:rPr>
          <w:rFonts w:ascii="Arial" w:eastAsia="Times New Roman" w:hAnsi="Arial" w:cs="Arial"/>
          <w:color w:val="000000" w:themeColor="text1"/>
          <w:sz w:val="24"/>
          <w:szCs w:val="24"/>
        </w:rPr>
        <w:t>EspecificationInsertByList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FieldId</w:t>
      </w:r>
      <w:bookmarkEnd w:id="209"/>
    </w:p>
    <w:p w:rsidR="009D7E3B" w:rsidRPr="003B024F" w:rsidRDefault="009D7E3B" w:rsidP="009D7E3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ou mais especificações para um produto ou mais produtos a partir de uma lista, usando como base o id do campo.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D7E3B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D7E3B" w:rsidRPr="003B024F" w:rsidRDefault="009D7E3B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D7E3B" w:rsidRPr="003B024F" w:rsidRDefault="009D7E3B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D7E3B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D7E3B" w:rsidRPr="003B024F" w:rsidRDefault="009D7E3B" w:rsidP="009D7E3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listStockKeepingUnitdId</w:t>
            </w:r>
          </w:p>
        </w:tc>
        <w:tc>
          <w:tcPr>
            <w:tcW w:w="4322" w:type="dxa"/>
          </w:tcPr>
          <w:p w:rsidR="009D7E3B" w:rsidRPr="003B024F" w:rsidRDefault="009D7E3B" w:rsidP="009D7E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3B024F">
              <w:rPr>
                <w:rFonts w:ascii="Arial" w:hAnsi="Arial" w:cs="Arial"/>
                <w:bCs/>
                <w:sz w:val="20"/>
                <w:lang w:val="en-US"/>
              </w:rPr>
              <w:t>lista de objeto StockKeepingUnitFieldIdDTO</w:t>
            </w:r>
          </w:p>
        </w:tc>
      </w:tr>
    </w:tbl>
    <w:p w:rsidR="001869C5" w:rsidRDefault="001869C5" w:rsidP="009D7E3B"/>
    <w:p w:rsidR="001869C5" w:rsidRPr="00C3116E" w:rsidRDefault="001869C5" w:rsidP="001869C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0" w:name="_Toc370469654"/>
      <w:r>
        <w:rPr>
          <w:rFonts w:ascii="Arial" w:eastAsia="Times New Roman" w:hAnsi="Arial" w:cs="Arial"/>
          <w:color w:val="000000" w:themeColor="text1"/>
          <w:sz w:val="24"/>
          <w:szCs w:val="24"/>
        </w:rPr>
        <w:t>StockKeepingUnit</w:t>
      </w:r>
      <w:r w:rsidRPr="00C260E7">
        <w:rPr>
          <w:rFonts w:ascii="Arial" w:eastAsia="Times New Roman" w:hAnsi="Arial" w:cs="Arial"/>
          <w:color w:val="000000" w:themeColor="text1"/>
          <w:sz w:val="24"/>
          <w:szCs w:val="24"/>
        </w:rPr>
        <w:t>EspecificationListBy</w:t>
      </w:r>
      <w:r w:rsidR="00656463">
        <w:rPr>
          <w:rFonts w:ascii="Arial" w:eastAsia="Times New Roman" w:hAnsi="Arial" w:cs="Arial"/>
          <w:color w:val="000000" w:themeColor="text1"/>
          <w:sz w:val="24"/>
          <w:szCs w:val="24"/>
        </w:rPr>
        <w:t>Sku</w:t>
      </w:r>
      <w:r w:rsidRPr="00C260E7">
        <w:rPr>
          <w:rFonts w:ascii="Arial" w:eastAsia="Times New Roman" w:hAnsi="Arial" w:cs="Arial"/>
          <w:color w:val="000000" w:themeColor="text1"/>
          <w:sz w:val="24"/>
          <w:szCs w:val="24"/>
        </w:rPr>
        <w:t>Id</w:t>
      </w:r>
      <w:bookmarkEnd w:id="210"/>
    </w:p>
    <w:p w:rsidR="001869C5" w:rsidRPr="00F134EC" w:rsidRDefault="001869C5" w:rsidP="001869C5">
      <w:pPr>
        <w:rPr>
          <w:rFonts w:ascii="Arial" w:hAnsi="Arial" w:cs="Arial"/>
          <w:sz w:val="20"/>
        </w:rPr>
      </w:pPr>
      <w:r w:rsidRPr="00F134EC">
        <w:rPr>
          <w:rFonts w:ascii="Arial" w:hAnsi="Arial" w:cs="Arial"/>
          <w:sz w:val="20"/>
        </w:rPr>
        <w:t>Busca todas as especificações de um dado id de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869C5" w:rsidRPr="00F134EC" w:rsidTr="00E9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869C5" w:rsidRPr="00F134EC" w:rsidRDefault="001869C5" w:rsidP="00E93893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869C5" w:rsidRPr="00F134EC" w:rsidRDefault="001869C5" w:rsidP="00E93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869C5" w:rsidRPr="00F134EC" w:rsidTr="00E9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869C5" w:rsidRPr="00F134EC" w:rsidRDefault="001869C5" w:rsidP="00E93893">
            <w:pPr>
              <w:rPr>
                <w:rFonts w:ascii="Consolas" w:hAnsi="Consolas" w:cs="Consolas"/>
                <w:sz w:val="18"/>
                <w:szCs w:val="19"/>
              </w:rPr>
            </w:pPr>
            <w:r w:rsidRPr="00F134EC">
              <w:rPr>
                <w:rFonts w:ascii="Arial" w:hAnsi="Arial" w:cs="Arial"/>
                <w:b w:val="0"/>
                <w:sz w:val="20"/>
                <w:lang w:val="en-US"/>
              </w:rPr>
              <w:t>skuId</w:t>
            </w:r>
          </w:p>
        </w:tc>
        <w:tc>
          <w:tcPr>
            <w:tcW w:w="4322" w:type="dxa"/>
          </w:tcPr>
          <w:p w:rsidR="001869C5" w:rsidRPr="00F134EC" w:rsidRDefault="001869C5" w:rsidP="00E9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1869C5" w:rsidRPr="00F134EC" w:rsidRDefault="001869C5" w:rsidP="001869C5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869C5" w:rsidRPr="00F134EC" w:rsidTr="00E9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869C5" w:rsidRPr="00F134EC" w:rsidRDefault="001869C5" w:rsidP="00E93893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1869C5" w:rsidRPr="00F134EC" w:rsidRDefault="001869C5" w:rsidP="00E93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869C5" w:rsidRPr="00F134EC" w:rsidTr="00E9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869C5" w:rsidRPr="00F134EC" w:rsidRDefault="001869C5" w:rsidP="00E93893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1869C5" w:rsidRPr="00F134EC" w:rsidRDefault="001869C5" w:rsidP="00E9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FieldDTO</w:t>
            </w:r>
          </w:p>
        </w:tc>
      </w:tr>
    </w:tbl>
    <w:p w:rsidR="001869C5" w:rsidRPr="009D7E3B" w:rsidRDefault="001869C5" w:rsidP="009D7E3B"/>
    <w:p w:rsidR="00A218DB" w:rsidRPr="00C3116E" w:rsidRDefault="00A218DB" w:rsidP="00A218D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1" w:name="_Toc37046965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StockKeepingUnitGet</w:t>
      </w:r>
      <w:bookmarkEnd w:id="211"/>
    </w:p>
    <w:p w:rsidR="00A218DB" w:rsidRPr="00F134EC" w:rsidRDefault="00A218DB" w:rsidP="00A218DB">
      <w:pPr>
        <w:rPr>
          <w:rFonts w:ascii="Arial" w:hAnsi="Arial" w:cs="Arial"/>
          <w:sz w:val="20"/>
        </w:rPr>
      </w:pPr>
      <w:r w:rsidRPr="00F134EC">
        <w:rPr>
          <w:rFonts w:ascii="Arial" w:hAnsi="Arial" w:cs="Arial"/>
          <w:sz w:val="20"/>
        </w:rPr>
        <w:t>Obter as informações sobre um determinado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218DB" w:rsidRPr="00F134EC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18DB" w:rsidRPr="00F134EC" w:rsidRDefault="00A218DB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lastRenderedPageBreak/>
              <w:t>Parâmetros de entrada</w:t>
            </w:r>
          </w:p>
        </w:tc>
        <w:tc>
          <w:tcPr>
            <w:tcW w:w="4322" w:type="dxa"/>
          </w:tcPr>
          <w:p w:rsidR="00A218DB" w:rsidRPr="00F134EC" w:rsidRDefault="00A218DB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218DB" w:rsidRPr="00F134EC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18DB" w:rsidRPr="00F134EC" w:rsidRDefault="00F81AC8" w:rsidP="00C84C6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</w:p>
        </w:tc>
        <w:tc>
          <w:tcPr>
            <w:tcW w:w="4322" w:type="dxa"/>
          </w:tcPr>
          <w:p w:rsidR="00A218DB" w:rsidRPr="00F134EC" w:rsidRDefault="00A218DB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A218DB" w:rsidRPr="00F134EC" w:rsidRDefault="00A218DB" w:rsidP="00A218D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218DB" w:rsidRPr="00F134EC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18DB" w:rsidRPr="00F134EC" w:rsidRDefault="00A218DB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218DB" w:rsidRPr="00F134EC" w:rsidRDefault="00A218DB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218DB" w:rsidRPr="00F134EC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18DB" w:rsidRPr="00F134EC" w:rsidRDefault="00A218DB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A218DB" w:rsidRPr="00F134EC" w:rsidRDefault="00A218DB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4B30B6" w:rsidRPr="00C3116E" w:rsidRDefault="004B30B6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936A1" w:rsidRPr="00C3116E" w:rsidRDefault="007936A1" w:rsidP="007936A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2" w:name="_Toc37046965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StockKeepingUnitGetAllByProduct</w:t>
      </w:r>
      <w:bookmarkEnd w:id="212"/>
    </w:p>
    <w:p w:rsidR="007936A1" w:rsidRPr="00F134EC" w:rsidRDefault="007936A1" w:rsidP="007936A1">
      <w:pPr>
        <w:rPr>
          <w:rFonts w:ascii="Arial" w:hAnsi="Arial" w:cs="Arial"/>
          <w:sz w:val="20"/>
        </w:rPr>
      </w:pPr>
      <w:r w:rsidRPr="00F134EC">
        <w:rPr>
          <w:rFonts w:ascii="Arial" w:hAnsi="Arial" w:cs="Arial"/>
          <w:sz w:val="20"/>
        </w:rPr>
        <w:t>Obter todos os skus de um determinado produto.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936A1" w:rsidRPr="00F134EC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36A1" w:rsidRPr="00F134EC" w:rsidRDefault="007936A1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7936A1" w:rsidRPr="00F134EC" w:rsidRDefault="007936A1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936A1" w:rsidRPr="00F134EC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36A1" w:rsidRPr="00F134EC" w:rsidRDefault="007936A1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F134EC">
              <w:rPr>
                <w:rFonts w:ascii="Arial" w:hAnsi="Arial" w:cs="Arial"/>
                <w:b w:val="0"/>
                <w:sz w:val="20"/>
                <w:lang w:val="en-US"/>
              </w:rPr>
              <w:t>IdProduto</w:t>
            </w:r>
          </w:p>
        </w:tc>
        <w:tc>
          <w:tcPr>
            <w:tcW w:w="4322" w:type="dxa"/>
          </w:tcPr>
          <w:p w:rsidR="007936A1" w:rsidRPr="00F134EC" w:rsidRDefault="007936A1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7936A1" w:rsidRDefault="007936A1" w:rsidP="007936A1">
      <w:pPr>
        <w:rPr>
          <w:rFonts w:ascii="Arial" w:hAnsi="Arial" w:cs="Arial"/>
          <w:sz w:val="20"/>
        </w:rPr>
      </w:pPr>
    </w:p>
    <w:p w:rsidR="00DC61E8" w:rsidRPr="00F134EC" w:rsidRDefault="00DC61E8" w:rsidP="007936A1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936A1" w:rsidRPr="00F134EC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36A1" w:rsidRPr="00F134EC" w:rsidRDefault="007936A1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7936A1" w:rsidRPr="00F134EC" w:rsidRDefault="007936A1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936A1" w:rsidRPr="00F134EC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36A1" w:rsidRPr="00F134EC" w:rsidRDefault="007936A1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7936A1" w:rsidRPr="00F134EC" w:rsidRDefault="007936A1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082A42" w:rsidRDefault="00082A42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153A3" w:rsidRPr="00C3116E" w:rsidRDefault="00D153A3" w:rsidP="00D153A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3" w:name="_Toc37046965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StockKeepingUnitGetAllFromUpdatedDate</w:t>
      </w:r>
      <w:bookmarkEnd w:id="213"/>
    </w:p>
    <w:p w:rsidR="00D153A3" w:rsidRPr="00F134EC" w:rsidRDefault="00D153A3" w:rsidP="00D153A3">
      <w:pPr>
        <w:rPr>
          <w:rFonts w:ascii="Arial" w:hAnsi="Arial" w:cs="Arial"/>
          <w:sz w:val="20"/>
        </w:rPr>
      </w:pPr>
      <w:r w:rsidRPr="00F134EC">
        <w:rPr>
          <w:rFonts w:ascii="Arial" w:hAnsi="Arial" w:cs="Arial"/>
          <w:sz w:val="20"/>
        </w:rPr>
        <w:t>Obter todos os skus que foram alterados a partir de uma data.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53A3" w:rsidRPr="00F134EC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53A3" w:rsidRPr="00F134EC" w:rsidRDefault="00D153A3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153A3" w:rsidRPr="00F134EC" w:rsidRDefault="00D153A3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153A3" w:rsidRPr="00F134EC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53A3" w:rsidRPr="00F134EC" w:rsidRDefault="00D153A3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F134EC">
              <w:rPr>
                <w:rFonts w:ascii="Arial" w:hAnsi="Arial" w:cs="Arial"/>
                <w:b w:val="0"/>
                <w:sz w:val="20"/>
                <w:lang w:val="en-US"/>
              </w:rPr>
              <w:t>dateUpdated</w:t>
            </w:r>
          </w:p>
        </w:tc>
        <w:tc>
          <w:tcPr>
            <w:tcW w:w="4322" w:type="dxa"/>
          </w:tcPr>
          <w:p w:rsidR="00D153A3" w:rsidRPr="00F134EC" w:rsidRDefault="00D153A3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</w:tbl>
    <w:p w:rsidR="00D153A3" w:rsidRPr="00F134EC" w:rsidRDefault="00D153A3" w:rsidP="00D153A3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53A3" w:rsidRPr="00F134EC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53A3" w:rsidRPr="00F134EC" w:rsidRDefault="00D153A3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D153A3" w:rsidRPr="00F134EC" w:rsidRDefault="00D153A3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153A3" w:rsidRPr="00F134EC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53A3" w:rsidRPr="00F134EC" w:rsidRDefault="00D153A3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D153A3" w:rsidRPr="00F134EC" w:rsidRDefault="00D153A3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B96EEA" w:rsidRDefault="00B96EEA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A09C0" w:rsidRPr="00C3116E" w:rsidRDefault="002A09C0" w:rsidP="002A09C0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4" w:name="_Toc37046965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StockKeepingUnitGetAllFromUpdatedDateAndId</w:t>
      </w:r>
      <w:bookmarkEnd w:id="214"/>
    </w:p>
    <w:p w:rsidR="002A09C0" w:rsidRPr="00F134EC" w:rsidRDefault="002A09C0" w:rsidP="002A09C0">
      <w:pPr>
        <w:rPr>
          <w:rFonts w:ascii="Arial" w:hAnsi="Arial" w:cs="Arial"/>
          <w:sz w:val="20"/>
        </w:rPr>
      </w:pPr>
      <w:r w:rsidRPr="00F134EC">
        <w:rPr>
          <w:rFonts w:ascii="Arial" w:hAnsi="Arial" w:cs="Arial"/>
          <w:sz w:val="20"/>
        </w:rPr>
        <w:t>Obter todos os skus que foram alterados a partir de uma data e 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A09C0" w:rsidRPr="00F134EC" w:rsidTr="002A0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09C0" w:rsidRPr="00F134EC" w:rsidRDefault="002A09C0" w:rsidP="002A09C0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A09C0" w:rsidRPr="00F134EC" w:rsidRDefault="002A09C0" w:rsidP="002A0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A09C0" w:rsidRPr="00F134EC" w:rsidTr="002A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09C0" w:rsidRPr="00F134EC" w:rsidRDefault="002A09C0" w:rsidP="002A09C0">
            <w:pPr>
              <w:rPr>
                <w:rFonts w:ascii="Arial" w:hAnsi="Arial" w:cs="Arial"/>
                <w:sz w:val="20"/>
                <w:lang w:val="en-US"/>
              </w:rPr>
            </w:pPr>
            <w:r w:rsidRPr="00F134EC">
              <w:rPr>
                <w:rFonts w:ascii="Arial" w:hAnsi="Arial" w:cs="Arial"/>
                <w:b w:val="0"/>
                <w:sz w:val="20"/>
                <w:lang w:val="en-US"/>
              </w:rPr>
              <w:t>dateUpdated</w:t>
            </w:r>
          </w:p>
        </w:tc>
        <w:tc>
          <w:tcPr>
            <w:tcW w:w="4322" w:type="dxa"/>
          </w:tcPr>
          <w:p w:rsidR="002A09C0" w:rsidRPr="00F134EC" w:rsidRDefault="002A09C0" w:rsidP="002A0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  <w:tr w:rsidR="002A09C0" w:rsidRPr="00F134EC" w:rsidTr="002A0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09C0" w:rsidRPr="00F134EC" w:rsidRDefault="002A09C0" w:rsidP="002A09C0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F134EC">
              <w:rPr>
                <w:rFonts w:ascii="Arial" w:hAnsi="Arial" w:cs="Arial"/>
                <w:b w:val="0"/>
                <w:sz w:val="20"/>
                <w:lang w:val="en-US"/>
              </w:rPr>
              <w:t>startingStockKeepingUnitId</w:t>
            </w:r>
          </w:p>
        </w:tc>
        <w:tc>
          <w:tcPr>
            <w:tcW w:w="4322" w:type="dxa"/>
          </w:tcPr>
          <w:p w:rsidR="002A09C0" w:rsidRPr="00F134EC" w:rsidRDefault="002A09C0" w:rsidP="002A0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Int?</w:t>
            </w:r>
          </w:p>
        </w:tc>
      </w:tr>
      <w:tr w:rsidR="002A09C0" w:rsidRPr="00F134EC" w:rsidTr="002A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09C0" w:rsidRPr="00F134EC" w:rsidRDefault="002A09C0" w:rsidP="002A09C0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F134EC">
              <w:rPr>
                <w:rFonts w:ascii="Arial" w:hAnsi="Arial" w:cs="Arial"/>
                <w:b w:val="0"/>
                <w:sz w:val="20"/>
                <w:lang w:val="en-US"/>
              </w:rPr>
              <w:t>topRows</w:t>
            </w:r>
          </w:p>
        </w:tc>
        <w:tc>
          <w:tcPr>
            <w:tcW w:w="4322" w:type="dxa"/>
          </w:tcPr>
          <w:p w:rsidR="002A09C0" w:rsidRPr="00F134EC" w:rsidRDefault="00156725" w:rsidP="002A0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082A42" w:rsidRPr="00DB47B6" w:rsidRDefault="00082A42" w:rsidP="002A09C0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A09C0" w:rsidRPr="00DB47B6" w:rsidTr="002A0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09C0" w:rsidRPr="00DB47B6" w:rsidRDefault="002A09C0" w:rsidP="002A09C0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2A09C0" w:rsidRPr="00DB47B6" w:rsidRDefault="002A09C0" w:rsidP="002A0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A09C0" w:rsidRPr="00DB47B6" w:rsidTr="002A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09C0" w:rsidRPr="00DB47B6" w:rsidRDefault="002A09C0" w:rsidP="002A09C0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2A09C0" w:rsidRPr="00DB47B6" w:rsidRDefault="002A09C0" w:rsidP="002A0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2A09C0" w:rsidRPr="00DB47B6" w:rsidRDefault="002A09C0" w:rsidP="00B96EEA">
      <w:pPr>
        <w:rPr>
          <w:rFonts w:ascii="Arial" w:eastAsia="Times New Roman" w:hAnsi="Arial" w:cs="Arial"/>
          <w:color w:val="000000" w:themeColor="text1"/>
          <w:szCs w:val="24"/>
        </w:rPr>
      </w:pPr>
    </w:p>
    <w:p w:rsidR="00365152" w:rsidRPr="00C3116E" w:rsidRDefault="00365152" w:rsidP="0036515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5" w:name="_Toc37046965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StockKeepingUnitGetByEan</w:t>
      </w:r>
      <w:bookmarkEnd w:id="215"/>
    </w:p>
    <w:p w:rsidR="00365152" w:rsidRPr="00DB47B6" w:rsidRDefault="00365152" w:rsidP="00365152">
      <w:pPr>
        <w:rPr>
          <w:rFonts w:ascii="Arial" w:hAnsi="Arial" w:cs="Arial"/>
          <w:sz w:val="20"/>
        </w:rPr>
      </w:pPr>
      <w:r w:rsidRPr="00DB47B6">
        <w:rPr>
          <w:rFonts w:ascii="Arial" w:hAnsi="Arial" w:cs="Arial"/>
          <w:sz w:val="20"/>
        </w:rPr>
        <w:t>Obter as informações sobre um determinado sku a partir de um EAN13.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65152" w:rsidRPr="00DB47B6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5152" w:rsidRPr="00DB47B6" w:rsidRDefault="00365152" w:rsidP="0065281C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365152" w:rsidRPr="00DB47B6" w:rsidRDefault="00365152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65152" w:rsidRPr="00DB47B6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5152" w:rsidRPr="00DB47B6" w:rsidRDefault="00365152" w:rsidP="0065281C">
            <w:pPr>
              <w:rPr>
                <w:rFonts w:ascii="Arial" w:hAnsi="Arial" w:cs="Arial"/>
                <w:sz w:val="20"/>
                <w:lang w:val="en-US"/>
              </w:rPr>
            </w:pPr>
            <w:r w:rsidRPr="00DB47B6">
              <w:rPr>
                <w:rFonts w:ascii="Arial" w:hAnsi="Arial" w:cs="Arial"/>
                <w:b w:val="0"/>
                <w:sz w:val="20"/>
                <w:lang w:val="en-US"/>
              </w:rPr>
              <w:t>EAN13</w:t>
            </w:r>
          </w:p>
        </w:tc>
        <w:tc>
          <w:tcPr>
            <w:tcW w:w="4322" w:type="dxa"/>
          </w:tcPr>
          <w:p w:rsidR="00365152" w:rsidRPr="00DB47B6" w:rsidRDefault="00365152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365152" w:rsidRPr="00DB47B6" w:rsidRDefault="00365152" w:rsidP="00365152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65152" w:rsidRPr="00DB47B6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5152" w:rsidRPr="00DB47B6" w:rsidRDefault="00365152" w:rsidP="0065281C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365152" w:rsidRPr="00DB47B6" w:rsidRDefault="00365152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65152" w:rsidRPr="00DB47B6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5152" w:rsidRPr="00DB47B6" w:rsidRDefault="00365152" w:rsidP="0065281C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365152" w:rsidRPr="00DB47B6" w:rsidRDefault="00365152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082A42" w:rsidRDefault="00082A42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87A4A" w:rsidRPr="00C3116E" w:rsidRDefault="00D87A4A" w:rsidP="00D87A4A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6" w:name="_Toc37046966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StockKeepingUnitGetByManufacturerCode</w:t>
      </w:r>
      <w:bookmarkEnd w:id="216"/>
    </w:p>
    <w:p w:rsidR="00D87A4A" w:rsidRPr="00DB47B6" w:rsidRDefault="00D87A4A" w:rsidP="00D87A4A">
      <w:pPr>
        <w:rPr>
          <w:rFonts w:ascii="Arial" w:hAnsi="Arial" w:cs="Arial"/>
          <w:sz w:val="20"/>
        </w:rPr>
      </w:pPr>
      <w:r w:rsidRPr="00DB47B6">
        <w:rPr>
          <w:rFonts w:ascii="Arial" w:hAnsi="Arial" w:cs="Arial"/>
          <w:sz w:val="20"/>
        </w:rPr>
        <w:t>Obter todos os skus de um determinado código de fabricante.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87A4A" w:rsidRPr="00DB47B6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87A4A" w:rsidRPr="00DB47B6" w:rsidRDefault="00D87A4A" w:rsidP="0065281C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87A4A" w:rsidRPr="00DB47B6" w:rsidRDefault="00D87A4A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87A4A" w:rsidRPr="00DB47B6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87A4A" w:rsidRPr="00DB47B6" w:rsidRDefault="00D87A4A" w:rsidP="0065281C">
            <w:pPr>
              <w:rPr>
                <w:rFonts w:ascii="Arial" w:hAnsi="Arial" w:cs="Arial"/>
                <w:sz w:val="20"/>
                <w:lang w:val="en-US"/>
              </w:rPr>
            </w:pPr>
            <w:r w:rsidRPr="00DB47B6">
              <w:rPr>
                <w:rFonts w:ascii="Arial" w:hAnsi="Arial" w:cs="Arial"/>
                <w:b w:val="0"/>
                <w:sz w:val="20"/>
                <w:lang w:val="en-US"/>
              </w:rPr>
              <w:t>manufacturer</w:t>
            </w:r>
          </w:p>
        </w:tc>
        <w:tc>
          <w:tcPr>
            <w:tcW w:w="4322" w:type="dxa"/>
          </w:tcPr>
          <w:p w:rsidR="00D87A4A" w:rsidRPr="00DB47B6" w:rsidRDefault="00D87A4A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D87A4A" w:rsidRPr="00DB47B6" w:rsidRDefault="00D87A4A" w:rsidP="00D87A4A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87A4A" w:rsidRPr="00DB47B6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87A4A" w:rsidRPr="00DB47B6" w:rsidRDefault="00D87A4A" w:rsidP="0065281C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D87A4A" w:rsidRPr="00DB47B6" w:rsidRDefault="00D87A4A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87A4A" w:rsidRPr="00DB47B6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87A4A" w:rsidRPr="00DB47B6" w:rsidRDefault="00D87A4A" w:rsidP="0065281C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b w:val="0"/>
                <w:sz w:val="20"/>
              </w:rPr>
              <w:t>lista de objeto</w:t>
            </w:r>
          </w:p>
        </w:tc>
        <w:tc>
          <w:tcPr>
            <w:tcW w:w="4322" w:type="dxa"/>
          </w:tcPr>
          <w:p w:rsidR="00D87A4A" w:rsidRPr="00DB47B6" w:rsidRDefault="00D87A4A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CD5793" w:rsidRPr="00C3116E" w:rsidRDefault="00CD5793" w:rsidP="00CD579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7" w:name="_Toc37046966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StockKeepingUnitGetByRefId</w:t>
      </w:r>
      <w:bookmarkEnd w:id="217"/>
    </w:p>
    <w:p w:rsidR="00CD5793" w:rsidRPr="00DB47B6" w:rsidRDefault="00CD5793" w:rsidP="00CD5793">
      <w:pPr>
        <w:rPr>
          <w:rFonts w:ascii="Arial" w:hAnsi="Arial" w:cs="Arial"/>
          <w:sz w:val="20"/>
        </w:rPr>
      </w:pPr>
      <w:r w:rsidRPr="00DB47B6">
        <w:rPr>
          <w:rFonts w:ascii="Arial" w:hAnsi="Arial" w:cs="Arial"/>
          <w:sz w:val="20"/>
        </w:rPr>
        <w:t>Obter as informações sobre um determinado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D5793" w:rsidRPr="00DB47B6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D5793" w:rsidRPr="00DB47B6" w:rsidRDefault="00CD5793" w:rsidP="00C84C65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D5793" w:rsidRPr="00DB47B6" w:rsidRDefault="00CD5793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D5793" w:rsidRPr="00DB47B6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D5793" w:rsidRPr="00DB47B6" w:rsidRDefault="00CD5793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DB47B6">
              <w:rPr>
                <w:rFonts w:ascii="Arial" w:hAnsi="Arial" w:cs="Arial"/>
                <w:b w:val="0"/>
                <w:sz w:val="20"/>
                <w:lang w:val="en-US"/>
              </w:rPr>
              <w:t>CodigoReferenciaSKU</w:t>
            </w:r>
          </w:p>
        </w:tc>
        <w:tc>
          <w:tcPr>
            <w:tcW w:w="4322" w:type="dxa"/>
          </w:tcPr>
          <w:p w:rsidR="00CD5793" w:rsidRPr="00DB47B6" w:rsidRDefault="00CD5793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CD5793" w:rsidRPr="00DB47B6" w:rsidRDefault="00CD5793" w:rsidP="00CD5793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D5793" w:rsidRPr="00DB47B6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D5793" w:rsidRPr="00DB47B6" w:rsidRDefault="00CD5793" w:rsidP="00C84C65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CD5793" w:rsidRPr="00DB47B6" w:rsidRDefault="00CD5793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D5793" w:rsidRPr="00DB47B6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D5793" w:rsidRPr="00DB47B6" w:rsidRDefault="00CD5793" w:rsidP="00C84C65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CD5793" w:rsidRPr="00DB47B6" w:rsidRDefault="00CD5793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5E1C04" w:rsidRPr="00C3116E" w:rsidRDefault="005E1C04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41463" w:rsidRPr="00C3116E" w:rsidRDefault="00741463" w:rsidP="0074146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8" w:name="_Toc37046966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StockKeepingUnitImageRemove</w:t>
      </w:r>
      <w:bookmarkEnd w:id="218"/>
    </w:p>
    <w:p w:rsidR="00741463" w:rsidRPr="00DB47B6" w:rsidRDefault="00741463" w:rsidP="00741463">
      <w:pPr>
        <w:rPr>
          <w:rFonts w:ascii="Arial" w:hAnsi="Arial" w:cs="Arial"/>
          <w:sz w:val="20"/>
        </w:rPr>
      </w:pPr>
      <w:r w:rsidRPr="00DB47B6">
        <w:rPr>
          <w:rFonts w:ascii="Arial" w:hAnsi="Arial" w:cs="Arial"/>
          <w:sz w:val="20"/>
        </w:rPr>
        <w:t xml:space="preserve">Remover </w:t>
      </w:r>
      <w:r w:rsidR="00511465">
        <w:rPr>
          <w:rFonts w:ascii="Arial" w:hAnsi="Arial" w:cs="Arial"/>
          <w:sz w:val="20"/>
        </w:rPr>
        <w:t>todas as imagens</w:t>
      </w:r>
      <w:r w:rsidRPr="00DB47B6">
        <w:rPr>
          <w:rFonts w:ascii="Arial" w:hAnsi="Arial" w:cs="Arial"/>
          <w:sz w:val="20"/>
        </w:rPr>
        <w:t xml:space="preserve"> relacionada</w:t>
      </w:r>
      <w:r w:rsidR="00511465">
        <w:rPr>
          <w:rFonts w:ascii="Arial" w:hAnsi="Arial" w:cs="Arial"/>
          <w:sz w:val="20"/>
        </w:rPr>
        <w:t>s</w:t>
      </w:r>
      <w:r w:rsidRPr="00DB47B6">
        <w:rPr>
          <w:rFonts w:ascii="Arial" w:hAnsi="Arial" w:cs="Arial"/>
          <w:sz w:val="20"/>
        </w:rPr>
        <w:t xml:space="preserve"> a um</w:t>
      </w:r>
      <w:r w:rsidR="00511465">
        <w:rPr>
          <w:rFonts w:ascii="Arial" w:hAnsi="Arial" w:cs="Arial"/>
          <w:sz w:val="20"/>
        </w:rPr>
        <w:t xml:space="preserve"> dado</w:t>
      </w:r>
      <w:r w:rsidRPr="00DB47B6">
        <w:rPr>
          <w:rFonts w:ascii="Arial" w:hAnsi="Arial" w:cs="Arial"/>
          <w:sz w:val="20"/>
        </w:rPr>
        <w:t xml:space="preserve">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41463" w:rsidRPr="00DB47B6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41463" w:rsidRPr="00DB47B6" w:rsidRDefault="00741463" w:rsidP="00C84C65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741463" w:rsidRPr="00DB47B6" w:rsidRDefault="00741463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41463" w:rsidRPr="00DB47B6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41463" w:rsidRPr="00DB47B6" w:rsidRDefault="009E0DEE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DB47B6">
              <w:rPr>
                <w:rFonts w:ascii="Arial" w:hAnsi="Arial" w:cs="Arial"/>
                <w:b w:val="0"/>
                <w:sz w:val="20"/>
                <w:lang w:val="en-US"/>
              </w:rPr>
              <w:t>stockKeepingUnitId</w:t>
            </w:r>
          </w:p>
        </w:tc>
        <w:tc>
          <w:tcPr>
            <w:tcW w:w="4322" w:type="dxa"/>
          </w:tcPr>
          <w:p w:rsidR="00741463" w:rsidRPr="00DB47B6" w:rsidRDefault="009E0DE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B96EEA" w:rsidRDefault="00B96EEA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82A42" w:rsidRPr="00C3116E" w:rsidRDefault="00082A42" w:rsidP="00082A4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9" w:name="_Toc370469663"/>
      <w:r w:rsidRPr="00082A42">
        <w:rPr>
          <w:rFonts w:ascii="Arial" w:eastAsia="Times New Roman" w:hAnsi="Arial" w:cs="Arial"/>
          <w:color w:val="000000" w:themeColor="text1"/>
          <w:sz w:val="24"/>
          <w:szCs w:val="24"/>
        </w:rPr>
        <w:t>StockKeepingUnitImageRemoveByName</w:t>
      </w:r>
      <w:bookmarkEnd w:id="219"/>
    </w:p>
    <w:p w:rsidR="00082A42" w:rsidRPr="00DB47B6" w:rsidRDefault="00082A42" w:rsidP="00082A42">
      <w:pPr>
        <w:rPr>
          <w:rFonts w:ascii="Arial" w:hAnsi="Arial" w:cs="Arial"/>
          <w:sz w:val="20"/>
        </w:rPr>
      </w:pPr>
      <w:r w:rsidRPr="00DB47B6">
        <w:rPr>
          <w:rFonts w:ascii="Arial" w:hAnsi="Arial" w:cs="Arial"/>
          <w:sz w:val="20"/>
        </w:rPr>
        <w:t>Remover todas as imagens a partir de um dado nome.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82A42" w:rsidRPr="00DB47B6" w:rsidTr="00E9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82A42" w:rsidRPr="00DB47B6" w:rsidRDefault="00082A42" w:rsidP="00E93893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082A42" w:rsidRPr="00DB47B6" w:rsidRDefault="00082A42" w:rsidP="00E93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82A42" w:rsidRPr="00DB47B6" w:rsidTr="00E9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82A42" w:rsidRPr="00DB47B6" w:rsidRDefault="00082A42" w:rsidP="00E93893">
            <w:pPr>
              <w:rPr>
                <w:rFonts w:ascii="Arial" w:hAnsi="Arial" w:cs="Arial"/>
                <w:sz w:val="20"/>
                <w:lang w:val="en-US"/>
              </w:rPr>
            </w:pPr>
            <w:r w:rsidRPr="00DB47B6">
              <w:rPr>
                <w:rFonts w:ascii="Arial" w:hAnsi="Arial" w:cs="Arial"/>
                <w:b w:val="0"/>
                <w:sz w:val="20"/>
                <w:lang w:val="en-US"/>
              </w:rPr>
              <w:t>imageName</w:t>
            </w:r>
          </w:p>
        </w:tc>
        <w:tc>
          <w:tcPr>
            <w:tcW w:w="4322" w:type="dxa"/>
          </w:tcPr>
          <w:p w:rsidR="00082A42" w:rsidRPr="00DB47B6" w:rsidRDefault="00082A42" w:rsidP="00E9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EE4E1B" w:rsidRDefault="00EE4E1B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F496E" w:rsidRPr="00C3116E" w:rsidRDefault="001F496E" w:rsidP="001F496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0" w:name="_Toc370469664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StockKeepingUnitInsertUpdate</w:t>
      </w:r>
      <w:bookmarkEnd w:id="220"/>
    </w:p>
    <w:p w:rsidR="001F496E" w:rsidRPr="004F646B" w:rsidRDefault="001F496E" w:rsidP="001F496E">
      <w:pPr>
        <w:rPr>
          <w:rFonts w:ascii="Arial" w:hAnsi="Arial" w:cs="Arial"/>
          <w:sz w:val="20"/>
        </w:rPr>
      </w:pPr>
      <w:r w:rsidRPr="004F646B">
        <w:rPr>
          <w:rFonts w:ascii="Arial" w:hAnsi="Arial" w:cs="Arial"/>
          <w:sz w:val="20"/>
        </w:rPr>
        <w:t>Inserir ou atualizar os dados de um sku (Stock Keeping Unity).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496E" w:rsidRPr="004F646B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496E" w:rsidRPr="004F646B" w:rsidRDefault="001F496E" w:rsidP="00C84C65">
            <w:pPr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F496E" w:rsidRPr="004F646B" w:rsidRDefault="001F496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F496E" w:rsidRPr="004F646B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496E" w:rsidRPr="004F646B" w:rsidRDefault="000D2B5E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stockKeepingUnitVO</w:t>
            </w:r>
          </w:p>
        </w:tc>
        <w:tc>
          <w:tcPr>
            <w:tcW w:w="4322" w:type="dxa"/>
          </w:tcPr>
          <w:p w:rsidR="001F496E" w:rsidRPr="004F646B" w:rsidRDefault="000D2B5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1F496E" w:rsidRPr="004F646B" w:rsidRDefault="001F496E" w:rsidP="001F496E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496E" w:rsidRPr="004F646B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496E" w:rsidRPr="004F646B" w:rsidRDefault="001F496E" w:rsidP="00C84C65">
            <w:pPr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1F496E" w:rsidRPr="004F646B" w:rsidRDefault="001F496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F496E" w:rsidRPr="004F646B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496E" w:rsidRPr="004F646B" w:rsidRDefault="001F496E" w:rsidP="00C84C65">
            <w:pPr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1F496E" w:rsidRPr="004F646B" w:rsidRDefault="000D2B5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1F496E" w:rsidRPr="004F646B" w:rsidRDefault="001F496E" w:rsidP="001F496E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503"/>
        <w:gridCol w:w="4141"/>
      </w:tblGrid>
      <w:tr w:rsidR="001F496E" w:rsidRPr="004F646B" w:rsidTr="0080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F496E" w:rsidRPr="004F646B" w:rsidRDefault="001F496E" w:rsidP="00C84C65">
            <w:pPr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</w:t>
            </w:r>
            <w:r w:rsidR="00802DE5"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StockKeepingUnitDTO</w:t>
            </w: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4141" w:type="dxa"/>
          </w:tcPr>
          <w:p w:rsidR="001F496E" w:rsidRPr="004F646B" w:rsidRDefault="001F496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92C8E" w:rsidRPr="004F646B" w:rsidTr="0080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  <w:r w:rsidR="00237D67" w:rsidRPr="004F646B">
              <w:rPr>
                <w:rFonts w:ascii="Arial" w:hAnsi="Arial" w:cs="Arial"/>
                <w:b w:val="0"/>
                <w:sz w:val="20"/>
                <w:lang w:val="en-US"/>
              </w:rPr>
              <w:t>*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592C8E" w:rsidRPr="004F646B" w:rsidTr="0080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ProductId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592C8E" w:rsidRPr="004F646B" w:rsidTr="0080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ModalId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014A19" w:rsidRPr="004F646B" w:rsidTr="0080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14A19" w:rsidRPr="004F646B" w:rsidRDefault="00014A19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Name</w:t>
            </w:r>
          </w:p>
        </w:tc>
        <w:tc>
          <w:tcPr>
            <w:tcW w:w="4141" w:type="dxa"/>
          </w:tcPr>
          <w:p w:rsidR="00014A19" w:rsidRPr="004F646B" w:rsidRDefault="00014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592C8E" w:rsidRPr="004F646B" w:rsidTr="0080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IsActive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  <w:tr w:rsidR="00592C8E" w:rsidRPr="004F646B" w:rsidTr="0080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IsKit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  <w:tr w:rsidR="00592C8E" w:rsidRPr="004F646B" w:rsidTr="0080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CostPrice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592C8E" w:rsidRPr="004F646B" w:rsidTr="0080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Price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592C8E" w:rsidRPr="004F646B" w:rsidTr="0080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ListPrice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592C8E" w:rsidRPr="004F646B" w:rsidTr="0080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WeightKg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592C8E" w:rsidRPr="004F646B" w:rsidTr="0080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Height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592C8E" w:rsidRPr="004F646B" w:rsidTr="0080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Length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592C8E" w:rsidRPr="004F646B" w:rsidTr="0080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Width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592C8E" w:rsidRPr="004F646B" w:rsidTr="0080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</w:rPr>
              <w:t>CubicWeight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</w:tbl>
    <w:p w:rsidR="00237D67" w:rsidRDefault="00237D67" w:rsidP="00FB6567">
      <w:pPr>
        <w:rPr>
          <w:rFonts w:ascii="Arial" w:hAnsi="Arial" w:cs="Arial"/>
          <w:sz w:val="20"/>
        </w:rPr>
      </w:pPr>
      <w:bookmarkStart w:id="221" w:name="_Toc324416348"/>
      <w:r w:rsidRPr="004F646B">
        <w:rPr>
          <w:rFonts w:ascii="Arial" w:hAnsi="Arial" w:cs="Arial"/>
          <w:sz w:val="20"/>
        </w:rPr>
        <w:t>*O id está sendo colocado como obrigatório pois é altamente recomendado que seja informado pelo integrador. Caso seja passado nulo, iremos fazer o auto-incremento automaticamente.</w:t>
      </w:r>
      <w:bookmarkEnd w:id="221"/>
    </w:p>
    <w:p w:rsidR="004B30B6" w:rsidRDefault="004B30B6" w:rsidP="004B30B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97D4A" w:rsidRPr="00C3116E" w:rsidRDefault="00E97D4A" w:rsidP="00E97D4A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2" w:name="_Toc37046966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StockKeepingUnitKitDeleteByParent</w:t>
      </w:r>
      <w:bookmarkEnd w:id="222"/>
    </w:p>
    <w:p w:rsidR="00E97D4A" w:rsidRPr="004F646B" w:rsidRDefault="00E97D4A" w:rsidP="00E97D4A">
      <w:pPr>
        <w:rPr>
          <w:rFonts w:ascii="Arial" w:hAnsi="Arial" w:cs="Arial"/>
          <w:sz w:val="20"/>
        </w:rPr>
      </w:pPr>
      <w:r w:rsidRPr="004F646B">
        <w:rPr>
          <w:rFonts w:ascii="Arial" w:hAnsi="Arial" w:cs="Arial"/>
          <w:sz w:val="20"/>
        </w:rPr>
        <w:t>Remover todos os itens de um determinado kit.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97D4A" w:rsidRPr="004F646B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97D4A" w:rsidRPr="004F646B" w:rsidRDefault="00E97D4A" w:rsidP="00C84C65">
            <w:pPr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97D4A" w:rsidRPr="004F646B" w:rsidRDefault="00E97D4A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97D4A" w:rsidRPr="004F646B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97D4A" w:rsidRPr="004F646B" w:rsidRDefault="00E97D4A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idSkuParent</w:t>
            </w:r>
          </w:p>
        </w:tc>
        <w:tc>
          <w:tcPr>
            <w:tcW w:w="4322" w:type="dxa"/>
          </w:tcPr>
          <w:p w:rsidR="00E97D4A" w:rsidRPr="004F646B" w:rsidRDefault="00E97D4A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E97D4A" w:rsidRPr="004F646B" w:rsidRDefault="00E97D4A" w:rsidP="00B96EEA">
      <w:pPr>
        <w:rPr>
          <w:rFonts w:ascii="Arial" w:hAnsi="Arial" w:cs="Arial"/>
          <w:sz w:val="20"/>
          <w:lang w:val="en-US"/>
        </w:rPr>
      </w:pPr>
    </w:p>
    <w:p w:rsidR="00360E8E" w:rsidRPr="00C3116E" w:rsidRDefault="005B59B0" w:rsidP="00360E8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3" w:name="_Toc37046966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StockKeepingUnitKitInsertUpdate</w:t>
      </w:r>
      <w:bookmarkEnd w:id="223"/>
    </w:p>
    <w:p w:rsidR="00360E8E" w:rsidRPr="00AB7A03" w:rsidRDefault="005B59B0" w:rsidP="00360E8E">
      <w:pPr>
        <w:rPr>
          <w:rFonts w:ascii="Arial" w:hAnsi="Arial" w:cs="Arial"/>
          <w:sz w:val="20"/>
        </w:rPr>
      </w:pPr>
      <w:r w:rsidRPr="00AB7A03">
        <w:rPr>
          <w:rFonts w:ascii="Arial" w:hAnsi="Arial" w:cs="Arial"/>
          <w:sz w:val="20"/>
        </w:rPr>
        <w:t>Inserir ou atualizar os dados de um kit</w:t>
      </w:r>
      <w:r w:rsidR="00360E8E" w:rsidRPr="00AB7A03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60E8E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0E8E" w:rsidRPr="00AB7A03" w:rsidRDefault="00360E8E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360E8E" w:rsidRPr="00AB7A03" w:rsidRDefault="00360E8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60E8E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0E8E" w:rsidRPr="00AB7A03" w:rsidRDefault="00360E8E" w:rsidP="00360E8E">
            <w:pPr>
              <w:rPr>
                <w:rFonts w:ascii="Arial" w:hAnsi="Arial" w:cs="Arial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stockKeepingUnitKit</w:t>
            </w:r>
          </w:p>
        </w:tc>
        <w:tc>
          <w:tcPr>
            <w:tcW w:w="4322" w:type="dxa"/>
          </w:tcPr>
          <w:p w:rsidR="00360E8E" w:rsidRPr="00AB7A03" w:rsidRDefault="00360E8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StockKeepingUnitKitDTO</w:t>
            </w:r>
          </w:p>
        </w:tc>
      </w:tr>
    </w:tbl>
    <w:p w:rsidR="00360E8E" w:rsidRPr="00AB7A03" w:rsidRDefault="00360E8E" w:rsidP="00360E8E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60E8E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0E8E" w:rsidRPr="00AB7A03" w:rsidRDefault="00360E8E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360E8E" w:rsidRPr="00AB7A03" w:rsidRDefault="00360E8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60E8E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0E8E" w:rsidRPr="00AB7A03" w:rsidRDefault="00360E8E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360E8E" w:rsidRPr="00AB7A03" w:rsidRDefault="00360E8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StockKeepingUnitKitDTO</w:t>
            </w:r>
          </w:p>
        </w:tc>
      </w:tr>
    </w:tbl>
    <w:p w:rsidR="00360E8E" w:rsidRPr="00AB7A03" w:rsidRDefault="00360E8E" w:rsidP="00360E8E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786"/>
        <w:gridCol w:w="3858"/>
      </w:tblGrid>
      <w:tr w:rsidR="00360E8E" w:rsidRPr="00AB7A03" w:rsidTr="00360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60E8E" w:rsidRPr="00AB7A03" w:rsidRDefault="00360E8E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(StockKeepingUnitKitDTO)</w:t>
            </w:r>
          </w:p>
        </w:tc>
        <w:tc>
          <w:tcPr>
            <w:tcW w:w="3858" w:type="dxa"/>
          </w:tcPr>
          <w:p w:rsidR="00360E8E" w:rsidRPr="00AB7A03" w:rsidRDefault="00360E8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60E8E" w:rsidRPr="00AB7A03" w:rsidTr="0036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60E8E" w:rsidRPr="00AB7A03" w:rsidRDefault="00360E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</w:p>
        </w:tc>
        <w:tc>
          <w:tcPr>
            <w:tcW w:w="3858" w:type="dxa"/>
          </w:tcPr>
          <w:p w:rsidR="00360E8E" w:rsidRPr="00AB7A03" w:rsidRDefault="0036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360E8E" w:rsidRPr="00AB7A03" w:rsidTr="0036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60E8E" w:rsidRPr="00AB7A03" w:rsidRDefault="00360E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StockKeepingUnitId</w:t>
            </w:r>
          </w:p>
        </w:tc>
        <w:tc>
          <w:tcPr>
            <w:tcW w:w="3858" w:type="dxa"/>
          </w:tcPr>
          <w:p w:rsidR="00360E8E" w:rsidRPr="00AB7A03" w:rsidRDefault="0036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360E8E" w:rsidRPr="00AB7A03" w:rsidTr="0036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60E8E" w:rsidRPr="00AB7A03" w:rsidRDefault="00360E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StockKeepingUnitParent</w:t>
            </w:r>
          </w:p>
        </w:tc>
        <w:tc>
          <w:tcPr>
            <w:tcW w:w="3858" w:type="dxa"/>
          </w:tcPr>
          <w:p w:rsidR="00360E8E" w:rsidRPr="00AB7A03" w:rsidRDefault="0036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360E8E" w:rsidRPr="00AB7A03" w:rsidTr="0036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60E8E" w:rsidRPr="00AB7A03" w:rsidRDefault="00360E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Amount</w:t>
            </w:r>
          </w:p>
        </w:tc>
        <w:tc>
          <w:tcPr>
            <w:tcW w:w="3858" w:type="dxa"/>
          </w:tcPr>
          <w:p w:rsidR="00360E8E" w:rsidRPr="00AB7A03" w:rsidRDefault="0036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360E8E" w:rsidRPr="00AB7A03" w:rsidTr="0036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60E8E" w:rsidRPr="00AB7A03" w:rsidRDefault="00360E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UnitPrice</w:t>
            </w:r>
          </w:p>
        </w:tc>
        <w:tc>
          <w:tcPr>
            <w:tcW w:w="3858" w:type="dxa"/>
          </w:tcPr>
          <w:p w:rsidR="00360E8E" w:rsidRPr="00AB7A03" w:rsidRDefault="00360E8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</w:tbl>
    <w:p w:rsidR="009C5E8C" w:rsidRPr="009C5E8C" w:rsidRDefault="009C5E8C" w:rsidP="009C5E8C"/>
    <w:p w:rsidR="00403EC3" w:rsidRPr="00C3116E" w:rsidRDefault="00403EC3" w:rsidP="00403EC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4" w:name="_Toc37046966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StockKeepingUnitKitListByParent</w:t>
      </w:r>
      <w:bookmarkEnd w:id="224"/>
    </w:p>
    <w:p w:rsidR="00403EC3" w:rsidRPr="00AB7A03" w:rsidRDefault="00403EC3" w:rsidP="00403EC3">
      <w:pPr>
        <w:rPr>
          <w:rFonts w:ascii="Arial" w:hAnsi="Arial" w:cs="Arial"/>
          <w:sz w:val="20"/>
        </w:rPr>
      </w:pPr>
      <w:r w:rsidRPr="00AB7A03">
        <w:rPr>
          <w:rFonts w:ascii="Arial" w:hAnsi="Arial" w:cs="Arial"/>
          <w:sz w:val="20"/>
        </w:rPr>
        <w:t>Obter as informações sobre os itens (skus) que compõem um determinado kit.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3EC3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3EC3" w:rsidRPr="00AB7A03" w:rsidRDefault="00403EC3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03EC3" w:rsidRPr="00AB7A03" w:rsidRDefault="00403EC3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03EC3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3EC3" w:rsidRPr="00AB7A03" w:rsidRDefault="00403EC3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idSkuParent</w:t>
            </w:r>
          </w:p>
        </w:tc>
        <w:tc>
          <w:tcPr>
            <w:tcW w:w="4322" w:type="dxa"/>
          </w:tcPr>
          <w:p w:rsidR="00403EC3" w:rsidRPr="00AB7A03" w:rsidRDefault="00403EC3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403EC3" w:rsidRPr="00AB7A03" w:rsidRDefault="00403EC3" w:rsidP="00403EC3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3EC3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3EC3" w:rsidRPr="00AB7A03" w:rsidRDefault="00403EC3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03EC3" w:rsidRPr="00AB7A03" w:rsidRDefault="00403EC3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03EC3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3EC3" w:rsidRPr="00AB7A03" w:rsidRDefault="00403EC3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403EC3" w:rsidRPr="00AB7A03" w:rsidRDefault="00403EC3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StockKeepingUnitKitDTO</w:t>
            </w:r>
          </w:p>
        </w:tc>
      </w:tr>
    </w:tbl>
    <w:p w:rsidR="00B31B54" w:rsidRDefault="00B31B54" w:rsidP="00B31B54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E37EB" w:rsidRPr="00C3116E" w:rsidRDefault="002E37EB" w:rsidP="002E37E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5" w:name="_Toc370469668"/>
      <w:r w:rsidRPr="002E37EB">
        <w:rPr>
          <w:rFonts w:ascii="Arial" w:eastAsia="Times New Roman" w:hAnsi="Arial" w:cs="Arial"/>
          <w:color w:val="000000" w:themeColor="text1"/>
          <w:sz w:val="24"/>
          <w:szCs w:val="24"/>
        </w:rPr>
        <w:t>StockKeepingUnitKitListBySkuId</w:t>
      </w:r>
      <w:bookmarkEnd w:id="225"/>
    </w:p>
    <w:p w:rsidR="002E37EB" w:rsidRPr="00AB7A03" w:rsidRDefault="002E37EB" w:rsidP="002E37EB">
      <w:pPr>
        <w:rPr>
          <w:rFonts w:ascii="Arial" w:hAnsi="Arial" w:cs="Arial"/>
          <w:sz w:val="20"/>
        </w:rPr>
      </w:pPr>
      <w:r w:rsidRPr="00AB7A03">
        <w:rPr>
          <w:rFonts w:ascii="Arial" w:hAnsi="Arial" w:cs="Arial"/>
          <w:sz w:val="20"/>
        </w:rPr>
        <w:t xml:space="preserve">Obter as informações sobre </w:t>
      </w:r>
      <w:r>
        <w:rPr>
          <w:rFonts w:ascii="Arial" w:hAnsi="Arial" w:cs="Arial"/>
          <w:sz w:val="20"/>
        </w:rPr>
        <w:t>os kits aonde um dado sku é componente</w:t>
      </w:r>
      <w:r w:rsidRPr="00AB7A03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E37EB" w:rsidRPr="00AB7A03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E37EB" w:rsidRPr="00AB7A03" w:rsidRDefault="002E37EB" w:rsidP="00004B5A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E37EB" w:rsidRPr="00AB7A03" w:rsidRDefault="002E37EB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E37EB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E37EB" w:rsidRPr="00AB7A03" w:rsidRDefault="009D7AE1" w:rsidP="00004B5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idSku</w:t>
            </w:r>
          </w:p>
        </w:tc>
        <w:tc>
          <w:tcPr>
            <w:tcW w:w="4322" w:type="dxa"/>
          </w:tcPr>
          <w:p w:rsidR="002E37EB" w:rsidRPr="00AB7A03" w:rsidRDefault="002E37EB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2E37EB" w:rsidRPr="00AB7A03" w:rsidRDefault="002E37EB" w:rsidP="002E37E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E37EB" w:rsidRPr="00AB7A03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E37EB" w:rsidRPr="00AB7A03" w:rsidRDefault="002E37EB" w:rsidP="00004B5A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2E37EB" w:rsidRPr="00AB7A03" w:rsidRDefault="002E37EB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E37EB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E37EB" w:rsidRPr="00AB7A03" w:rsidRDefault="002E37EB" w:rsidP="00004B5A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2E37EB" w:rsidRPr="00AB7A03" w:rsidRDefault="002E37EB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StockKeepingUnitKitDTO</w:t>
            </w:r>
          </w:p>
        </w:tc>
      </w:tr>
    </w:tbl>
    <w:p w:rsidR="002E37EB" w:rsidRDefault="002E37EB" w:rsidP="00B31B54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31B54" w:rsidRPr="00C3116E" w:rsidRDefault="00B31B54" w:rsidP="00B31B5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6" w:name="_Toc370469669"/>
      <w:r w:rsidRPr="00304D1B">
        <w:rPr>
          <w:rFonts w:ascii="Arial" w:eastAsia="Times New Roman" w:hAnsi="Arial" w:cs="Arial"/>
          <w:color w:val="000000" w:themeColor="text1"/>
          <w:sz w:val="24"/>
          <w:szCs w:val="24"/>
        </w:rPr>
        <w:t>StockKeepingUnitPriceUpdate</w:t>
      </w:r>
      <w:bookmarkEnd w:id="226"/>
    </w:p>
    <w:p w:rsidR="00B31B54" w:rsidRPr="00AB7A03" w:rsidRDefault="00B31B54" w:rsidP="00B31B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Atualizar os preços de um dado sku a partir de seu 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31B54" w:rsidRPr="00AB7A03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AB7A03" w:rsidRDefault="00B31B54" w:rsidP="00243F69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31B54" w:rsidRPr="00AB7A03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304D1B" w:rsidRDefault="00B31B54" w:rsidP="00243F69">
            <w:pPr>
              <w:rPr>
                <w:rFonts w:ascii="Arial" w:hAnsi="Arial" w:cs="Arial"/>
                <w:b w:val="0"/>
                <w:sz w:val="20"/>
              </w:rPr>
            </w:pPr>
            <w:r w:rsidRPr="00304D1B">
              <w:rPr>
                <w:rFonts w:ascii="Arial" w:hAnsi="Arial" w:cs="Arial"/>
                <w:b w:val="0"/>
                <w:sz w:val="20"/>
              </w:rPr>
              <w:t>stockKeepintUnitId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B31B54" w:rsidRPr="00AB7A03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304D1B" w:rsidRDefault="00B31B54" w:rsidP="00243F69">
            <w:pPr>
              <w:rPr>
                <w:rFonts w:ascii="Arial" w:hAnsi="Arial" w:cs="Arial"/>
                <w:b w:val="0"/>
                <w:sz w:val="20"/>
              </w:rPr>
            </w:pPr>
            <w:r w:rsidRPr="00304D1B">
              <w:rPr>
                <w:rFonts w:ascii="Arial" w:hAnsi="Arial" w:cs="Arial"/>
                <w:b w:val="0"/>
                <w:sz w:val="20"/>
              </w:rPr>
              <w:t>price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B31B54" w:rsidRPr="00AB7A03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304D1B" w:rsidRDefault="00B31B54" w:rsidP="00243F69">
            <w:pPr>
              <w:rPr>
                <w:rFonts w:ascii="Arial" w:hAnsi="Arial" w:cs="Arial"/>
                <w:b w:val="0"/>
                <w:sz w:val="20"/>
              </w:rPr>
            </w:pPr>
            <w:r w:rsidRPr="00304D1B">
              <w:rPr>
                <w:rFonts w:ascii="Arial" w:hAnsi="Arial" w:cs="Arial"/>
                <w:b w:val="0"/>
                <w:sz w:val="20"/>
              </w:rPr>
              <w:t>listPrice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B31B54" w:rsidRPr="00AB7A03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304D1B" w:rsidRDefault="00B31B54" w:rsidP="00243F69">
            <w:pPr>
              <w:rPr>
                <w:rFonts w:ascii="Arial" w:hAnsi="Arial" w:cs="Arial"/>
                <w:b w:val="0"/>
                <w:sz w:val="20"/>
              </w:rPr>
            </w:pPr>
            <w:r w:rsidRPr="00304D1B">
              <w:rPr>
                <w:rFonts w:ascii="Arial" w:hAnsi="Arial" w:cs="Arial"/>
                <w:b w:val="0"/>
                <w:sz w:val="20"/>
              </w:rPr>
              <w:t>costPrice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</w:tbl>
    <w:p w:rsidR="00B31B54" w:rsidRPr="00AB7A03" w:rsidRDefault="00B31B54" w:rsidP="00B31B54">
      <w:pPr>
        <w:rPr>
          <w:rFonts w:ascii="Arial" w:hAnsi="Arial" w:cs="Arial"/>
          <w:sz w:val="20"/>
        </w:rPr>
      </w:pPr>
    </w:p>
    <w:p w:rsidR="00B31B54" w:rsidRPr="00C3116E" w:rsidRDefault="00B31B54" w:rsidP="00B31B5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7" w:name="_Toc370469670"/>
      <w:r w:rsidRPr="00304D1B">
        <w:rPr>
          <w:rFonts w:ascii="Arial" w:eastAsia="Times New Roman" w:hAnsi="Arial" w:cs="Arial"/>
          <w:color w:val="000000" w:themeColor="text1"/>
          <w:sz w:val="24"/>
          <w:szCs w:val="24"/>
        </w:rPr>
        <w:t>StockKeepingUnitPriceUpdate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ByRefId</w:t>
      </w:r>
      <w:bookmarkEnd w:id="227"/>
    </w:p>
    <w:p w:rsidR="00B31B54" w:rsidRPr="00AB7A03" w:rsidRDefault="00B31B54" w:rsidP="00B31B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Atualizar os preços de um dado sku a partir de seu refid.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31B54" w:rsidRPr="00AB7A03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AB7A03" w:rsidRDefault="00B31B54" w:rsidP="00243F69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31B54" w:rsidRPr="00AB7A03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304D1B" w:rsidRDefault="00B31B54" w:rsidP="00243F69">
            <w:pPr>
              <w:rPr>
                <w:rFonts w:ascii="Arial" w:hAnsi="Arial" w:cs="Arial"/>
                <w:b w:val="0"/>
                <w:sz w:val="20"/>
              </w:rPr>
            </w:pPr>
            <w:r w:rsidRPr="003864BB">
              <w:rPr>
                <w:rFonts w:ascii="Arial" w:hAnsi="Arial" w:cs="Arial"/>
                <w:b w:val="0"/>
                <w:sz w:val="20"/>
              </w:rPr>
              <w:t>stockKeepintUnitRefId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B31B54" w:rsidRPr="00AB7A03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304D1B" w:rsidRDefault="00B31B54" w:rsidP="00243F69">
            <w:pPr>
              <w:rPr>
                <w:rFonts w:ascii="Arial" w:hAnsi="Arial" w:cs="Arial"/>
                <w:b w:val="0"/>
                <w:sz w:val="20"/>
              </w:rPr>
            </w:pPr>
            <w:r w:rsidRPr="00304D1B">
              <w:rPr>
                <w:rFonts w:ascii="Arial" w:hAnsi="Arial" w:cs="Arial"/>
                <w:b w:val="0"/>
                <w:sz w:val="20"/>
              </w:rPr>
              <w:t>price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B31B54" w:rsidRPr="00AB7A03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304D1B" w:rsidRDefault="00B31B54" w:rsidP="00243F69">
            <w:pPr>
              <w:rPr>
                <w:rFonts w:ascii="Arial" w:hAnsi="Arial" w:cs="Arial"/>
                <w:b w:val="0"/>
                <w:sz w:val="20"/>
              </w:rPr>
            </w:pPr>
            <w:r w:rsidRPr="00304D1B">
              <w:rPr>
                <w:rFonts w:ascii="Arial" w:hAnsi="Arial" w:cs="Arial"/>
                <w:b w:val="0"/>
                <w:sz w:val="20"/>
              </w:rPr>
              <w:t>listPrice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B31B54" w:rsidRPr="00AB7A03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304D1B" w:rsidRDefault="00B31B54" w:rsidP="00243F69">
            <w:pPr>
              <w:rPr>
                <w:rFonts w:ascii="Arial" w:hAnsi="Arial" w:cs="Arial"/>
                <w:b w:val="0"/>
                <w:sz w:val="20"/>
              </w:rPr>
            </w:pPr>
            <w:r w:rsidRPr="00304D1B">
              <w:rPr>
                <w:rFonts w:ascii="Arial" w:hAnsi="Arial" w:cs="Arial"/>
                <w:b w:val="0"/>
                <w:sz w:val="20"/>
              </w:rPr>
              <w:t>costPrice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</w:tbl>
    <w:p w:rsidR="00B31B54" w:rsidRDefault="00B31B54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913D2" w:rsidRPr="00C3116E" w:rsidRDefault="000913D2" w:rsidP="000913D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8" w:name="_Toc37046967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StockKeepingUnitServiceGet</w:t>
      </w:r>
      <w:bookmarkEnd w:id="228"/>
    </w:p>
    <w:p w:rsidR="000913D2" w:rsidRPr="00AB7A03" w:rsidRDefault="000913D2" w:rsidP="000913D2">
      <w:pPr>
        <w:rPr>
          <w:rFonts w:ascii="Arial" w:hAnsi="Arial" w:cs="Arial"/>
          <w:sz w:val="20"/>
        </w:rPr>
      </w:pPr>
      <w:r w:rsidRPr="00AB7A03">
        <w:rPr>
          <w:rFonts w:ascii="Arial" w:hAnsi="Arial" w:cs="Arial"/>
          <w:sz w:val="20"/>
        </w:rPr>
        <w:t>Obter as informações sobre um determinado serviço de um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913D2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913D2" w:rsidRPr="00AB7A03" w:rsidRDefault="000913D2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0913D2" w:rsidRPr="00AB7A03" w:rsidRDefault="000913D2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913D2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913D2" w:rsidRPr="00AB7A03" w:rsidRDefault="000913D2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idStockKeepingUnitService</w:t>
            </w:r>
          </w:p>
        </w:tc>
        <w:tc>
          <w:tcPr>
            <w:tcW w:w="4322" w:type="dxa"/>
          </w:tcPr>
          <w:p w:rsidR="000913D2" w:rsidRPr="00AB7A03" w:rsidRDefault="000913D2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0913D2" w:rsidRPr="00AB7A03" w:rsidRDefault="000913D2" w:rsidP="000913D2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913D2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913D2" w:rsidRPr="00AB7A03" w:rsidRDefault="000913D2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0913D2" w:rsidRPr="00AB7A03" w:rsidRDefault="000913D2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913D2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913D2" w:rsidRPr="00AB7A03" w:rsidRDefault="000913D2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0913D2" w:rsidRPr="00AB7A03" w:rsidRDefault="000913D2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StockKeepingUnitServiceDTO</w:t>
            </w:r>
          </w:p>
        </w:tc>
      </w:tr>
    </w:tbl>
    <w:p w:rsidR="00601858" w:rsidRDefault="00601858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8672F" w:rsidRPr="00C3116E" w:rsidRDefault="00B8672F" w:rsidP="00B8672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9" w:name="_Toc37046967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StockKeepingUnitServiceInsertUpdate</w:t>
      </w:r>
      <w:bookmarkEnd w:id="229"/>
    </w:p>
    <w:p w:rsidR="00B8672F" w:rsidRPr="00AB7A03" w:rsidRDefault="00B8672F" w:rsidP="00B8672F">
      <w:pPr>
        <w:rPr>
          <w:rFonts w:ascii="Arial" w:hAnsi="Arial" w:cs="Arial"/>
          <w:sz w:val="20"/>
        </w:rPr>
      </w:pPr>
      <w:r w:rsidRPr="00AB7A03">
        <w:rPr>
          <w:rFonts w:ascii="Arial" w:hAnsi="Arial" w:cs="Arial"/>
          <w:sz w:val="20"/>
        </w:rPr>
        <w:t>Inserir ou atualizar os dados de um serviço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8672F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8672F" w:rsidRPr="00AB7A03" w:rsidRDefault="00B8672F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8672F" w:rsidRPr="00AB7A03" w:rsidRDefault="00B8672F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8672F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8672F" w:rsidRPr="00AB7A03" w:rsidRDefault="00B8672F" w:rsidP="00B8672F">
            <w:pPr>
              <w:rPr>
                <w:rFonts w:ascii="Arial" w:hAnsi="Arial" w:cs="Arial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stockKeepingUnitService</w:t>
            </w:r>
          </w:p>
        </w:tc>
        <w:tc>
          <w:tcPr>
            <w:tcW w:w="4322" w:type="dxa"/>
          </w:tcPr>
          <w:p w:rsidR="00B8672F" w:rsidRPr="00AB7A03" w:rsidRDefault="0064095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StockKeepingUnitServiceDTO</w:t>
            </w:r>
          </w:p>
        </w:tc>
      </w:tr>
    </w:tbl>
    <w:p w:rsidR="00D87A4A" w:rsidRPr="00AB7A03" w:rsidRDefault="00D87A4A" w:rsidP="00B8672F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8672F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8672F" w:rsidRPr="00AB7A03" w:rsidRDefault="00B8672F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8672F" w:rsidRPr="00AB7A03" w:rsidRDefault="00B8672F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8672F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8672F" w:rsidRPr="00AB7A03" w:rsidRDefault="00B8672F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B8672F" w:rsidRPr="00AB7A03" w:rsidRDefault="0064095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StockKeepingUnitServiceDTO</w:t>
            </w:r>
          </w:p>
        </w:tc>
      </w:tr>
    </w:tbl>
    <w:p w:rsidR="00B8672F" w:rsidRPr="00AB7A03" w:rsidRDefault="00B8672F" w:rsidP="00B8672F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B8672F" w:rsidRPr="00AB7A03" w:rsidTr="00640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8672F" w:rsidRPr="00AB7A03" w:rsidRDefault="00B8672F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</w:t>
            </w:r>
            <w:r w:rsidR="0064095E"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StockKeepingUnitServiceDTO</w:t>
            </w: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3433" w:type="dxa"/>
          </w:tcPr>
          <w:p w:rsidR="00B8672F" w:rsidRPr="00AB7A03" w:rsidRDefault="00B8672F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93CA6" w:rsidRPr="00AB7A03" w:rsidTr="0064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93CA6" w:rsidRPr="00AB7A03" w:rsidRDefault="00593CA6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  <w:r w:rsidR="00237D67" w:rsidRPr="00AB7A03">
              <w:rPr>
                <w:rFonts w:ascii="Arial" w:hAnsi="Arial" w:cs="Arial"/>
                <w:b w:val="0"/>
                <w:sz w:val="20"/>
                <w:lang w:val="en-US"/>
              </w:rPr>
              <w:t>*</w:t>
            </w:r>
          </w:p>
        </w:tc>
        <w:tc>
          <w:tcPr>
            <w:tcW w:w="3433" w:type="dxa"/>
          </w:tcPr>
          <w:p w:rsidR="00593CA6" w:rsidRPr="00AB7A03" w:rsidRDefault="00593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593CA6" w:rsidRPr="00AB7A03" w:rsidTr="00640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93CA6" w:rsidRPr="00AB7A03" w:rsidRDefault="00593CA6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ServicePriceId</w:t>
            </w:r>
          </w:p>
        </w:tc>
        <w:tc>
          <w:tcPr>
            <w:tcW w:w="3433" w:type="dxa"/>
          </w:tcPr>
          <w:p w:rsidR="00593CA6" w:rsidRPr="00AB7A03" w:rsidRDefault="00593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593CA6" w:rsidRPr="00AB7A03" w:rsidTr="0064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93CA6" w:rsidRPr="00AB7A03" w:rsidRDefault="00593CA6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StockKeepingUnitId</w:t>
            </w:r>
          </w:p>
        </w:tc>
        <w:tc>
          <w:tcPr>
            <w:tcW w:w="3433" w:type="dxa"/>
          </w:tcPr>
          <w:p w:rsidR="00593CA6" w:rsidRPr="00AB7A03" w:rsidRDefault="00593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593CA6" w:rsidRPr="00AB7A03" w:rsidTr="00640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93CA6" w:rsidRPr="00AB7A03" w:rsidRDefault="00593CA6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Name</w:t>
            </w:r>
          </w:p>
        </w:tc>
        <w:tc>
          <w:tcPr>
            <w:tcW w:w="3433" w:type="dxa"/>
          </w:tcPr>
          <w:p w:rsidR="00593CA6" w:rsidRPr="00AB7A03" w:rsidRDefault="00593CA6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593CA6" w:rsidRPr="00AB7A03" w:rsidTr="0064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93CA6" w:rsidRPr="00AB7A03" w:rsidRDefault="00593CA6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IsActive</w:t>
            </w:r>
          </w:p>
        </w:tc>
        <w:tc>
          <w:tcPr>
            <w:tcW w:w="3433" w:type="dxa"/>
          </w:tcPr>
          <w:p w:rsidR="00593CA6" w:rsidRPr="00AB7A03" w:rsidRDefault="00593CA6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</w:tbl>
    <w:p w:rsidR="00D81A47" w:rsidRPr="00AB7A03" w:rsidRDefault="00237D67" w:rsidP="00BF0647">
      <w:pPr>
        <w:rPr>
          <w:rFonts w:ascii="Arial" w:hAnsi="Arial" w:cs="Arial"/>
          <w:sz w:val="20"/>
        </w:rPr>
      </w:pPr>
      <w:bookmarkStart w:id="230" w:name="_Toc324416354"/>
      <w:r w:rsidRPr="00AB7A03">
        <w:rPr>
          <w:rFonts w:ascii="Arial" w:hAnsi="Arial" w:cs="Arial"/>
          <w:sz w:val="20"/>
        </w:rPr>
        <w:t xml:space="preserve">*O id está sendo colocado como obrigatório pois é altamente recomendado que seja informado pelo integrador. </w:t>
      </w:r>
      <w:r w:rsidR="00B34980" w:rsidRPr="00AB7A03">
        <w:rPr>
          <w:rFonts w:ascii="Arial" w:hAnsi="Arial" w:cs="Arial"/>
          <w:sz w:val="20"/>
        </w:rPr>
        <w:t>Este campo é auto incremento e será retornado após o insert, porém o update só ocorrerá caso o id retornado seja informado</w:t>
      </w:r>
      <w:r w:rsidRPr="00AB7A03">
        <w:rPr>
          <w:rFonts w:ascii="Arial" w:hAnsi="Arial" w:cs="Arial"/>
          <w:sz w:val="20"/>
        </w:rPr>
        <w:t>.</w:t>
      </w:r>
      <w:bookmarkEnd w:id="230"/>
    </w:p>
    <w:p w:rsidR="00C37DC8" w:rsidRPr="00C3116E" w:rsidRDefault="00C37DC8" w:rsidP="006A477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31" w:name="_Toc370469673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StockKeepingUnitServiceList</w:t>
      </w:r>
      <w:bookmarkEnd w:id="231"/>
    </w:p>
    <w:p w:rsidR="00C37DC8" w:rsidRPr="00AB7A03" w:rsidRDefault="00C37DC8" w:rsidP="00C37DC8">
      <w:pPr>
        <w:rPr>
          <w:rFonts w:ascii="Arial" w:hAnsi="Arial" w:cs="Arial"/>
          <w:sz w:val="20"/>
        </w:rPr>
      </w:pPr>
      <w:r w:rsidRPr="00AB7A03">
        <w:rPr>
          <w:rFonts w:ascii="Arial" w:hAnsi="Arial" w:cs="Arial"/>
          <w:sz w:val="20"/>
        </w:rPr>
        <w:t>Obter todos os serviços de um determinado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37DC8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37DC8" w:rsidRPr="00AB7A03" w:rsidRDefault="00C37DC8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lastRenderedPageBreak/>
              <w:t>Parâmetros de entrada</w:t>
            </w:r>
          </w:p>
        </w:tc>
        <w:tc>
          <w:tcPr>
            <w:tcW w:w="4322" w:type="dxa"/>
          </w:tcPr>
          <w:p w:rsidR="00C37DC8" w:rsidRPr="00AB7A03" w:rsidRDefault="00C37DC8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37DC8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37DC8" w:rsidRPr="00AB7A03" w:rsidRDefault="00A12CFA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i</w:t>
            </w:r>
            <w:r w:rsidR="00C37DC8" w:rsidRPr="00AB7A03">
              <w:rPr>
                <w:rFonts w:ascii="Arial" w:hAnsi="Arial" w:cs="Arial"/>
                <w:b w:val="0"/>
                <w:sz w:val="20"/>
                <w:lang w:val="en-US"/>
              </w:rPr>
              <w:t>dSku</w:t>
            </w:r>
          </w:p>
        </w:tc>
        <w:tc>
          <w:tcPr>
            <w:tcW w:w="4322" w:type="dxa"/>
          </w:tcPr>
          <w:p w:rsidR="00C37DC8" w:rsidRPr="00AB7A03" w:rsidRDefault="00C37DC8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C37DC8" w:rsidRPr="00AB7A03" w:rsidRDefault="00C37DC8" w:rsidP="00C37DC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37DC8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37DC8" w:rsidRPr="00AB7A03" w:rsidRDefault="00C37DC8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C37DC8" w:rsidRPr="00AB7A03" w:rsidRDefault="00C37DC8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37DC8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37DC8" w:rsidRPr="00AB7A03" w:rsidRDefault="00B3315F" w:rsidP="00B3315F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C37DC8" w:rsidRPr="00AB7A03" w:rsidRDefault="00B3315F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</w:rPr>
              <w:t>StockKeepingUnitServiceDTO</w:t>
            </w:r>
          </w:p>
        </w:tc>
      </w:tr>
    </w:tbl>
    <w:p w:rsidR="00FA188B" w:rsidRDefault="00FA188B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57888" w:rsidRDefault="00357888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1744" w:rsidRPr="00C3116E" w:rsidRDefault="00DC1744" w:rsidP="00DC174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32" w:name="_Toc370469674"/>
      <w:r>
        <w:rPr>
          <w:rFonts w:ascii="Arial" w:eastAsia="Times New Roman" w:hAnsi="Arial" w:cs="Arial"/>
          <w:color w:val="000000" w:themeColor="text1"/>
          <w:sz w:val="24"/>
          <w:szCs w:val="24"/>
        </w:rPr>
        <w:t>StoreGet</w:t>
      </w:r>
      <w:bookmarkEnd w:id="232"/>
    </w:p>
    <w:p w:rsidR="00DC1744" w:rsidRPr="00AB7A03" w:rsidRDefault="00DC1744" w:rsidP="00DC17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Busca os dados da loja a partir de um dado 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C1744" w:rsidRPr="00AB7A03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C1744" w:rsidRPr="00AB7A03" w:rsidRDefault="00DC1744" w:rsidP="00243F69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C1744" w:rsidRPr="00AB7A03" w:rsidRDefault="00DC1744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C1744" w:rsidRPr="00AB7A03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C1744" w:rsidRPr="00AB7A03" w:rsidRDefault="00014A19" w:rsidP="00243F69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storeId</w:t>
            </w:r>
          </w:p>
        </w:tc>
        <w:tc>
          <w:tcPr>
            <w:tcW w:w="4322" w:type="dxa"/>
          </w:tcPr>
          <w:p w:rsidR="00DC1744" w:rsidRPr="00AB7A03" w:rsidRDefault="00DC1744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</w:tbl>
    <w:p w:rsidR="00DC1744" w:rsidRDefault="00DC1744" w:rsidP="00DC1744"/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C1744" w:rsidRPr="00AB7A03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C1744" w:rsidRPr="00AB7A03" w:rsidRDefault="00DC1744" w:rsidP="00243F69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DC1744" w:rsidRPr="00AB7A03" w:rsidRDefault="00DC1744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C1744" w:rsidRPr="00AB7A03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C1744" w:rsidRPr="00AB7A03" w:rsidRDefault="00DC1744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DC1744" w:rsidRPr="00AB7A03" w:rsidRDefault="00DC1744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StoreDTO</w:t>
            </w:r>
          </w:p>
        </w:tc>
      </w:tr>
    </w:tbl>
    <w:p w:rsidR="004B30B6" w:rsidRPr="00B31B54" w:rsidRDefault="004B30B6" w:rsidP="00B31B54"/>
    <w:p w:rsidR="00014A19" w:rsidRPr="00C3116E" w:rsidRDefault="00014A19" w:rsidP="00014A19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33" w:name="_Toc370469675"/>
      <w:r>
        <w:rPr>
          <w:rFonts w:ascii="Arial" w:eastAsia="Times New Roman" w:hAnsi="Arial" w:cs="Arial"/>
          <w:color w:val="000000" w:themeColor="text1"/>
          <w:sz w:val="24"/>
          <w:szCs w:val="24"/>
        </w:rPr>
        <w:t>StoreList</w:t>
      </w:r>
      <w:bookmarkEnd w:id="233"/>
    </w:p>
    <w:p w:rsidR="00014A19" w:rsidRPr="00AB7A03" w:rsidRDefault="00014A19" w:rsidP="00014A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Lista todas as lojas (multidomínio).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14A19" w:rsidRPr="00AB7A03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14A19" w:rsidRPr="00AB7A03" w:rsidRDefault="00014A19" w:rsidP="00243F69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014A19" w:rsidRPr="00AB7A03" w:rsidRDefault="00014A19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14A19" w:rsidRPr="00AB7A03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14A19" w:rsidRPr="00AB7A03" w:rsidRDefault="00014A19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014A19" w:rsidRPr="00AB7A03" w:rsidRDefault="00014A19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StoreDTO</w:t>
            </w:r>
          </w:p>
        </w:tc>
      </w:tr>
    </w:tbl>
    <w:p w:rsidR="00B96EEA" w:rsidRDefault="00B96EEA" w:rsidP="00DC1744"/>
    <w:p w:rsidR="00357888" w:rsidRPr="00C3116E" w:rsidRDefault="00357888" w:rsidP="0035788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34" w:name="_Toc370469676"/>
      <w:r w:rsidRPr="00357888">
        <w:rPr>
          <w:rFonts w:ascii="Arial" w:eastAsia="Times New Roman" w:hAnsi="Arial" w:cs="Arial"/>
          <w:color w:val="000000" w:themeColor="text1"/>
          <w:sz w:val="24"/>
          <w:szCs w:val="24"/>
        </w:rPr>
        <w:t>UpdateNotifyShipping</w:t>
      </w:r>
      <w:bookmarkEnd w:id="234"/>
    </w:p>
    <w:p w:rsidR="00357888" w:rsidRPr="00AB7A03" w:rsidRDefault="00357888" w:rsidP="003578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Atualizar o status do pedido para Faturado e integrar os dados de código de rastreio, notafiscal etc.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57888" w:rsidRPr="00AB7A03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57888" w:rsidRPr="00AB7A03" w:rsidRDefault="00357888" w:rsidP="00004B5A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357888" w:rsidRPr="00AB7A03" w:rsidRDefault="00357888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57888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57888" w:rsidRPr="00357888" w:rsidRDefault="00357888" w:rsidP="00004B5A">
            <w:pPr>
              <w:rPr>
                <w:rFonts w:ascii="Arial" w:hAnsi="Arial" w:cs="Arial"/>
                <w:b w:val="0"/>
                <w:sz w:val="20"/>
              </w:rPr>
            </w:pPr>
            <w:r w:rsidRPr="00357888">
              <w:rPr>
                <w:rFonts w:ascii="Arial" w:hAnsi="Arial" w:cs="Arial"/>
                <w:b w:val="0"/>
                <w:sz w:val="20"/>
              </w:rPr>
              <w:t>OrderInvoice</w:t>
            </w:r>
          </w:p>
        </w:tc>
        <w:tc>
          <w:tcPr>
            <w:tcW w:w="4322" w:type="dxa"/>
          </w:tcPr>
          <w:p w:rsidR="00357888" w:rsidRPr="00357888" w:rsidRDefault="00357888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357888">
              <w:rPr>
                <w:rFonts w:ascii="Arial" w:hAnsi="Arial" w:cs="Arial"/>
                <w:bCs/>
                <w:sz w:val="20"/>
              </w:rPr>
              <w:t>OrderInvoiceDTO</w:t>
            </w:r>
          </w:p>
        </w:tc>
      </w:tr>
    </w:tbl>
    <w:p w:rsidR="00601858" w:rsidRPr="00C3116E" w:rsidRDefault="00601858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F0647" w:rsidRPr="00420295" w:rsidRDefault="00BF0647" w:rsidP="00BF0647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235" w:name="_Toc370469677"/>
      <w:r w:rsidRPr="00420295">
        <w:rPr>
          <w:rFonts w:ascii="Arial" w:eastAsia="Times New Roman" w:hAnsi="Arial" w:cs="Arial"/>
          <w:color w:val="FF0000"/>
          <w:sz w:val="24"/>
          <w:szCs w:val="24"/>
        </w:rPr>
        <w:t>WareHouseIStockableGetByStockKeepingUnit</w:t>
      </w:r>
      <w:bookmarkEnd w:id="235"/>
    </w:p>
    <w:p w:rsidR="00BF0647" w:rsidRPr="00420295" w:rsidRDefault="00BF0647" w:rsidP="00BF0647">
      <w:pPr>
        <w:rPr>
          <w:rFonts w:ascii="Arial" w:hAnsi="Arial" w:cs="Arial"/>
          <w:color w:val="FF0000"/>
          <w:sz w:val="20"/>
        </w:rPr>
      </w:pPr>
      <w:r w:rsidRPr="00420295">
        <w:rPr>
          <w:rFonts w:ascii="Arial" w:hAnsi="Arial" w:cs="Arial"/>
          <w:color w:val="FF0000"/>
          <w:sz w:val="20"/>
        </w:rPr>
        <w:t>Obter os dados de estoque de um determinado sku em um determinado estoque.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F0647" w:rsidRPr="00AB7A03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0647" w:rsidRPr="00AB7A03" w:rsidRDefault="00BF0647" w:rsidP="004076A1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F0647" w:rsidRPr="00AB7A03" w:rsidRDefault="00BF0647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F0647" w:rsidRPr="00AB7A03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0647" w:rsidRPr="00AB7A03" w:rsidRDefault="00BF0647" w:rsidP="004076A1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WareHouseId</w:t>
            </w:r>
          </w:p>
        </w:tc>
        <w:tc>
          <w:tcPr>
            <w:tcW w:w="4322" w:type="dxa"/>
          </w:tcPr>
          <w:p w:rsidR="00BF0647" w:rsidRPr="00AB7A03" w:rsidRDefault="00BF0647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  <w:tr w:rsidR="00BF0647" w:rsidRPr="00AB7A03" w:rsidTr="00407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0647" w:rsidRPr="00AB7A03" w:rsidRDefault="00BF0647" w:rsidP="004076A1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SkuId</w:t>
            </w:r>
          </w:p>
        </w:tc>
        <w:tc>
          <w:tcPr>
            <w:tcW w:w="4322" w:type="dxa"/>
          </w:tcPr>
          <w:p w:rsidR="00BF0647" w:rsidRPr="00AB7A03" w:rsidRDefault="00BF0647" w:rsidP="004076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</w:tbl>
    <w:p w:rsidR="00BF0647" w:rsidRPr="00AB7A03" w:rsidRDefault="00BF0647" w:rsidP="00BF0647">
      <w:pPr>
        <w:tabs>
          <w:tab w:val="left" w:pos="3451"/>
        </w:tabs>
        <w:rPr>
          <w:rFonts w:ascii="Arial" w:hAnsi="Arial" w:cs="Arial"/>
          <w:sz w:val="20"/>
          <w:lang w:val="en-US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F0647" w:rsidRPr="00AB7A03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0647" w:rsidRPr="00AB7A03" w:rsidRDefault="00BF0647" w:rsidP="004076A1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F0647" w:rsidRPr="00AB7A03" w:rsidRDefault="00BF0647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F0647" w:rsidRPr="00AB7A03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0647" w:rsidRPr="00AB7A03" w:rsidRDefault="00BF0647" w:rsidP="004076A1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BF0647" w:rsidRPr="00AB7A03" w:rsidRDefault="00BF0647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</w:rPr>
              <w:t>WareHouseIStockableDTO</w:t>
            </w:r>
          </w:p>
        </w:tc>
      </w:tr>
    </w:tbl>
    <w:p w:rsidR="00014A19" w:rsidRDefault="00BF0647" w:rsidP="00BF0647">
      <w:pPr>
        <w:rPr>
          <w:rFonts w:ascii="Arial" w:hAnsi="Arial" w:cs="Arial"/>
          <w:lang w:val="en-US"/>
        </w:rPr>
      </w:pPr>
      <w:r w:rsidRPr="00C3116E">
        <w:rPr>
          <w:rFonts w:ascii="Arial" w:hAnsi="Arial" w:cs="Arial"/>
          <w:lang w:val="en-US"/>
        </w:rPr>
        <w:t xml:space="preserve"> </w:t>
      </w:r>
    </w:p>
    <w:p w:rsidR="00420295" w:rsidRPr="00420295" w:rsidRDefault="00420295" w:rsidP="00420295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  <w:bookmarkStart w:id="236" w:name="_Toc370469678"/>
      <w:r w:rsidRPr="00420295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WareHouseIStockableGetByStockKeepingUnit</w:t>
      </w:r>
      <w:r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V3</w:t>
      </w:r>
      <w:bookmarkEnd w:id="236"/>
    </w:p>
    <w:p w:rsidR="00420295" w:rsidRPr="00420295" w:rsidRDefault="00420295" w:rsidP="00420295">
      <w:pPr>
        <w:rPr>
          <w:rFonts w:ascii="Arial" w:hAnsi="Arial" w:cs="Arial"/>
          <w:color w:val="984806" w:themeColor="accent6" w:themeShade="80"/>
          <w:sz w:val="20"/>
        </w:rPr>
      </w:pPr>
      <w:r w:rsidRPr="00420295">
        <w:rPr>
          <w:rFonts w:ascii="Arial" w:hAnsi="Arial" w:cs="Arial"/>
          <w:color w:val="984806" w:themeColor="accent6" w:themeShade="80"/>
          <w:sz w:val="20"/>
        </w:rPr>
        <w:t>Obter os dados de estoque de um determinado sku em um determinado estoque.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20295" w:rsidRPr="00AB7A03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20295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SkuId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</w:tbl>
    <w:p w:rsidR="00420295" w:rsidRPr="00AB7A03" w:rsidRDefault="00420295" w:rsidP="00420295">
      <w:pPr>
        <w:tabs>
          <w:tab w:val="left" w:pos="3451"/>
        </w:tabs>
        <w:rPr>
          <w:rFonts w:ascii="Arial" w:hAnsi="Arial" w:cs="Arial"/>
          <w:sz w:val="20"/>
          <w:lang w:val="en-US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20295" w:rsidRPr="00AB7A03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20295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lista de objetos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</w:rPr>
              <w:t>WareHouseIStockableDTO</w:t>
            </w:r>
          </w:p>
        </w:tc>
      </w:tr>
    </w:tbl>
    <w:p w:rsidR="00420295" w:rsidRDefault="00420295" w:rsidP="00BF0647">
      <w:pPr>
        <w:rPr>
          <w:rFonts w:ascii="Arial" w:hAnsi="Arial" w:cs="Arial"/>
          <w:lang w:val="en-US"/>
        </w:rPr>
      </w:pPr>
    </w:p>
    <w:p w:rsidR="00420295" w:rsidRPr="00C3116E" w:rsidRDefault="00420295" w:rsidP="0042029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37" w:name="_Toc37046967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WareHouseIStockableUpdate</w:t>
      </w:r>
      <w:bookmarkEnd w:id="237"/>
    </w:p>
    <w:p w:rsidR="00420295" w:rsidRPr="00AB7A03" w:rsidRDefault="00420295" w:rsidP="00420295">
      <w:pPr>
        <w:rPr>
          <w:rFonts w:ascii="Arial" w:hAnsi="Arial" w:cs="Arial"/>
          <w:sz w:val="20"/>
        </w:rPr>
      </w:pPr>
      <w:r w:rsidRPr="00AB7A03">
        <w:rPr>
          <w:rFonts w:ascii="Arial" w:hAnsi="Arial" w:cs="Arial"/>
          <w:sz w:val="20"/>
        </w:rPr>
        <w:t>Atualizar a quantidade de skus no estoque.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20295" w:rsidRPr="00AB7A03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20295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53FBC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wareHouseId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  <w:tr w:rsidR="00420295" w:rsidRPr="00AB7A03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F70DEC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itemId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  <w:tr w:rsidR="00420295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F70DEC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availableQuantity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  <w:tr w:rsidR="00420295" w:rsidRPr="00AB7A03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dateOfAvailability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>DateTime</w:t>
            </w:r>
          </w:p>
        </w:tc>
      </w:tr>
    </w:tbl>
    <w:p w:rsidR="00420295" w:rsidRDefault="00420295" w:rsidP="00BF0647">
      <w:pPr>
        <w:rPr>
          <w:rFonts w:ascii="Arial" w:hAnsi="Arial" w:cs="Arial"/>
          <w:lang w:val="en-US"/>
        </w:rPr>
      </w:pPr>
    </w:p>
    <w:p w:rsidR="00420295" w:rsidRPr="00420295" w:rsidRDefault="00420295" w:rsidP="00420295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  <w:bookmarkStart w:id="238" w:name="_Toc370469680"/>
      <w:r w:rsidRPr="00420295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WareHouseIStockableUpdateV3</w:t>
      </w:r>
      <w:bookmarkEnd w:id="238"/>
    </w:p>
    <w:p w:rsidR="00420295" w:rsidRPr="00420295" w:rsidRDefault="00420295" w:rsidP="00420295">
      <w:pPr>
        <w:rPr>
          <w:rFonts w:ascii="Arial" w:hAnsi="Arial" w:cs="Arial"/>
          <w:color w:val="984806" w:themeColor="accent6" w:themeShade="80"/>
          <w:sz w:val="20"/>
        </w:rPr>
      </w:pPr>
      <w:r w:rsidRPr="00420295">
        <w:rPr>
          <w:rFonts w:ascii="Arial" w:hAnsi="Arial" w:cs="Arial"/>
          <w:color w:val="984806" w:themeColor="accent6" w:themeShade="80"/>
          <w:sz w:val="20"/>
        </w:rPr>
        <w:t>Atualizar a quantidade de skus no estoque.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20295" w:rsidRPr="00AB7A03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20295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wareHouseId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string</w:t>
            </w: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</w:tr>
      <w:tr w:rsidR="00420295" w:rsidRPr="00AB7A03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itemId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  <w:tr w:rsidR="00420295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availableQuantity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  <w:tr w:rsidR="00420295" w:rsidRPr="00AB7A03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dateOfAvailability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>DateTime</w:t>
            </w:r>
          </w:p>
        </w:tc>
      </w:tr>
    </w:tbl>
    <w:p w:rsidR="00420295" w:rsidRDefault="00420295" w:rsidP="00BF0647">
      <w:pPr>
        <w:rPr>
          <w:rFonts w:ascii="Arial" w:hAnsi="Arial" w:cs="Arial"/>
          <w:lang w:val="en-US"/>
        </w:rPr>
      </w:pPr>
    </w:p>
    <w:p w:rsidR="00F45BE4" w:rsidRPr="00C3116E" w:rsidRDefault="00F45BE4" w:rsidP="00F45BE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39" w:name="_Toc370469681"/>
      <w:r w:rsidRPr="00F45BE4">
        <w:rPr>
          <w:rFonts w:ascii="Arial" w:eastAsia="Times New Roman" w:hAnsi="Arial" w:cs="Arial"/>
          <w:color w:val="000000" w:themeColor="text1"/>
          <w:sz w:val="24"/>
          <w:szCs w:val="24"/>
        </w:rPr>
        <w:t>ZipCodeGet</w:t>
      </w:r>
      <w:bookmarkEnd w:id="239"/>
    </w:p>
    <w:p w:rsidR="00F45BE4" w:rsidRPr="00AB7A03" w:rsidRDefault="00F45BE4" w:rsidP="00F45BE4">
      <w:pPr>
        <w:rPr>
          <w:rFonts w:ascii="Arial" w:hAnsi="Arial" w:cs="Arial"/>
          <w:sz w:val="20"/>
        </w:rPr>
      </w:pPr>
      <w:r w:rsidRPr="00AB7A03">
        <w:rPr>
          <w:rFonts w:ascii="Arial" w:hAnsi="Arial" w:cs="Arial"/>
          <w:sz w:val="20"/>
        </w:rPr>
        <w:t>Buscar dados a partir de um dado zipcode.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45BE4" w:rsidRPr="00AB7A03" w:rsidTr="00E9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45BE4" w:rsidRPr="00AB7A03" w:rsidRDefault="00F45BE4" w:rsidP="00E93893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F45BE4" w:rsidRPr="00AB7A03" w:rsidRDefault="00F45BE4" w:rsidP="00E93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45BE4" w:rsidRPr="00AB7A03" w:rsidTr="00E9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45BE4" w:rsidRPr="00AB7A03" w:rsidRDefault="00F45BE4" w:rsidP="00E93893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zipCode</w:t>
            </w:r>
          </w:p>
        </w:tc>
        <w:tc>
          <w:tcPr>
            <w:tcW w:w="4322" w:type="dxa"/>
          </w:tcPr>
          <w:p w:rsidR="00F45BE4" w:rsidRPr="00AB7A03" w:rsidRDefault="00F45BE4" w:rsidP="00E9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string </w:t>
            </w:r>
          </w:p>
        </w:tc>
      </w:tr>
    </w:tbl>
    <w:p w:rsidR="00F45BE4" w:rsidRPr="00AB7A03" w:rsidRDefault="00F45BE4" w:rsidP="00F45BE4">
      <w:pPr>
        <w:tabs>
          <w:tab w:val="left" w:pos="3451"/>
        </w:tabs>
        <w:rPr>
          <w:rFonts w:ascii="Arial" w:hAnsi="Arial" w:cs="Arial"/>
          <w:sz w:val="20"/>
          <w:lang w:val="en-US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240"/>
        <w:gridCol w:w="4244"/>
      </w:tblGrid>
      <w:tr w:rsidR="00F45BE4" w:rsidRPr="00AB7A03" w:rsidTr="00843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</w:tcPr>
          <w:p w:rsidR="00F45BE4" w:rsidRPr="00AB7A03" w:rsidRDefault="00F45BE4" w:rsidP="00E93893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244" w:type="dxa"/>
          </w:tcPr>
          <w:p w:rsidR="00F45BE4" w:rsidRPr="00AB7A03" w:rsidRDefault="00F45BE4" w:rsidP="00E93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45BE4" w:rsidRPr="00AB7A03" w:rsidTr="0084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</w:tcPr>
          <w:p w:rsidR="00F45BE4" w:rsidRPr="00AB7A03" w:rsidRDefault="00F45BE4" w:rsidP="00E93893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244" w:type="dxa"/>
          </w:tcPr>
          <w:p w:rsidR="00F45BE4" w:rsidRPr="00AB7A03" w:rsidRDefault="00F45BE4" w:rsidP="00E9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</w:rPr>
              <w:t>ZipCodeDTO</w:t>
            </w:r>
          </w:p>
        </w:tc>
      </w:tr>
    </w:tbl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57917" w:rsidRDefault="00F57917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57917" w:rsidRDefault="00F57917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57917" w:rsidRDefault="00F57917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57917" w:rsidRDefault="00F57917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Pr="00C3116E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96DEF" w:rsidRPr="00843791" w:rsidRDefault="00196DEF" w:rsidP="00843791">
      <w:pPr>
        <w:pStyle w:val="Ttulo1"/>
        <w:spacing w:line="240" w:lineRule="auto"/>
        <w:contextualSpacing/>
        <w:rPr>
          <w:rFonts w:ascii="Arial" w:hAnsi="Arial" w:cs="Arial"/>
          <w:color w:val="000000" w:themeColor="text1"/>
        </w:rPr>
      </w:pPr>
      <w:bookmarkStart w:id="240" w:name="_Toc370469682"/>
      <w:r w:rsidRPr="00843791">
        <w:rPr>
          <w:rFonts w:ascii="Arial" w:hAnsi="Arial" w:cs="Arial"/>
          <w:color w:val="000000" w:themeColor="text1"/>
        </w:rPr>
        <w:t>Exemplos de integração na linguagem C#</w:t>
      </w:r>
      <w:bookmarkEnd w:id="240"/>
    </w:p>
    <w:p w:rsidR="00843791" w:rsidRPr="004B30B6" w:rsidRDefault="00843791" w:rsidP="00843791">
      <w:pPr>
        <w:rPr>
          <w:rFonts w:ascii="Arial" w:hAnsi="Arial" w:cs="Arial"/>
        </w:rPr>
      </w:pPr>
    </w:p>
    <w:p w:rsidR="00196DEF" w:rsidRDefault="00196DEF" w:rsidP="00196DEF">
      <w:pPr>
        <w:rPr>
          <w:rStyle w:val="Hyperlink"/>
        </w:rPr>
      </w:pPr>
      <w:r w:rsidRPr="00196DEF">
        <w:t xml:space="preserve">Os exemplos </w:t>
      </w:r>
      <w:r w:rsidR="00DC61E8">
        <w:t xml:space="preserve">e esta documentação </w:t>
      </w:r>
      <w:r w:rsidRPr="00196DEF">
        <w:t>estão dispon</w:t>
      </w:r>
      <w:r w:rsidR="00DC61E8">
        <w:t>í</w:t>
      </w:r>
      <w:r w:rsidRPr="00196DEF">
        <w:t>veis para download no link:</w:t>
      </w:r>
      <w:r>
        <w:t xml:space="preserve"> </w:t>
      </w:r>
      <w:hyperlink r:id="rId8" w:history="1">
        <w:r w:rsidRPr="00A25468">
          <w:rPr>
            <w:rStyle w:val="Hyperlink"/>
          </w:rPr>
          <w:t>https://github.com/vtex/vcs.integration.samples</w:t>
        </w:r>
      </w:hyperlink>
    </w:p>
    <w:p w:rsidR="005F138E" w:rsidRDefault="005F138E" w:rsidP="009C017B"/>
    <w:p w:rsidR="00196DEF" w:rsidRDefault="002A64F2" w:rsidP="009C017B">
      <w:r w:rsidRPr="002A64F2">
        <w:t>Também recomendamos o uso da ferramenta SoapUI para auxiliar no desenvolvimento da integração.</w:t>
      </w:r>
    </w:p>
    <w:p w:rsidR="002A64F2" w:rsidRDefault="002A64F2" w:rsidP="002A64F2">
      <w:r>
        <w:t xml:space="preserve">Link do projeto: </w:t>
      </w:r>
      <w:hyperlink r:id="rId9" w:history="1">
        <w:r w:rsidRPr="005F138E">
          <w:rPr>
            <w:rStyle w:val="Hyperlink"/>
          </w:rPr>
          <w:t>http://sourceforge.net/projects/soapui/files/soapui/3.6.1/</w:t>
        </w:r>
      </w:hyperlink>
    </w:p>
    <w:p w:rsidR="002A64F2" w:rsidRPr="002A64F2" w:rsidRDefault="002A64F2" w:rsidP="009C017B">
      <w:r>
        <w:t xml:space="preserve">Link do instalador: </w:t>
      </w:r>
      <w:hyperlink r:id="rId10" w:history="1">
        <w:r w:rsidRPr="005F138E">
          <w:rPr>
            <w:rStyle w:val="Hyperlink"/>
          </w:rPr>
          <w:t>http://sourceforge.net/projects/soapui/files/soapui/3.6.1/soapUI-x32-3_6_1.exe/download</w:t>
        </w:r>
      </w:hyperlink>
    </w:p>
    <w:sectPr w:rsidR="002A64F2" w:rsidRPr="002A64F2" w:rsidSect="00690C1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60" w:rsidRDefault="00B61A60" w:rsidP="009F723D">
      <w:pPr>
        <w:spacing w:after="0" w:line="240" w:lineRule="auto"/>
      </w:pPr>
      <w:r>
        <w:separator/>
      </w:r>
    </w:p>
  </w:endnote>
  <w:endnote w:type="continuationSeparator" w:id="0">
    <w:p w:rsidR="00B61A60" w:rsidRDefault="00B61A60" w:rsidP="009F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68517"/>
      <w:docPartObj>
        <w:docPartGallery w:val="Page Numbers (Bottom of Page)"/>
        <w:docPartUnique/>
      </w:docPartObj>
    </w:sdtPr>
    <w:sdtEndPr/>
    <w:sdtContent>
      <w:p w:rsidR="00C34CDF" w:rsidRDefault="00C34CD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7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CDF" w:rsidRDefault="00C34C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60" w:rsidRDefault="00B61A60" w:rsidP="009F723D">
      <w:pPr>
        <w:spacing w:after="0" w:line="240" w:lineRule="auto"/>
      </w:pPr>
      <w:r>
        <w:separator/>
      </w:r>
    </w:p>
  </w:footnote>
  <w:footnote w:type="continuationSeparator" w:id="0">
    <w:p w:rsidR="00B61A60" w:rsidRDefault="00B61A60" w:rsidP="009F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DF" w:rsidRDefault="00C34CDF">
    <w:pPr>
      <w:pStyle w:val="Cabealho"/>
      <w:jc w:val="right"/>
    </w:pPr>
  </w:p>
  <w:p w:rsidR="00C34CDF" w:rsidRDefault="00C34C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80008"/>
    <w:multiLevelType w:val="hybridMultilevel"/>
    <w:tmpl w:val="A224D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0A"/>
    <w:rsid w:val="00001695"/>
    <w:rsid w:val="00001DF4"/>
    <w:rsid w:val="000047C1"/>
    <w:rsid w:val="0000526C"/>
    <w:rsid w:val="000065DE"/>
    <w:rsid w:val="00010A14"/>
    <w:rsid w:val="00014A19"/>
    <w:rsid w:val="00020402"/>
    <w:rsid w:val="0002110A"/>
    <w:rsid w:val="000222D4"/>
    <w:rsid w:val="00023B7F"/>
    <w:rsid w:val="00030E4B"/>
    <w:rsid w:val="00031F8B"/>
    <w:rsid w:val="00032A1A"/>
    <w:rsid w:val="00032A90"/>
    <w:rsid w:val="0003331A"/>
    <w:rsid w:val="000347FD"/>
    <w:rsid w:val="00035522"/>
    <w:rsid w:val="00036EF6"/>
    <w:rsid w:val="00040F79"/>
    <w:rsid w:val="0004262D"/>
    <w:rsid w:val="00045302"/>
    <w:rsid w:val="00045469"/>
    <w:rsid w:val="00045600"/>
    <w:rsid w:val="0004619A"/>
    <w:rsid w:val="000473CF"/>
    <w:rsid w:val="00047F3C"/>
    <w:rsid w:val="00050EB9"/>
    <w:rsid w:val="00056C03"/>
    <w:rsid w:val="00061BF1"/>
    <w:rsid w:val="00061CD8"/>
    <w:rsid w:val="0006505B"/>
    <w:rsid w:val="00072370"/>
    <w:rsid w:val="00075BC9"/>
    <w:rsid w:val="000810E4"/>
    <w:rsid w:val="00082A42"/>
    <w:rsid w:val="00086922"/>
    <w:rsid w:val="00086C64"/>
    <w:rsid w:val="0008719D"/>
    <w:rsid w:val="0008797E"/>
    <w:rsid w:val="000913D2"/>
    <w:rsid w:val="00095632"/>
    <w:rsid w:val="00096F2B"/>
    <w:rsid w:val="000A1977"/>
    <w:rsid w:val="000A3DAE"/>
    <w:rsid w:val="000A4B85"/>
    <w:rsid w:val="000A7F29"/>
    <w:rsid w:val="000B03E2"/>
    <w:rsid w:val="000B1347"/>
    <w:rsid w:val="000C43EC"/>
    <w:rsid w:val="000C5191"/>
    <w:rsid w:val="000C5904"/>
    <w:rsid w:val="000D2B5E"/>
    <w:rsid w:val="000D40AD"/>
    <w:rsid w:val="000E2875"/>
    <w:rsid w:val="000E436F"/>
    <w:rsid w:val="000F1AEA"/>
    <w:rsid w:val="000F4C46"/>
    <w:rsid w:val="000F4D31"/>
    <w:rsid w:val="000F5307"/>
    <w:rsid w:val="000F62C9"/>
    <w:rsid w:val="001033E9"/>
    <w:rsid w:val="001048FF"/>
    <w:rsid w:val="001074FC"/>
    <w:rsid w:val="00107E0C"/>
    <w:rsid w:val="00114033"/>
    <w:rsid w:val="0011446A"/>
    <w:rsid w:val="001158BE"/>
    <w:rsid w:val="001173E5"/>
    <w:rsid w:val="00120C7D"/>
    <w:rsid w:val="00121EE1"/>
    <w:rsid w:val="00123D95"/>
    <w:rsid w:val="00124F98"/>
    <w:rsid w:val="00130AB6"/>
    <w:rsid w:val="001323E2"/>
    <w:rsid w:val="0013352B"/>
    <w:rsid w:val="001337F2"/>
    <w:rsid w:val="00135425"/>
    <w:rsid w:val="0013552A"/>
    <w:rsid w:val="0013745D"/>
    <w:rsid w:val="00140E0B"/>
    <w:rsid w:val="00141605"/>
    <w:rsid w:val="00141B35"/>
    <w:rsid w:val="001424CE"/>
    <w:rsid w:val="00143C69"/>
    <w:rsid w:val="001441E7"/>
    <w:rsid w:val="00144215"/>
    <w:rsid w:val="00145509"/>
    <w:rsid w:val="00153B9C"/>
    <w:rsid w:val="0015523A"/>
    <w:rsid w:val="001556FD"/>
    <w:rsid w:val="00156725"/>
    <w:rsid w:val="00164FA6"/>
    <w:rsid w:val="001665C8"/>
    <w:rsid w:val="00166B32"/>
    <w:rsid w:val="0017478C"/>
    <w:rsid w:val="00175E1D"/>
    <w:rsid w:val="0017694C"/>
    <w:rsid w:val="00176CAB"/>
    <w:rsid w:val="001809CF"/>
    <w:rsid w:val="0018529F"/>
    <w:rsid w:val="0018589C"/>
    <w:rsid w:val="0018674B"/>
    <w:rsid w:val="001869C5"/>
    <w:rsid w:val="00190F64"/>
    <w:rsid w:val="001922BE"/>
    <w:rsid w:val="0019275E"/>
    <w:rsid w:val="00192774"/>
    <w:rsid w:val="00194B1E"/>
    <w:rsid w:val="00195E06"/>
    <w:rsid w:val="00196DEF"/>
    <w:rsid w:val="00196EE8"/>
    <w:rsid w:val="001A0621"/>
    <w:rsid w:val="001A3AF3"/>
    <w:rsid w:val="001A3D1C"/>
    <w:rsid w:val="001A6CE1"/>
    <w:rsid w:val="001B0BE7"/>
    <w:rsid w:val="001B17FF"/>
    <w:rsid w:val="001B28D3"/>
    <w:rsid w:val="001C1567"/>
    <w:rsid w:val="001C5AD6"/>
    <w:rsid w:val="001C5F51"/>
    <w:rsid w:val="001C6147"/>
    <w:rsid w:val="001C6861"/>
    <w:rsid w:val="001D23CA"/>
    <w:rsid w:val="001D4236"/>
    <w:rsid w:val="001D4541"/>
    <w:rsid w:val="001D4D32"/>
    <w:rsid w:val="001D6718"/>
    <w:rsid w:val="001E0BFD"/>
    <w:rsid w:val="001E2324"/>
    <w:rsid w:val="001E4468"/>
    <w:rsid w:val="001F0FEF"/>
    <w:rsid w:val="001F1034"/>
    <w:rsid w:val="001F2BF2"/>
    <w:rsid w:val="001F3D24"/>
    <w:rsid w:val="001F496E"/>
    <w:rsid w:val="001F5203"/>
    <w:rsid w:val="00203D8C"/>
    <w:rsid w:val="0020405A"/>
    <w:rsid w:val="002046BB"/>
    <w:rsid w:val="00205E7C"/>
    <w:rsid w:val="0021079B"/>
    <w:rsid w:val="00213D7D"/>
    <w:rsid w:val="00216181"/>
    <w:rsid w:val="00216427"/>
    <w:rsid w:val="00224642"/>
    <w:rsid w:val="00224A8C"/>
    <w:rsid w:val="00230A35"/>
    <w:rsid w:val="002329D4"/>
    <w:rsid w:val="00233016"/>
    <w:rsid w:val="002337B2"/>
    <w:rsid w:val="00233B07"/>
    <w:rsid w:val="0023452B"/>
    <w:rsid w:val="002354A6"/>
    <w:rsid w:val="0023563B"/>
    <w:rsid w:val="00237D67"/>
    <w:rsid w:val="002405D1"/>
    <w:rsid w:val="00240DA2"/>
    <w:rsid w:val="00243B14"/>
    <w:rsid w:val="00243F69"/>
    <w:rsid w:val="002449AB"/>
    <w:rsid w:val="00245DB8"/>
    <w:rsid w:val="00246921"/>
    <w:rsid w:val="00246D49"/>
    <w:rsid w:val="0025240B"/>
    <w:rsid w:val="00252BE7"/>
    <w:rsid w:val="002542FA"/>
    <w:rsid w:val="00254574"/>
    <w:rsid w:val="002545AF"/>
    <w:rsid w:val="002552FB"/>
    <w:rsid w:val="00257C9A"/>
    <w:rsid w:val="002644B9"/>
    <w:rsid w:val="00265342"/>
    <w:rsid w:val="00266204"/>
    <w:rsid w:val="00266985"/>
    <w:rsid w:val="0026730B"/>
    <w:rsid w:val="002678FD"/>
    <w:rsid w:val="002734A7"/>
    <w:rsid w:val="002735CE"/>
    <w:rsid w:val="00275CAD"/>
    <w:rsid w:val="00276EDA"/>
    <w:rsid w:val="002776D8"/>
    <w:rsid w:val="00277ACE"/>
    <w:rsid w:val="002829D6"/>
    <w:rsid w:val="002841DB"/>
    <w:rsid w:val="002869FF"/>
    <w:rsid w:val="00286F05"/>
    <w:rsid w:val="00287031"/>
    <w:rsid w:val="002902C5"/>
    <w:rsid w:val="0029072F"/>
    <w:rsid w:val="002911A4"/>
    <w:rsid w:val="0029127E"/>
    <w:rsid w:val="0029412F"/>
    <w:rsid w:val="0029522B"/>
    <w:rsid w:val="00296D3D"/>
    <w:rsid w:val="002A09C0"/>
    <w:rsid w:val="002A5570"/>
    <w:rsid w:val="002A6120"/>
    <w:rsid w:val="002A64F2"/>
    <w:rsid w:val="002B0D3F"/>
    <w:rsid w:val="002B3087"/>
    <w:rsid w:val="002B5F7F"/>
    <w:rsid w:val="002B603A"/>
    <w:rsid w:val="002B7127"/>
    <w:rsid w:val="002B766B"/>
    <w:rsid w:val="002C2DEB"/>
    <w:rsid w:val="002D1396"/>
    <w:rsid w:val="002D35A4"/>
    <w:rsid w:val="002D7135"/>
    <w:rsid w:val="002D7345"/>
    <w:rsid w:val="002E0383"/>
    <w:rsid w:val="002E0D79"/>
    <w:rsid w:val="002E37EB"/>
    <w:rsid w:val="002E4EB1"/>
    <w:rsid w:val="002F0AB3"/>
    <w:rsid w:val="002F14E1"/>
    <w:rsid w:val="002F6F41"/>
    <w:rsid w:val="0030254D"/>
    <w:rsid w:val="00306494"/>
    <w:rsid w:val="0030713D"/>
    <w:rsid w:val="00314992"/>
    <w:rsid w:val="00315420"/>
    <w:rsid w:val="003161E2"/>
    <w:rsid w:val="00320906"/>
    <w:rsid w:val="00323D4B"/>
    <w:rsid w:val="0032540F"/>
    <w:rsid w:val="00331B3B"/>
    <w:rsid w:val="00333BB2"/>
    <w:rsid w:val="00335601"/>
    <w:rsid w:val="00337DF8"/>
    <w:rsid w:val="003406C3"/>
    <w:rsid w:val="003430D0"/>
    <w:rsid w:val="00344FF9"/>
    <w:rsid w:val="00346D74"/>
    <w:rsid w:val="00357888"/>
    <w:rsid w:val="00360E8E"/>
    <w:rsid w:val="00360F90"/>
    <w:rsid w:val="00363207"/>
    <w:rsid w:val="00363B4A"/>
    <w:rsid w:val="0036463F"/>
    <w:rsid w:val="003648E5"/>
    <w:rsid w:val="00364ADD"/>
    <w:rsid w:val="00365152"/>
    <w:rsid w:val="00370627"/>
    <w:rsid w:val="00377E09"/>
    <w:rsid w:val="00383A0F"/>
    <w:rsid w:val="00383EEA"/>
    <w:rsid w:val="0038636B"/>
    <w:rsid w:val="003912E1"/>
    <w:rsid w:val="003913D1"/>
    <w:rsid w:val="00391567"/>
    <w:rsid w:val="00391AB1"/>
    <w:rsid w:val="00392760"/>
    <w:rsid w:val="003970AA"/>
    <w:rsid w:val="00397514"/>
    <w:rsid w:val="00397DB0"/>
    <w:rsid w:val="003A0057"/>
    <w:rsid w:val="003A091C"/>
    <w:rsid w:val="003A5218"/>
    <w:rsid w:val="003A64BE"/>
    <w:rsid w:val="003A77B0"/>
    <w:rsid w:val="003B024F"/>
    <w:rsid w:val="003B4DBA"/>
    <w:rsid w:val="003B5A99"/>
    <w:rsid w:val="003C0C0A"/>
    <w:rsid w:val="003C1785"/>
    <w:rsid w:val="003C38CD"/>
    <w:rsid w:val="003C511B"/>
    <w:rsid w:val="003C583F"/>
    <w:rsid w:val="003C6927"/>
    <w:rsid w:val="003D1970"/>
    <w:rsid w:val="003D4F15"/>
    <w:rsid w:val="003E2C00"/>
    <w:rsid w:val="003E2C02"/>
    <w:rsid w:val="003E3DF4"/>
    <w:rsid w:val="003E64E1"/>
    <w:rsid w:val="003E7C06"/>
    <w:rsid w:val="003F3E78"/>
    <w:rsid w:val="003F6FC5"/>
    <w:rsid w:val="004018DC"/>
    <w:rsid w:val="004033A6"/>
    <w:rsid w:val="00403C3B"/>
    <w:rsid w:val="00403EC3"/>
    <w:rsid w:val="0040436A"/>
    <w:rsid w:val="004069FB"/>
    <w:rsid w:val="00406F77"/>
    <w:rsid w:val="004076A1"/>
    <w:rsid w:val="00407BD1"/>
    <w:rsid w:val="00410988"/>
    <w:rsid w:val="00412A21"/>
    <w:rsid w:val="00416024"/>
    <w:rsid w:val="00416430"/>
    <w:rsid w:val="00420295"/>
    <w:rsid w:val="00423869"/>
    <w:rsid w:val="004259B9"/>
    <w:rsid w:val="0042659C"/>
    <w:rsid w:val="00430208"/>
    <w:rsid w:val="004306DF"/>
    <w:rsid w:val="00430E89"/>
    <w:rsid w:val="0043297E"/>
    <w:rsid w:val="004338B5"/>
    <w:rsid w:val="00443293"/>
    <w:rsid w:val="00445E0F"/>
    <w:rsid w:val="0044663E"/>
    <w:rsid w:val="00446EDF"/>
    <w:rsid w:val="004470F8"/>
    <w:rsid w:val="00453FBC"/>
    <w:rsid w:val="00456DDF"/>
    <w:rsid w:val="004605DA"/>
    <w:rsid w:val="004629DA"/>
    <w:rsid w:val="00464426"/>
    <w:rsid w:val="0046516E"/>
    <w:rsid w:val="00465CAB"/>
    <w:rsid w:val="00471882"/>
    <w:rsid w:val="0047489C"/>
    <w:rsid w:val="00474B19"/>
    <w:rsid w:val="00474C22"/>
    <w:rsid w:val="00476812"/>
    <w:rsid w:val="00477E8F"/>
    <w:rsid w:val="004805C4"/>
    <w:rsid w:val="004807BF"/>
    <w:rsid w:val="00480F05"/>
    <w:rsid w:val="0048469D"/>
    <w:rsid w:val="004855B1"/>
    <w:rsid w:val="00485E45"/>
    <w:rsid w:val="0049645B"/>
    <w:rsid w:val="00496B47"/>
    <w:rsid w:val="004A0739"/>
    <w:rsid w:val="004A6D83"/>
    <w:rsid w:val="004B184B"/>
    <w:rsid w:val="004B30B6"/>
    <w:rsid w:val="004C2377"/>
    <w:rsid w:val="004C2AC4"/>
    <w:rsid w:val="004C2E9B"/>
    <w:rsid w:val="004C66FD"/>
    <w:rsid w:val="004C6EC1"/>
    <w:rsid w:val="004C7820"/>
    <w:rsid w:val="004D3DD1"/>
    <w:rsid w:val="004D742F"/>
    <w:rsid w:val="004E228E"/>
    <w:rsid w:val="004E3175"/>
    <w:rsid w:val="004E3DB4"/>
    <w:rsid w:val="004E4C17"/>
    <w:rsid w:val="004E573F"/>
    <w:rsid w:val="004F08F8"/>
    <w:rsid w:val="004F1E55"/>
    <w:rsid w:val="004F646B"/>
    <w:rsid w:val="004F6AC0"/>
    <w:rsid w:val="00502B16"/>
    <w:rsid w:val="00504464"/>
    <w:rsid w:val="00504604"/>
    <w:rsid w:val="00510BE2"/>
    <w:rsid w:val="00511465"/>
    <w:rsid w:val="00512F57"/>
    <w:rsid w:val="0051634A"/>
    <w:rsid w:val="00516848"/>
    <w:rsid w:val="005175AB"/>
    <w:rsid w:val="00533872"/>
    <w:rsid w:val="00536300"/>
    <w:rsid w:val="00536FE8"/>
    <w:rsid w:val="0054004B"/>
    <w:rsid w:val="0054264B"/>
    <w:rsid w:val="0054409E"/>
    <w:rsid w:val="00551CEC"/>
    <w:rsid w:val="00553D37"/>
    <w:rsid w:val="00555DE0"/>
    <w:rsid w:val="00556761"/>
    <w:rsid w:val="00557165"/>
    <w:rsid w:val="00557334"/>
    <w:rsid w:val="005635B2"/>
    <w:rsid w:val="00565F0A"/>
    <w:rsid w:val="00571D21"/>
    <w:rsid w:val="005746EE"/>
    <w:rsid w:val="00580DC0"/>
    <w:rsid w:val="005815A2"/>
    <w:rsid w:val="005843F6"/>
    <w:rsid w:val="00584D24"/>
    <w:rsid w:val="00585D9B"/>
    <w:rsid w:val="0059179B"/>
    <w:rsid w:val="00592C8E"/>
    <w:rsid w:val="00593CA6"/>
    <w:rsid w:val="005948FA"/>
    <w:rsid w:val="005A23C5"/>
    <w:rsid w:val="005A6172"/>
    <w:rsid w:val="005B00F1"/>
    <w:rsid w:val="005B0C98"/>
    <w:rsid w:val="005B2228"/>
    <w:rsid w:val="005B2336"/>
    <w:rsid w:val="005B29A0"/>
    <w:rsid w:val="005B5605"/>
    <w:rsid w:val="005B59B0"/>
    <w:rsid w:val="005C00CA"/>
    <w:rsid w:val="005C0FAA"/>
    <w:rsid w:val="005C2D22"/>
    <w:rsid w:val="005C3707"/>
    <w:rsid w:val="005C3A63"/>
    <w:rsid w:val="005D3097"/>
    <w:rsid w:val="005D5C1A"/>
    <w:rsid w:val="005D5FCE"/>
    <w:rsid w:val="005D7914"/>
    <w:rsid w:val="005E1C04"/>
    <w:rsid w:val="005E35EE"/>
    <w:rsid w:val="005E3BD1"/>
    <w:rsid w:val="005E3F64"/>
    <w:rsid w:val="005E3FA4"/>
    <w:rsid w:val="005E5043"/>
    <w:rsid w:val="005E5CB6"/>
    <w:rsid w:val="005F0927"/>
    <w:rsid w:val="005F138E"/>
    <w:rsid w:val="005F5709"/>
    <w:rsid w:val="005F5C36"/>
    <w:rsid w:val="005F5CBF"/>
    <w:rsid w:val="005F69C8"/>
    <w:rsid w:val="005F6EF2"/>
    <w:rsid w:val="006001ED"/>
    <w:rsid w:val="00600AD0"/>
    <w:rsid w:val="00601858"/>
    <w:rsid w:val="0060202A"/>
    <w:rsid w:val="00603D70"/>
    <w:rsid w:val="0060606F"/>
    <w:rsid w:val="0061485C"/>
    <w:rsid w:val="00615302"/>
    <w:rsid w:val="006178A5"/>
    <w:rsid w:val="00622BB0"/>
    <w:rsid w:val="00623B28"/>
    <w:rsid w:val="006248AA"/>
    <w:rsid w:val="00627B18"/>
    <w:rsid w:val="00630EEC"/>
    <w:rsid w:val="00633008"/>
    <w:rsid w:val="00633BC8"/>
    <w:rsid w:val="0064095E"/>
    <w:rsid w:val="00643F82"/>
    <w:rsid w:val="0064708F"/>
    <w:rsid w:val="006473AB"/>
    <w:rsid w:val="00650ED9"/>
    <w:rsid w:val="006510DA"/>
    <w:rsid w:val="0065281C"/>
    <w:rsid w:val="00654E37"/>
    <w:rsid w:val="006550DE"/>
    <w:rsid w:val="00656463"/>
    <w:rsid w:val="006566AC"/>
    <w:rsid w:val="0065739D"/>
    <w:rsid w:val="006634E6"/>
    <w:rsid w:val="0066513F"/>
    <w:rsid w:val="006707EE"/>
    <w:rsid w:val="00672857"/>
    <w:rsid w:val="006733B2"/>
    <w:rsid w:val="0067618C"/>
    <w:rsid w:val="0068118B"/>
    <w:rsid w:val="00681982"/>
    <w:rsid w:val="00682E48"/>
    <w:rsid w:val="00682EA7"/>
    <w:rsid w:val="0068490D"/>
    <w:rsid w:val="00685599"/>
    <w:rsid w:val="00686124"/>
    <w:rsid w:val="00690C18"/>
    <w:rsid w:val="0069295D"/>
    <w:rsid w:val="00693ACE"/>
    <w:rsid w:val="006941CB"/>
    <w:rsid w:val="00695583"/>
    <w:rsid w:val="006968E4"/>
    <w:rsid w:val="00696FE5"/>
    <w:rsid w:val="006A4773"/>
    <w:rsid w:val="006A6AF7"/>
    <w:rsid w:val="006A7619"/>
    <w:rsid w:val="006B250A"/>
    <w:rsid w:val="006B30B0"/>
    <w:rsid w:val="006B325A"/>
    <w:rsid w:val="006C181D"/>
    <w:rsid w:val="006C37CA"/>
    <w:rsid w:val="006C5015"/>
    <w:rsid w:val="006C58DA"/>
    <w:rsid w:val="006D2E5B"/>
    <w:rsid w:val="006D40E1"/>
    <w:rsid w:val="006D430D"/>
    <w:rsid w:val="006D451A"/>
    <w:rsid w:val="006D5424"/>
    <w:rsid w:val="006D5542"/>
    <w:rsid w:val="006E066C"/>
    <w:rsid w:val="006E2293"/>
    <w:rsid w:val="006E2646"/>
    <w:rsid w:val="006E3065"/>
    <w:rsid w:val="006E3C9D"/>
    <w:rsid w:val="006E3F67"/>
    <w:rsid w:val="006F05CE"/>
    <w:rsid w:val="006F2CDE"/>
    <w:rsid w:val="006F39C2"/>
    <w:rsid w:val="006F3F53"/>
    <w:rsid w:val="006F5DA1"/>
    <w:rsid w:val="006F7E5A"/>
    <w:rsid w:val="007008F6"/>
    <w:rsid w:val="0070182A"/>
    <w:rsid w:val="00702F07"/>
    <w:rsid w:val="00703CEC"/>
    <w:rsid w:val="0070453F"/>
    <w:rsid w:val="00704936"/>
    <w:rsid w:val="00705D1F"/>
    <w:rsid w:val="00710293"/>
    <w:rsid w:val="00710844"/>
    <w:rsid w:val="0071139C"/>
    <w:rsid w:val="00712130"/>
    <w:rsid w:val="007129D5"/>
    <w:rsid w:val="00712EF6"/>
    <w:rsid w:val="00720453"/>
    <w:rsid w:val="00723004"/>
    <w:rsid w:val="00723064"/>
    <w:rsid w:val="0072427B"/>
    <w:rsid w:val="00724DF2"/>
    <w:rsid w:val="00726DD0"/>
    <w:rsid w:val="00727CF6"/>
    <w:rsid w:val="00733B9D"/>
    <w:rsid w:val="00733C8E"/>
    <w:rsid w:val="00736143"/>
    <w:rsid w:val="00741463"/>
    <w:rsid w:val="00742F42"/>
    <w:rsid w:val="00743E1F"/>
    <w:rsid w:val="0074445F"/>
    <w:rsid w:val="007472FE"/>
    <w:rsid w:val="00750168"/>
    <w:rsid w:val="007562E7"/>
    <w:rsid w:val="007610C5"/>
    <w:rsid w:val="00761A34"/>
    <w:rsid w:val="00761FDC"/>
    <w:rsid w:val="007633D7"/>
    <w:rsid w:val="0076385C"/>
    <w:rsid w:val="00765927"/>
    <w:rsid w:val="0076599D"/>
    <w:rsid w:val="007668AA"/>
    <w:rsid w:val="00773B50"/>
    <w:rsid w:val="00774A4B"/>
    <w:rsid w:val="00774D93"/>
    <w:rsid w:val="00776AE4"/>
    <w:rsid w:val="00780D54"/>
    <w:rsid w:val="00781FC1"/>
    <w:rsid w:val="00783856"/>
    <w:rsid w:val="00785F95"/>
    <w:rsid w:val="007864D3"/>
    <w:rsid w:val="00786FA6"/>
    <w:rsid w:val="00787E78"/>
    <w:rsid w:val="007903DA"/>
    <w:rsid w:val="00792AE2"/>
    <w:rsid w:val="007930D3"/>
    <w:rsid w:val="007931E3"/>
    <w:rsid w:val="007936A1"/>
    <w:rsid w:val="007941C8"/>
    <w:rsid w:val="00795A97"/>
    <w:rsid w:val="0079641B"/>
    <w:rsid w:val="007971D0"/>
    <w:rsid w:val="007A0BFA"/>
    <w:rsid w:val="007A25F3"/>
    <w:rsid w:val="007A41D4"/>
    <w:rsid w:val="007A5906"/>
    <w:rsid w:val="007A7D4C"/>
    <w:rsid w:val="007B3F85"/>
    <w:rsid w:val="007B4300"/>
    <w:rsid w:val="007B44C5"/>
    <w:rsid w:val="007B54E1"/>
    <w:rsid w:val="007B6C4F"/>
    <w:rsid w:val="007B6E4E"/>
    <w:rsid w:val="007C0205"/>
    <w:rsid w:val="007C1FAE"/>
    <w:rsid w:val="007C2C01"/>
    <w:rsid w:val="007C5E97"/>
    <w:rsid w:val="007C7A39"/>
    <w:rsid w:val="007D1F96"/>
    <w:rsid w:val="007D1FF5"/>
    <w:rsid w:val="007D2246"/>
    <w:rsid w:val="007D2251"/>
    <w:rsid w:val="007D2A95"/>
    <w:rsid w:val="007D6A76"/>
    <w:rsid w:val="007E1CD0"/>
    <w:rsid w:val="007E2FF9"/>
    <w:rsid w:val="007E4BE6"/>
    <w:rsid w:val="007E682D"/>
    <w:rsid w:val="007F36DA"/>
    <w:rsid w:val="007F5A12"/>
    <w:rsid w:val="00800053"/>
    <w:rsid w:val="00802DE5"/>
    <w:rsid w:val="00803B07"/>
    <w:rsid w:val="00804663"/>
    <w:rsid w:val="00807379"/>
    <w:rsid w:val="00811F0D"/>
    <w:rsid w:val="00811F67"/>
    <w:rsid w:val="00812A84"/>
    <w:rsid w:val="0081313F"/>
    <w:rsid w:val="00815E7E"/>
    <w:rsid w:val="00816E58"/>
    <w:rsid w:val="00820023"/>
    <w:rsid w:val="008206C4"/>
    <w:rsid w:val="008207B1"/>
    <w:rsid w:val="008223D7"/>
    <w:rsid w:val="00827C4C"/>
    <w:rsid w:val="008300FA"/>
    <w:rsid w:val="00836AF7"/>
    <w:rsid w:val="00841B1F"/>
    <w:rsid w:val="00841CE7"/>
    <w:rsid w:val="00843791"/>
    <w:rsid w:val="00844210"/>
    <w:rsid w:val="00845297"/>
    <w:rsid w:val="008456AE"/>
    <w:rsid w:val="00847FF3"/>
    <w:rsid w:val="008503D4"/>
    <w:rsid w:val="008523FC"/>
    <w:rsid w:val="00856CC2"/>
    <w:rsid w:val="00857314"/>
    <w:rsid w:val="00863CE8"/>
    <w:rsid w:val="0086576B"/>
    <w:rsid w:val="00866066"/>
    <w:rsid w:val="008675D5"/>
    <w:rsid w:val="00867F75"/>
    <w:rsid w:val="008765D8"/>
    <w:rsid w:val="008771BD"/>
    <w:rsid w:val="008807F2"/>
    <w:rsid w:val="00880B1F"/>
    <w:rsid w:val="00883478"/>
    <w:rsid w:val="00884A7E"/>
    <w:rsid w:val="00884E55"/>
    <w:rsid w:val="008864F7"/>
    <w:rsid w:val="008871E0"/>
    <w:rsid w:val="0088756D"/>
    <w:rsid w:val="00896575"/>
    <w:rsid w:val="008A57D3"/>
    <w:rsid w:val="008A61FD"/>
    <w:rsid w:val="008A76A3"/>
    <w:rsid w:val="008B0BE8"/>
    <w:rsid w:val="008B0FC4"/>
    <w:rsid w:val="008B14EA"/>
    <w:rsid w:val="008B1A98"/>
    <w:rsid w:val="008B2C7E"/>
    <w:rsid w:val="008B31EE"/>
    <w:rsid w:val="008B63A4"/>
    <w:rsid w:val="008B7838"/>
    <w:rsid w:val="008C0127"/>
    <w:rsid w:val="008C567B"/>
    <w:rsid w:val="008C64F7"/>
    <w:rsid w:val="008C6E63"/>
    <w:rsid w:val="008C7281"/>
    <w:rsid w:val="008C7388"/>
    <w:rsid w:val="008D3082"/>
    <w:rsid w:val="008D32BB"/>
    <w:rsid w:val="008D50B9"/>
    <w:rsid w:val="008D5BC6"/>
    <w:rsid w:val="008D72DB"/>
    <w:rsid w:val="008E02C7"/>
    <w:rsid w:val="008E4143"/>
    <w:rsid w:val="008E7A83"/>
    <w:rsid w:val="008F3BBD"/>
    <w:rsid w:val="008F3EDC"/>
    <w:rsid w:val="008F40A0"/>
    <w:rsid w:val="008F5AB9"/>
    <w:rsid w:val="008F5CA4"/>
    <w:rsid w:val="008F63ED"/>
    <w:rsid w:val="008F67BE"/>
    <w:rsid w:val="008F72FA"/>
    <w:rsid w:val="0090271A"/>
    <w:rsid w:val="009046C4"/>
    <w:rsid w:val="009065B4"/>
    <w:rsid w:val="00906DAE"/>
    <w:rsid w:val="0090768F"/>
    <w:rsid w:val="00913CC0"/>
    <w:rsid w:val="00916776"/>
    <w:rsid w:val="0091686F"/>
    <w:rsid w:val="00917B17"/>
    <w:rsid w:val="00917CCB"/>
    <w:rsid w:val="00920533"/>
    <w:rsid w:val="00922210"/>
    <w:rsid w:val="00923181"/>
    <w:rsid w:val="0092513D"/>
    <w:rsid w:val="00925D40"/>
    <w:rsid w:val="00926711"/>
    <w:rsid w:val="009270F7"/>
    <w:rsid w:val="00927502"/>
    <w:rsid w:val="009306CC"/>
    <w:rsid w:val="00932A35"/>
    <w:rsid w:val="00933609"/>
    <w:rsid w:val="00933D9D"/>
    <w:rsid w:val="0093665A"/>
    <w:rsid w:val="009410D2"/>
    <w:rsid w:val="0094189D"/>
    <w:rsid w:val="00941DA5"/>
    <w:rsid w:val="00944B17"/>
    <w:rsid w:val="00945700"/>
    <w:rsid w:val="00950C43"/>
    <w:rsid w:val="009550AB"/>
    <w:rsid w:val="00955F04"/>
    <w:rsid w:val="00960A19"/>
    <w:rsid w:val="00962483"/>
    <w:rsid w:val="00967B38"/>
    <w:rsid w:val="00972DE8"/>
    <w:rsid w:val="00974989"/>
    <w:rsid w:val="009758A4"/>
    <w:rsid w:val="00975B7A"/>
    <w:rsid w:val="009763D4"/>
    <w:rsid w:val="0097731B"/>
    <w:rsid w:val="009823D0"/>
    <w:rsid w:val="0098399A"/>
    <w:rsid w:val="00986392"/>
    <w:rsid w:val="00994A71"/>
    <w:rsid w:val="00996954"/>
    <w:rsid w:val="009973CC"/>
    <w:rsid w:val="00997582"/>
    <w:rsid w:val="009A04DE"/>
    <w:rsid w:val="009A1381"/>
    <w:rsid w:val="009B1979"/>
    <w:rsid w:val="009B2D57"/>
    <w:rsid w:val="009C017B"/>
    <w:rsid w:val="009C2BCF"/>
    <w:rsid w:val="009C2D2A"/>
    <w:rsid w:val="009C5E8C"/>
    <w:rsid w:val="009D02FD"/>
    <w:rsid w:val="009D3868"/>
    <w:rsid w:val="009D54EF"/>
    <w:rsid w:val="009D6733"/>
    <w:rsid w:val="009D6F5C"/>
    <w:rsid w:val="009D73B1"/>
    <w:rsid w:val="009D77FF"/>
    <w:rsid w:val="009D7AE1"/>
    <w:rsid w:val="009D7E3B"/>
    <w:rsid w:val="009E078B"/>
    <w:rsid w:val="009E0DEE"/>
    <w:rsid w:val="009E14FD"/>
    <w:rsid w:val="009F11E8"/>
    <w:rsid w:val="009F1EAF"/>
    <w:rsid w:val="009F2416"/>
    <w:rsid w:val="009F52D2"/>
    <w:rsid w:val="009F611A"/>
    <w:rsid w:val="009F6928"/>
    <w:rsid w:val="009F70F9"/>
    <w:rsid w:val="009F723D"/>
    <w:rsid w:val="00A001B6"/>
    <w:rsid w:val="00A01DA9"/>
    <w:rsid w:val="00A056CF"/>
    <w:rsid w:val="00A10331"/>
    <w:rsid w:val="00A103C0"/>
    <w:rsid w:val="00A12BC8"/>
    <w:rsid w:val="00A12CFA"/>
    <w:rsid w:val="00A13026"/>
    <w:rsid w:val="00A14C35"/>
    <w:rsid w:val="00A14EE5"/>
    <w:rsid w:val="00A154D8"/>
    <w:rsid w:val="00A178AF"/>
    <w:rsid w:val="00A17E7E"/>
    <w:rsid w:val="00A21699"/>
    <w:rsid w:val="00A218DB"/>
    <w:rsid w:val="00A21C57"/>
    <w:rsid w:val="00A23FBA"/>
    <w:rsid w:val="00A24ABE"/>
    <w:rsid w:val="00A25A36"/>
    <w:rsid w:val="00A26B43"/>
    <w:rsid w:val="00A279EA"/>
    <w:rsid w:val="00A33808"/>
    <w:rsid w:val="00A33954"/>
    <w:rsid w:val="00A3499D"/>
    <w:rsid w:val="00A35B07"/>
    <w:rsid w:val="00A36923"/>
    <w:rsid w:val="00A36A7B"/>
    <w:rsid w:val="00A37940"/>
    <w:rsid w:val="00A40EDA"/>
    <w:rsid w:val="00A432DC"/>
    <w:rsid w:val="00A43FC2"/>
    <w:rsid w:val="00A45FF4"/>
    <w:rsid w:val="00A5225F"/>
    <w:rsid w:val="00A52BF0"/>
    <w:rsid w:val="00A61E61"/>
    <w:rsid w:val="00A62F1A"/>
    <w:rsid w:val="00A6576D"/>
    <w:rsid w:val="00A65BB3"/>
    <w:rsid w:val="00A66180"/>
    <w:rsid w:val="00A70B48"/>
    <w:rsid w:val="00A71863"/>
    <w:rsid w:val="00A75F23"/>
    <w:rsid w:val="00A84260"/>
    <w:rsid w:val="00A84659"/>
    <w:rsid w:val="00A85301"/>
    <w:rsid w:val="00A86087"/>
    <w:rsid w:val="00A91F59"/>
    <w:rsid w:val="00A948AB"/>
    <w:rsid w:val="00A9491A"/>
    <w:rsid w:val="00A95A08"/>
    <w:rsid w:val="00A969D2"/>
    <w:rsid w:val="00A96AB9"/>
    <w:rsid w:val="00AA0168"/>
    <w:rsid w:val="00AA10AE"/>
    <w:rsid w:val="00AA2C3B"/>
    <w:rsid w:val="00AA600E"/>
    <w:rsid w:val="00AB0AE2"/>
    <w:rsid w:val="00AB153E"/>
    <w:rsid w:val="00AB28C9"/>
    <w:rsid w:val="00AB4348"/>
    <w:rsid w:val="00AB50A4"/>
    <w:rsid w:val="00AB5656"/>
    <w:rsid w:val="00AB7A03"/>
    <w:rsid w:val="00AC1039"/>
    <w:rsid w:val="00AC66AB"/>
    <w:rsid w:val="00AD76AD"/>
    <w:rsid w:val="00AE033B"/>
    <w:rsid w:val="00AE12E6"/>
    <w:rsid w:val="00AE2705"/>
    <w:rsid w:val="00AE2720"/>
    <w:rsid w:val="00AE2B0B"/>
    <w:rsid w:val="00AE3C75"/>
    <w:rsid w:val="00AE6128"/>
    <w:rsid w:val="00AE67FB"/>
    <w:rsid w:val="00AF5BD7"/>
    <w:rsid w:val="00B0091F"/>
    <w:rsid w:val="00B027CA"/>
    <w:rsid w:val="00B055B1"/>
    <w:rsid w:val="00B05EAC"/>
    <w:rsid w:val="00B06B5C"/>
    <w:rsid w:val="00B105BC"/>
    <w:rsid w:val="00B12012"/>
    <w:rsid w:val="00B16DDB"/>
    <w:rsid w:val="00B2134D"/>
    <w:rsid w:val="00B21A9D"/>
    <w:rsid w:val="00B2313C"/>
    <w:rsid w:val="00B23D80"/>
    <w:rsid w:val="00B2774A"/>
    <w:rsid w:val="00B277D3"/>
    <w:rsid w:val="00B30480"/>
    <w:rsid w:val="00B31B54"/>
    <w:rsid w:val="00B32809"/>
    <w:rsid w:val="00B3315F"/>
    <w:rsid w:val="00B34980"/>
    <w:rsid w:val="00B35BEC"/>
    <w:rsid w:val="00B35C23"/>
    <w:rsid w:val="00B367CB"/>
    <w:rsid w:val="00B37DC8"/>
    <w:rsid w:val="00B4028E"/>
    <w:rsid w:val="00B40407"/>
    <w:rsid w:val="00B42641"/>
    <w:rsid w:val="00B42DDC"/>
    <w:rsid w:val="00B45E05"/>
    <w:rsid w:val="00B46A12"/>
    <w:rsid w:val="00B46E5E"/>
    <w:rsid w:val="00B4762E"/>
    <w:rsid w:val="00B4770F"/>
    <w:rsid w:val="00B50B2A"/>
    <w:rsid w:val="00B53601"/>
    <w:rsid w:val="00B557E9"/>
    <w:rsid w:val="00B56B7E"/>
    <w:rsid w:val="00B602B4"/>
    <w:rsid w:val="00B61A60"/>
    <w:rsid w:val="00B64375"/>
    <w:rsid w:val="00B655A7"/>
    <w:rsid w:val="00B66743"/>
    <w:rsid w:val="00B66B68"/>
    <w:rsid w:val="00B72178"/>
    <w:rsid w:val="00B751E0"/>
    <w:rsid w:val="00B77F8B"/>
    <w:rsid w:val="00B83676"/>
    <w:rsid w:val="00B842A9"/>
    <w:rsid w:val="00B863CF"/>
    <w:rsid w:val="00B8672F"/>
    <w:rsid w:val="00B86944"/>
    <w:rsid w:val="00B90129"/>
    <w:rsid w:val="00B9611C"/>
    <w:rsid w:val="00B96EEA"/>
    <w:rsid w:val="00B97116"/>
    <w:rsid w:val="00B975C6"/>
    <w:rsid w:val="00BA035F"/>
    <w:rsid w:val="00BA2B06"/>
    <w:rsid w:val="00BA44E5"/>
    <w:rsid w:val="00BA47D6"/>
    <w:rsid w:val="00BA5D6D"/>
    <w:rsid w:val="00BA5E36"/>
    <w:rsid w:val="00BA70C6"/>
    <w:rsid w:val="00BB1E19"/>
    <w:rsid w:val="00BB290C"/>
    <w:rsid w:val="00BB2ACC"/>
    <w:rsid w:val="00BB30E9"/>
    <w:rsid w:val="00BB3133"/>
    <w:rsid w:val="00BB3C1B"/>
    <w:rsid w:val="00BB66C5"/>
    <w:rsid w:val="00BC19BF"/>
    <w:rsid w:val="00BC1C01"/>
    <w:rsid w:val="00BC203A"/>
    <w:rsid w:val="00BC381B"/>
    <w:rsid w:val="00BC48EE"/>
    <w:rsid w:val="00BC582F"/>
    <w:rsid w:val="00BC75EE"/>
    <w:rsid w:val="00BC791B"/>
    <w:rsid w:val="00BD28A5"/>
    <w:rsid w:val="00BD30AD"/>
    <w:rsid w:val="00BD37E9"/>
    <w:rsid w:val="00BD3B90"/>
    <w:rsid w:val="00BD3BEB"/>
    <w:rsid w:val="00BD4D16"/>
    <w:rsid w:val="00BE1405"/>
    <w:rsid w:val="00BE1910"/>
    <w:rsid w:val="00BE5E50"/>
    <w:rsid w:val="00BF0647"/>
    <w:rsid w:val="00BF0DC9"/>
    <w:rsid w:val="00BF21F4"/>
    <w:rsid w:val="00BF2AC6"/>
    <w:rsid w:val="00BF2CE8"/>
    <w:rsid w:val="00BF3851"/>
    <w:rsid w:val="00BF39F4"/>
    <w:rsid w:val="00BF56BC"/>
    <w:rsid w:val="00BF7E9A"/>
    <w:rsid w:val="00C01A2F"/>
    <w:rsid w:val="00C039BB"/>
    <w:rsid w:val="00C05F2E"/>
    <w:rsid w:val="00C063BD"/>
    <w:rsid w:val="00C06624"/>
    <w:rsid w:val="00C07948"/>
    <w:rsid w:val="00C1119D"/>
    <w:rsid w:val="00C1490A"/>
    <w:rsid w:val="00C15211"/>
    <w:rsid w:val="00C15E45"/>
    <w:rsid w:val="00C160FC"/>
    <w:rsid w:val="00C17408"/>
    <w:rsid w:val="00C23C75"/>
    <w:rsid w:val="00C260E7"/>
    <w:rsid w:val="00C26D2F"/>
    <w:rsid w:val="00C27503"/>
    <w:rsid w:val="00C30ABA"/>
    <w:rsid w:val="00C3116E"/>
    <w:rsid w:val="00C34CDF"/>
    <w:rsid w:val="00C34E0C"/>
    <w:rsid w:val="00C370F8"/>
    <w:rsid w:val="00C37BF1"/>
    <w:rsid w:val="00C37DC8"/>
    <w:rsid w:val="00C4160C"/>
    <w:rsid w:val="00C41AC5"/>
    <w:rsid w:val="00C429E7"/>
    <w:rsid w:val="00C42D0A"/>
    <w:rsid w:val="00C46FD7"/>
    <w:rsid w:val="00C501A1"/>
    <w:rsid w:val="00C53AEC"/>
    <w:rsid w:val="00C576A5"/>
    <w:rsid w:val="00C5788D"/>
    <w:rsid w:val="00C60E44"/>
    <w:rsid w:val="00C61870"/>
    <w:rsid w:val="00C6675E"/>
    <w:rsid w:val="00C72106"/>
    <w:rsid w:val="00C735E1"/>
    <w:rsid w:val="00C75F58"/>
    <w:rsid w:val="00C80AB8"/>
    <w:rsid w:val="00C81262"/>
    <w:rsid w:val="00C81497"/>
    <w:rsid w:val="00C81B22"/>
    <w:rsid w:val="00C845A3"/>
    <w:rsid w:val="00C84C65"/>
    <w:rsid w:val="00C927B5"/>
    <w:rsid w:val="00C9640B"/>
    <w:rsid w:val="00C9739C"/>
    <w:rsid w:val="00CA00EB"/>
    <w:rsid w:val="00CA00FF"/>
    <w:rsid w:val="00CA6650"/>
    <w:rsid w:val="00CA70C4"/>
    <w:rsid w:val="00CA78F1"/>
    <w:rsid w:val="00CA7E65"/>
    <w:rsid w:val="00CB11E3"/>
    <w:rsid w:val="00CB26D4"/>
    <w:rsid w:val="00CC028B"/>
    <w:rsid w:val="00CC0EA1"/>
    <w:rsid w:val="00CC17B2"/>
    <w:rsid w:val="00CC32A6"/>
    <w:rsid w:val="00CC3B53"/>
    <w:rsid w:val="00CC7E82"/>
    <w:rsid w:val="00CD08B1"/>
    <w:rsid w:val="00CD3999"/>
    <w:rsid w:val="00CD3C74"/>
    <w:rsid w:val="00CD3E86"/>
    <w:rsid w:val="00CD5793"/>
    <w:rsid w:val="00CE1F2F"/>
    <w:rsid w:val="00CE21A4"/>
    <w:rsid w:val="00CE2F96"/>
    <w:rsid w:val="00CF23DA"/>
    <w:rsid w:val="00CF679B"/>
    <w:rsid w:val="00CF6DD8"/>
    <w:rsid w:val="00D006BE"/>
    <w:rsid w:val="00D01534"/>
    <w:rsid w:val="00D01AFA"/>
    <w:rsid w:val="00D065BB"/>
    <w:rsid w:val="00D06E2F"/>
    <w:rsid w:val="00D073E3"/>
    <w:rsid w:val="00D0792C"/>
    <w:rsid w:val="00D1281B"/>
    <w:rsid w:val="00D153A3"/>
    <w:rsid w:val="00D16946"/>
    <w:rsid w:val="00D17A32"/>
    <w:rsid w:val="00D207DB"/>
    <w:rsid w:val="00D20CEE"/>
    <w:rsid w:val="00D20E5F"/>
    <w:rsid w:val="00D24198"/>
    <w:rsid w:val="00D3170E"/>
    <w:rsid w:val="00D31ADC"/>
    <w:rsid w:val="00D34A96"/>
    <w:rsid w:val="00D35C2B"/>
    <w:rsid w:val="00D370CA"/>
    <w:rsid w:val="00D377CB"/>
    <w:rsid w:val="00D41E90"/>
    <w:rsid w:val="00D4368D"/>
    <w:rsid w:val="00D458A4"/>
    <w:rsid w:val="00D47AD3"/>
    <w:rsid w:val="00D5208A"/>
    <w:rsid w:val="00D5240F"/>
    <w:rsid w:val="00D556E6"/>
    <w:rsid w:val="00D56040"/>
    <w:rsid w:val="00D56562"/>
    <w:rsid w:val="00D56718"/>
    <w:rsid w:val="00D56DCA"/>
    <w:rsid w:val="00D57883"/>
    <w:rsid w:val="00D5793F"/>
    <w:rsid w:val="00D60CF8"/>
    <w:rsid w:val="00D60DEA"/>
    <w:rsid w:val="00D60EB9"/>
    <w:rsid w:val="00D60FC8"/>
    <w:rsid w:val="00D61BB6"/>
    <w:rsid w:val="00D6385F"/>
    <w:rsid w:val="00D66DA4"/>
    <w:rsid w:val="00D6793F"/>
    <w:rsid w:val="00D71D80"/>
    <w:rsid w:val="00D7285C"/>
    <w:rsid w:val="00D7346A"/>
    <w:rsid w:val="00D735FF"/>
    <w:rsid w:val="00D76F8F"/>
    <w:rsid w:val="00D81A47"/>
    <w:rsid w:val="00D8393F"/>
    <w:rsid w:val="00D852E1"/>
    <w:rsid w:val="00D86994"/>
    <w:rsid w:val="00D87853"/>
    <w:rsid w:val="00D87A4A"/>
    <w:rsid w:val="00D87D4E"/>
    <w:rsid w:val="00D9133F"/>
    <w:rsid w:val="00D94854"/>
    <w:rsid w:val="00D9499F"/>
    <w:rsid w:val="00D95CF9"/>
    <w:rsid w:val="00D97D82"/>
    <w:rsid w:val="00DA1671"/>
    <w:rsid w:val="00DA1C18"/>
    <w:rsid w:val="00DA24FE"/>
    <w:rsid w:val="00DA743E"/>
    <w:rsid w:val="00DA7A8A"/>
    <w:rsid w:val="00DB18AD"/>
    <w:rsid w:val="00DB1981"/>
    <w:rsid w:val="00DB47B6"/>
    <w:rsid w:val="00DC1744"/>
    <w:rsid w:val="00DC2790"/>
    <w:rsid w:val="00DC3215"/>
    <w:rsid w:val="00DC524A"/>
    <w:rsid w:val="00DC53BD"/>
    <w:rsid w:val="00DC61E8"/>
    <w:rsid w:val="00DC68B9"/>
    <w:rsid w:val="00DC7EB9"/>
    <w:rsid w:val="00DD006E"/>
    <w:rsid w:val="00DD1632"/>
    <w:rsid w:val="00DD2658"/>
    <w:rsid w:val="00DD479C"/>
    <w:rsid w:val="00DD4A7A"/>
    <w:rsid w:val="00DD5D53"/>
    <w:rsid w:val="00DD7D8B"/>
    <w:rsid w:val="00DE0555"/>
    <w:rsid w:val="00DE0E81"/>
    <w:rsid w:val="00DF166A"/>
    <w:rsid w:val="00DF5AA7"/>
    <w:rsid w:val="00DF5EB4"/>
    <w:rsid w:val="00DF796D"/>
    <w:rsid w:val="00DF7EE7"/>
    <w:rsid w:val="00E049A9"/>
    <w:rsid w:val="00E04B93"/>
    <w:rsid w:val="00E07121"/>
    <w:rsid w:val="00E071EC"/>
    <w:rsid w:val="00E07C27"/>
    <w:rsid w:val="00E12A7B"/>
    <w:rsid w:val="00E13194"/>
    <w:rsid w:val="00E20E86"/>
    <w:rsid w:val="00E220D8"/>
    <w:rsid w:val="00E22672"/>
    <w:rsid w:val="00E23230"/>
    <w:rsid w:val="00E24906"/>
    <w:rsid w:val="00E2761F"/>
    <w:rsid w:val="00E3280B"/>
    <w:rsid w:val="00E33C5D"/>
    <w:rsid w:val="00E360D3"/>
    <w:rsid w:val="00E36280"/>
    <w:rsid w:val="00E37CD2"/>
    <w:rsid w:val="00E4031B"/>
    <w:rsid w:val="00E405A0"/>
    <w:rsid w:val="00E45887"/>
    <w:rsid w:val="00E45D88"/>
    <w:rsid w:val="00E47C81"/>
    <w:rsid w:val="00E5155C"/>
    <w:rsid w:val="00E54B78"/>
    <w:rsid w:val="00E55537"/>
    <w:rsid w:val="00E560B9"/>
    <w:rsid w:val="00E56C08"/>
    <w:rsid w:val="00E63BB1"/>
    <w:rsid w:val="00E65B29"/>
    <w:rsid w:val="00E672AF"/>
    <w:rsid w:val="00E67655"/>
    <w:rsid w:val="00E67F11"/>
    <w:rsid w:val="00E72219"/>
    <w:rsid w:val="00E73E42"/>
    <w:rsid w:val="00E746CD"/>
    <w:rsid w:val="00E763AD"/>
    <w:rsid w:val="00E7687E"/>
    <w:rsid w:val="00E76928"/>
    <w:rsid w:val="00E81AA9"/>
    <w:rsid w:val="00E85C7A"/>
    <w:rsid w:val="00E86CE4"/>
    <w:rsid w:val="00E92287"/>
    <w:rsid w:val="00E93893"/>
    <w:rsid w:val="00E9420A"/>
    <w:rsid w:val="00E947E0"/>
    <w:rsid w:val="00E97D4A"/>
    <w:rsid w:val="00EA111A"/>
    <w:rsid w:val="00EA1ED7"/>
    <w:rsid w:val="00EA5553"/>
    <w:rsid w:val="00EB01FA"/>
    <w:rsid w:val="00EB09AF"/>
    <w:rsid w:val="00EB1997"/>
    <w:rsid w:val="00EB682A"/>
    <w:rsid w:val="00EB78D6"/>
    <w:rsid w:val="00EC1D67"/>
    <w:rsid w:val="00EC40D8"/>
    <w:rsid w:val="00EC515D"/>
    <w:rsid w:val="00ED0C87"/>
    <w:rsid w:val="00ED238C"/>
    <w:rsid w:val="00ED2B69"/>
    <w:rsid w:val="00ED3CD1"/>
    <w:rsid w:val="00EE219D"/>
    <w:rsid w:val="00EE4316"/>
    <w:rsid w:val="00EE4E1B"/>
    <w:rsid w:val="00EE6E8C"/>
    <w:rsid w:val="00EE6EB1"/>
    <w:rsid w:val="00F0677E"/>
    <w:rsid w:val="00F06E3B"/>
    <w:rsid w:val="00F079C7"/>
    <w:rsid w:val="00F07C8A"/>
    <w:rsid w:val="00F134EC"/>
    <w:rsid w:val="00F144BA"/>
    <w:rsid w:val="00F14B6C"/>
    <w:rsid w:val="00F15B30"/>
    <w:rsid w:val="00F160B2"/>
    <w:rsid w:val="00F1777F"/>
    <w:rsid w:val="00F23559"/>
    <w:rsid w:val="00F25DBF"/>
    <w:rsid w:val="00F316EA"/>
    <w:rsid w:val="00F31B74"/>
    <w:rsid w:val="00F32687"/>
    <w:rsid w:val="00F339CC"/>
    <w:rsid w:val="00F4278F"/>
    <w:rsid w:val="00F4395C"/>
    <w:rsid w:val="00F43EF0"/>
    <w:rsid w:val="00F447C4"/>
    <w:rsid w:val="00F45BE4"/>
    <w:rsid w:val="00F47911"/>
    <w:rsid w:val="00F5490C"/>
    <w:rsid w:val="00F54BAB"/>
    <w:rsid w:val="00F54CDB"/>
    <w:rsid w:val="00F574CA"/>
    <w:rsid w:val="00F578FC"/>
    <w:rsid w:val="00F57917"/>
    <w:rsid w:val="00F600BD"/>
    <w:rsid w:val="00F63905"/>
    <w:rsid w:val="00F660C6"/>
    <w:rsid w:val="00F6722F"/>
    <w:rsid w:val="00F6739A"/>
    <w:rsid w:val="00F709B1"/>
    <w:rsid w:val="00F70DEC"/>
    <w:rsid w:val="00F71BA4"/>
    <w:rsid w:val="00F75BC5"/>
    <w:rsid w:val="00F81AC8"/>
    <w:rsid w:val="00F8253E"/>
    <w:rsid w:val="00F85EEC"/>
    <w:rsid w:val="00F8656B"/>
    <w:rsid w:val="00F94752"/>
    <w:rsid w:val="00F9635B"/>
    <w:rsid w:val="00F96854"/>
    <w:rsid w:val="00FA188B"/>
    <w:rsid w:val="00FA22FE"/>
    <w:rsid w:val="00FA48AB"/>
    <w:rsid w:val="00FA4B09"/>
    <w:rsid w:val="00FA533B"/>
    <w:rsid w:val="00FA7326"/>
    <w:rsid w:val="00FB05E2"/>
    <w:rsid w:val="00FB1737"/>
    <w:rsid w:val="00FB1763"/>
    <w:rsid w:val="00FB2475"/>
    <w:rsid w:val="00FB4FD5"/>
    <w:rsid w:val="00FB6567"/>
    <w:rsid w:val="00FC1F06"/>
    <w:rsid w:val="00FC2DD1"/>
    <w:rsid w:val="00FC3DDE"/>
    <w:rsid w:val="00FC53D7"/>
    <w:rsid w:val="00FC7D65"/>
    <w:rsid w:val="00FD12EF"/>
    <w:rsid w:val="00FD2F86"/>
    <w:rsid w:val="00FD436A"/>
    <w:rsid w:val="00FD62F3"/>
    <w:rsid w:val="00FD6638"/>
    <w:rsid w:val="00FD6698"/>
    <w:rsid w:val="00FD733C"/>
    <w:rsid w:val="00FD7464"/>
    <w:rsid w:val="00FE221D"/>
    <w:rsid w:val="00FE51D3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275D5-D7C7-4DF5-9888-44F9219F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18"/>
  </w:style>
  <w:style w:type="paragraph" w:styleId="Ttulo1">
    <w:name w:val="heading 1"/>
    <w:basedOn w:val="Normal"/>
    <w:next w:val="Normal"/>
    <w:link w:val="Ttulo1Char"/>
    <w:uiPriority w:val="9"/>
    <w:qFormat/>
    <w:rsid w:val="00C26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6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1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65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65F0A"/>
    <w:rPr>
      <w:rFonts w:ascii="Courier New" w:eastAsia="Times New Roman" w:hAnsi="Courier New" w:cs="Courier New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1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153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7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23D"/>
  </w:style>
  <w:style w:type="paragraph" w:styleId="Rodap">
    <w:name w:val="footer"/>
    <w:basedOn w:val="Normal"/>
    <w:link w:val="RodapChar"/>
    <w:uiPriority w:val="99"/>
    <w:unhideWhenUsed/>
    <w:rsid w:val="009F7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23D"/>
  </w:style>
  <w:style w:type="character" w:customStyle="1" w:styleId="Ttulo1Char">
    <w:name w:val="Título 1 Char"/>
    <w:basedOn w:val="Fontepargpadro"/>
    <w:link w:val="Ttulo1"/>
    <w:uiPriority w:val="9"/>
    <w:rsid w:val="00C26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26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26D2F"/>
    <w:pPr>
      <w:outlineLvl w:val="9"/>
    </w:pPr>
    <w:rPr>
      <w:lang w:val="en-US"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C26D2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6D2F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C26D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D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-nfase3">
    <w:name w:val="Medium Shading 1 Accent 3"/>
    <w:basedOn w:val="Tabelanormal"/>
    <w:uiPriority w:val="63"/>
    <w:rsid w:val="00E04B9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rsid w:val="00E04B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3">
    <w:name w:val="Light List Accent 3"/>
    <w:basedOn w:val="Tabelanormal"/>
    <w:uiPriority w:val="61"/>
    <w:rsid w:val="002164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umrio3">
    <w:name w:val="toc 3"/>
    <w:basedOn w:val="Normal"/>
    <w:next w:val="Normal"/>
    <w:autoRedefine/>
    <w:uiPriority w:val="39"/>
    <w:unhideWhenUsed/>
    <w:rsid w:val="00A96AB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A96AB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A96AB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A96AB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A96AB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A96AB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A96AB9"/>
    <w:pPr>
      <w:spacing w:after="100"/>
      <w:ind w:left="1760"/>
    </w:pPr>
  </w:style>
  <w:style w:type="paragraph" w:styleId="PargrafodaLista">
    <w:name w:val="List Paragraph"/>
    <w:basedOn w:val="Normal"/>
    <w:uiPriority w:val="34"/>
    <w:qFormat/>
    <w:rsid w:val="00C42D0A"/>
    <w:pPr>
      <w:ind w:left="720"/>
      <w:contextualSpacing/>
    </w:pPr>
  </w:style>
  <w:style w:type="character" w:customStyle="1" w:styleId="il">
    <w:name w:val="il"/>
    <w:basedOn w:val="Fontepargpadro"/>
    <w:rsid w:val="00196DEF"/>
  </w:style>
  <w:style w:type="character" w:styleId="HiperlinkVisitado">
    <w:name w:val="FollowedHyperlink"/>
    <w:basedOn w:val="Fontepargpadro"/>
    <w:uiPriority w:val="99"/>
    <w:semiHidden/>
    <w:unhideWhenUsed/>
    <w:rsid w:val="005F138E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1B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vtex/vcs.integration.samp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urceforge.net/projects/soapui/files/soapui/3.6.1/soapUI-x32-3_6_1.exe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urceforge.net/projects/soapui/files/soapui/3.6.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9B93-4F6A-4D06-8DC6-AD847F7A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14359</Words>
  <Characters>77541</Characters>
  <Application>Microsoft Office Word</Application>
  <DocSecurity>0</DocSecurity>
  <Lines>646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José Gabriel Diaz Perez Poeta</cp:lastModifiedBy>
  <cp:revision>118</cp:revision>
  <dcterms:created xsi:type="dcterms:W3CDTF">2013-05-31T15:46:00Z</dcterms:created>
  <dcterms:modified xsi:type="dcterms:W3CDTF">2015-07-09T21:13:00Z</dcterms:modified>
</cp:coreProperties>
</file>